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08453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5pt;margin-top:284.25pt;width:231pt;height:155.1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Krg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" filled="f" stroked="f">
            <v:textbox style="mso-next-textbox:#Text Box 2" inset="0,0,0,0">
              <w:txbxContent>
                <w:p w:rsidR="00355DA9" w:rsidRDefault="00355DA9" w:rsidP="00082180">
                  <w:pPr>
                    <w:autoSpaceDE w:val="0"/>
                    <w:autoSpaceDN w:val="0"/>
                    <w:adjustRightInd w:val="0"/>
                    <w:spacing w:after="480" w:line="240" w:lineRule="exact"/>
                    <w:jc w:val="both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103B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орядка </w:t>
                  </w:r>
                  <w:r w:rsidRPr="00355D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осуществления муниципальными бюджетными и автономными учреждениями полномочий </w:t>
                  </w:r>
                  <w:r w:rsidR="00CE3E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</w:t>
                  </w:r>
                  <w:r w:rsidRPr="00355D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Чайковского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</w:t>
                  </w:r>
                  <w:r w:rsidRPr="00355D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7.5pt;margin-top:150.65pt;width:121.5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D1585" w:rsidRPr="00806686" w:rsidRDefault="002D1585" w:rsidP="00806686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67CCA"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D1585" w:rsidRPr="00806686" w:rsidRDefault="002D1585" w:rsidP="00806686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B87593" w:rsidRDefault="00B87593" w:rsidP="001F528D">
      <w:pPr>
        <w:suppressAutoHyphens/>
        <w:spacing w:after="0" w:line="240" w:lineRule="auto"/>
        <w:jc w:val="both"/>
      </w:pPr>
    </w:p>
    <w:p w:rsidR="001F528D" w:rsidRDefault="001F528D" w:rsidP="001F52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13" w:rsidRDefault="002D701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BDA" w:rsidRDefault="00A90BDA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BDA" w:rsidRDefault="00A90BDA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BDA" w:rsidRDefault="00A90BDA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BDA" w:rsidRPr="00A90BDA" w:rsidRDefault="00A90BDA" w:rsidP="006C39A8">
      <w:pPr>
        <w:autoSpaceDE w:val="0"/>
        <w:autoSpaceDN w:val="0"/>
        <w:adjustRightInd w:val="0"/>
        <w:spacing w:before="48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B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304EB">
        <w:rPr>
          <w:rFonts w:ascii="Times New Roman" w:eastAsia="Times New Roman" w:hAnsi="Times New Roman"/>
          <w:sz w:val="28"/>
          <w:szCs w:val="28"/>
          <w:lang w:eastAsia="ru-RU"/>
        </w:rPr>
        <w:t>о статьей 9.2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9304E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695559" w:rsidRPr="00695559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r w:rsidR="009304EB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</w:hyperlink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304EB">
        <w:rPr>
          <w:rFonts w:ascii="Times New Roman" w:eastAsia="Times New Roman" w:hAnsi="Times New Roman"/>
          <w:sz w:val="28"/>
          <w:szCs w:val="28"/>
          <w:lang w:eastAsia="ru-RU"/>
        </w:rPr>
        <w:t>12 января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4EB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69555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4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="0069555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5559" w:rsidRPr="0069555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304EB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организациях</w:t>
      </w:r>
      <w:r w:rsidR="006955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90B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0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48F">
        <w:rPr>
          <w:rFonts w:ascii="Times New Roman" w:eastAsia="Times New Roman" w:hAnsi="Times New Roman"/>
          <w:sz w:val="28"/>
          <w:szCs w:val="28"/>
          <w:lang w:eastAsia="ru-RU"/>
        </w:rPr>
        <w:t>статьей 2 Феде</w:t>
      </w:r>
      <w:r w:rsidR="00AA40DB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3 ноября 2006</w:t>
      </w:r>
      <w:r w:rsidR="0046048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174-ФЗ «Об автономных учреждениях»,</w:t>
      </w:r>
      <w:r w:rsidRPr="00A90BD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Чайковского городского округа</w:t>
      </w:r>
      <w:r w:rsidR="00E804EB">
        <w:rPr>
          <w:rFonts w:ascii="Times New Roman" w:eastAsia="Times New Roman" w:hAnsi="Times New Roman"/>
          <w:sz w:val="28"/>
          <w:szCs w:val="28"/>
          <w:lang w:eastAsia="ru-RU"/>
        </w:rPr>
        <w:t>, решением Чайковской городской Думы от 21 сентября 2018 г. № 13 «О вопросах правопреемства»</w:t>
      </w:r>
    </w:p>
    <w:p w:rsidR="00A90BDA" w:rsidRPr="00A90BDA" w:rsidRDefault="00A90BDA" w:rsidP="00A9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BD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95559" w:rsidRPr="0086145C" w:rsidRDefault="00695559" w:rsidP="00695559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5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9555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695559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695559">
        <w:rPr>
          <w:rFonts w:ascii="Times New Roman" w:hAnsi="Times New Roman"/>
          <w:sz w:val="28"/>
          <w:szCs w:val="28"/>
          <w:lang w:eastAsia="ru-RU"/>
        </w:rPr>
        <w:t xml:space="preserve"> осуществления муниципальными бюджетными и автономными учреждениями полномочий </w:t>
      </w:r>
      <w:r w:rsidR="0008218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95559">
        <w:rPr>
          <w:rFonts w:ascii="Times New Roman" w:hAnsi="Times New Roman"/>
          <w:sz w:val="28"/>
          <w:szCs w:val="28"/>
          <w:lang w:eastAsia="ru-RU"/>
        </w:rPr>
        <w:t xml:space="preserve"> Чайковского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695559">
        <w:rPr>
          <w:rFonts w:ascii="Times New Roman" w:hAnsi="Times New Roman"/>
          <w:sz w:val="28"/>
          <w:szCs w:val="28"/>
          <w:lang w:eastAsia="ru-RU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86145C" w:rsidRDefault="0086145C" w:rsidP="0086145C">
      <w:pPr>
        <w:pStyle w:val="aa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45C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6145C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постановления</w:t>
        </w:r>
      </w:hyperlink>
      <w:r w:rsidRPr="0086145C">
        <w:rPr>
          <w:rFonts w:ascii="Times New Roman" w:hAnsi="Times New Roman"/>
          <w:sz w:val="28"/>
          <w:szCs w:val="28"/>
          <w:lang w:eastAsia="ru-RU"/>
        </w:rPr>
        <w:t xml:space="preserve"> администрации Чайковского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6145C" w:rsidRDefault="0086145C" w:rsidP="0086145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8 декабря 2010 г. № 3111 «О порядке </w:t>
      </w:r>
      <w:r w:rsidRPr="00695559">
        <w:rPr>
          <w:rFonts w:ascii="Times New Roman" w:hAnsi="Times New Roman"/>
          <w:sz w:val="28"/>
          <w:szCs w:val="28"/>
          <w:lang w:eastAsia="ru-RU"/>
        </w:rPr>
        <w:t xml:space="preserve">осуществления муниципальными бюджетными и автономными учреждениями полномочий администрации Чайковского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695559">
        <w:rPr>
          <w:rFonts w:ascii="Times New Roman" w:hAnsi="Times New Roman"/>
          <w:sz w:val="28"/>
          <w:szCs w:val="28"/>
          <w:lang w:eastAsia="ru-RU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6145C" w:rsidRDefault="0086145C" w:rsidP="0086145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8 августа 2011 г. № 2487 «О внесении изменений в постановление главы </w:t>
      </w:r>
      <w:r w:rsidRPr="008614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559">
        <w:rPr>
          <w:rFonts w:ascii="Times New Roman" w:hAnsi="Times New Roman"/>
          <w:sz w:val="28"/>
          <w:szCs w:val="28"/>
          <w:lang w:eastAsia="ru-RU"/>
        </w:rPr>
        <w:t xml:space="preserve">Чайковского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от </w:t>
      </w:r>
      <w:r w:rsidRPr="0086145C">
        <w:rPr>
          <w:rFonts w:ascii="Times New Roman" w:hAnsi="Times New Roman"/>
          <w:sz w:val="28"/>
          <w:szCs w:val="28"/>
          <w:lang w:eastAsia="ru-RU"/>
        </w:rPr>
        <w:t xml:space="preserve">08.12.2010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6145C">
        <w:rPr>
          <w:rFonts w:ascii="Times New Roman" w:hAnsi="Times New Roman"/>
          <w:sz w:val="28"/>
          <w:szCs w:val="28"/>
          <w:lang w:eastAsia="ru-RU"/>
        </w:rPr>
        <w:t xml:space="preserve"> 3111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6145C" w:rsidRPr="00695559" w:rsidRDefault="0086145C" w:rsidP="005B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от 14 марта 2012 г. № 617 «О внесении изменений в </w:t>
      </w:r>
      <w:hyperlink r:id="rId12" w:history="1">
        <w:r w:rsidRPr="0086145C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осуществления муниципальными бюджетными и автономными учреждениями полномочий администрации Чайковского муниципального района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утвержденные постановлением главы Чайковского муниципального района от 08.12.2010 </w:t>
      </w:r>
      <w:r w:rsidR="005B1BFB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3111</w:t>
      </w:r>
      <w:r w:rsidR="005B1BFB">
        <w:rPr>
          <w:rFonts w:ascii="Times New Roman" w:hAnsi="Times New Roman"/>
          <w:sz w:val="28"/>
          <w:szCs w:val="28"/>
          <w:lang w:eastAsia="ru-RU"/>
        </w:rPr>
        <w:t>».</w:t>
      </w:r>
      <w:r w:rsidR="005B1BFB">
        <w:rPr>
          <w:rFonts w:ascii="Times New Roman" w:hAnsi="Times New Roman"/>
          <w:sz w:val="28"/>
          <w:szCs w:val="28"/>
          <w:lang w:eastAsia="ru-RU"/>
        </w:rPr>
        <w:tab/>
      </w:r>
    </w:p>
    <w:p w:rsidR="00A90BDA" w:rsidRPr="00A90BDA" w:rsidRDefault="00A90BDA" w:rsidP="00A90BDA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BDA">
        <w:rPr>
          <w:rFonts w:ascii="Times New Roman" w:eastAsia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90BDA" w:rsidRDefault="00A90BDA" w:rsidP="00A90BDA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BDA">
        <w:rPr>
          <w:rFonts w:ascii="Times New Roman" w:eastAsia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bookmarkStart w:id="0" w:name="Par0"/>
      <w:bookmarkEnd w:id="0"/>
      <w:r w:rsidR="00695559">
        <w:rPr>
          <w:rFonts w:ascii="Times New Roman" w:eastAsia="Times New Roman" w:hAnsi="Times New Roman"/>
          <w:sz w:val="28"/>
          <w:szCs w:val="28"/>
        </w:rPr>
        <w:t xml:space="preserve"> и распространяется на правоотношения</w:t>
      </w:r>
      <w:r w:rsidR="00E804EB">
        <w:rPr>
          <w:rFonts w:ascii="Times New Roman" w:eastAsia="Times New Roman" w:hAnsi="Times New Roman"/>
          <w:sz w:val="28"/>
          <w:szCs w:val="28"/>
        </w:rPr>
        <w:t>, возникшие</w:t>
      </w:r>
      <w:r w:rsidR="00695559">
        <w:rPr>
          <w:rFonts w:ascii="Times New Roman" w:eastAsia="Times New Roman" w:hAnsi="Times New Roman"/>
          <w:sz w:val="28"/>
          <w:szCs w:val="28"/>
        </w:rPr>
        <w:t xml:space="preserve"> с 1 января 2024</w:t>
      </w:r>
      <w:r w:rsidR="00103B05">
        <w:rPr>
          <w:rFonts w:ascii="Times New Roman" w:eastAsia="Times New Roman" w:hAnsi="Times New Roman"/>
          <w:sz w:val="28"/>
          <w:szCs w:val="28"/>
        </w:rPr>
        <w:t> </w:t>
      </w:r>
      <w:r w:rsidR="00695559">
        <w:rPr>
          <w:rFonts w:ascii="Times New Roman" w:eastAsia="Times New Roman" w:hAnsi="Times New Roman"/>
          <w:sz w:val="28"/>
          <w:szCs w:val="28"/>
        </w:rPr>
        <w:t>г</w:t>
      </w:r>
      <w:r w:rsidRPr="00A90BDA">
        <w:rPr>
          <w:rFonts w:ascii="Times New Roman" w:eastAsia="Times New Roman" w:hAnsi="Times New Roman"/>
          <w:sz w:val="28"/>
          <w:szCs w:val="28"/>
        </w:rPr>
        <w:t>.</w:t>
      </w:r>
    </w:p>
    <w:p w:rsidR="000F710F" w:rsidRPr="00A90BDA" w:rsidRDefault="000F710F" w:rsidP="00A90BDA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возложить на </w:t>
      </w:r>
      <w:r w:rsidR="00742E5C">
        <w:rPr>
          <w:rFonts w:ascii="Times New Roman" w:eastAsia="Times New Roman" w:hAnsi="Times New Roman"/>
          <w:sz w:val="28"/>
          <w:szCs w:val="28"/>
        </w:rPr>
        <w:t>начальника управления финансов администрации Чайковского городского округа.</w:t>
      </w:r>
    </w:p>
    <w:p w:rsidR="00A90BDA" w:rsidRPr="00A90BDA" w:rsidRDefault="00A90BDA" w:rsidP="00A90BDA">
      <w:pPr>
        <w:widowControl w:val="0"/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BDA" w:rsidRPr="00A90BDA" w:rsidRDefault="00A90BDA" w:rsidP="00A90BDA">
      <w:pPr>
        <w:widowControl w:val="0"/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4E3" w:rsidRPr="003521FB" w:rsidRDefault="00695559" w:rsidP="00E014E3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E014E3" w:rsidRPr="003521FB">
        <w:rPr>
          <w:rFonts w:ascii="Times New Roman" w:eastAsia="Times New Roman" w:hAnsi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E014E3"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округа – </w:t>
      </w:r>
    </w:p>
    <w:p w:rsidR="00E014E3" w:rsidRPr="003521FB" w:rsidRDefault="00E014E3" w:rsidP="00E014E3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>глав</w:t>
      </w:r>
      <w:r w:rsidR="0069555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</w:t>
      </w:r>
    </w:p>
    <w:p w:rsidR="00E014E3" w:rsidRPr="00E865FC" w:rsidRDefault="00E014E3" w:rsidP="00E014E3">
      <w:pPr>
        <w:spacing w:after="0" w:line="240" w:lineRule="exact"/>
        <w:rPr>
          <w:rFonts w:ascii="Times New Roman" w:eastAsia="Times New Roman" w:hAnsi="Times New Roman"/>
          <w:sz w:val="36"/>
          <w:szCs w:val="24"/>
          <w:lang w:eastAsia="ru-RU"/>
        </w:rPr>
      </w:pP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8430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</w:t>
      </w:r>
      <w:r w:rsidR="0088430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А.В. Агафонов</w:t>
      </w:r>
    </w:p>
    <w:p w:rsidR="004D25E3" w:rsidRPr="00740602" w:rsidRDefault="00884307" w:rsidP="004D25E3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4A53">
        <w:rPr>
          <w:rFonts w:ascii="Times New Roman" w:hAnsi="Times New Roman"/>
          <w:sz w:val="28"/>
          <w:szCs w:val="28"/>
        </w:rPr>
        <w:br w:type="column"/>
      </w:r>
      <w:r w:rsidR="004D25E3" w:rsidRPr="0074060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D25E3" w:rsidRPr="00740602" w:rsidRDefault="004D25E3" w:rsidP="004D25E3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D715B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64A53" w:rsidRDefault="004D25E3" w:rsidP="00364A53">
      <w:pPr>
        <w:spacing w:after="240" w:line="240" w:lineRule="exact"/>
        <w:ind w:left="5670"/>
        <w:rPr>
          <w:rFonts w:ascii="Times New Roman" w:hAnsi="Times New Roman"/>
          <w:sz w:val="28"/>
          <w:szCs w:val="28"/>
        </w:rPr>
      </w:pPr>
      <w:r w:rsidRPr="0074060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айковского городского округа </w:t>
      </w:r>
      <w:proofErr w:type="gramStart"/>
      <w:r w:rsidRPr="007406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     </w:t>
      </w:r>
      <w:r w:rsidRPr="007406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:rsidR="00103B05" w:rsidRDefault="00103B05" w:rsidP="00364A53">
      <w:pPr>
        <w:spacing w:before="24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C39A8" w:rsidRPr="00B953B7" w:rsidRDefault="00364A53" w:rsidP="00364A53">
      <w:pPr>
        <w:spacing w:before="24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953B7">
        <w:rPr>
          <w:rFonts w:ascii="Times New Roman" w:hAnsi="Times New Roman"/>
          <w:b/>
          <w:sz w:val="28"/>
          <w:szCs w:val="28"/>
        </w:rPr>
        <w:t>ПОРЯДОК</w:t>
      </w:r>
    </w:p>
    <w:p w:rsidR="00B953B7" w:rsidRDefault="00B953B7" w:rsidP="00B95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953B7">
        <w:rPr>
          <w:rFonts w:ascii="Times New Roman" w:hAnsi="Times New Roman"/>
          <w:b/>
          <w:sz w:val="28"/>
          <w:szCs w:val="28"/>
          <w:lang w:eastAsia="ru-RU"/>
        </w:rPr>
        <w:t xml:space="preserve">осуществления муниципальными бюджетными и автономными учреждениями полномочий </w:t>
      </w:r>
      <w:r w:rsidR="00884307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Pr="00B953B7">
        <w:rPr>
          <w:rFonts w:ascii="Times New Roman" w:hAnsi="Times New Roman"/>
          <w:b/>
          <w:sz w:val="28"/>
          <w:szCs w:val="28"/>
          <w:lang w:eastAsia="ru-RU"/>
        </w:rPr>
        <w:t xml:space="preserve"> Чайковского городского округа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B953B7" w:rsidRPr="00B953B7" w:rsidRDefault="00B953B7" w:rsidP="00B953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953B7" w:rsidRDefault="00B953B7" w:rsidP="00B95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правила осуществления муниципальными бюджетными и автономными учреждениями (далее - учреждени</w:t>
      </w:r>
      <w:r w:rsidR="00EF7E3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) полномочий </w:t>
      </w:r>
      <w:r w:rsidR="0008218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="00C24A62">
        <w:rPr>
          <w:rFonts w:ascii="Times New Roman" w:hAnsi="Times New Roman"/>
          <w:sz w:val="28"/>
          <w:szCs w:val="28"/>
          <w:lang w:eastAsia="ru-RU"/>
        </w:rPr>
        <w:t>, осуществляющего функции и п</w:t>
      </w:r>
      <w:r w:rsidR="008C0E1E">
        <w:rPr>
          <w:rFonts w:ascii="Times New Roman" w:hAnsi="Times New Roman"/>
          <w:sz w:val="28"/>
          <w:szCs w:val="28"/>
          <w:lang w:eastAsia="ru-RU"/>
        </w:rPr>
        <w:t>олномочия учредителя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3C6C24" w:rsidRDefault="00B953B7" w:rsidP="003C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Публичными обязательствами в целях настоящ</w:t>
      </w:r>
      <w:r w:rsidR="003C6C24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C6C24">
        <w:rPr>
          <w:rFonts w:ascii="Times New Roman" w:hAnsi="Times New Roman"/>
          <w:sz w:val="28"/>
          <w:szCs w:val="28"/>
          <w:lang w:eastAsia="ru-RU"/>
        </w:rPr>
        <w:t>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публичные обязательства Чайковского </w:t>
      </w:r>
      <w:r w:rsidR="003C6C24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4C0A70">
        <w:rPr>
          <w:rFonts w:ascii="Times New Roman" w:hAnsi="Times New Roman"/>
          <w:sz w:val="28"/>
          <w:szCs w:val="28"/>
          <w:lang w:eastAsia="ru-RU"/>
        </w:rPr>
        <w:t>ок</w:t>
      </w:r>
      <w:r w:rsidR="003C6C24">
        <w:rPr>
          <w:rFonts w:ascii="Times New Roman" w:hAnsi="Times New Roman"/>
          <w:sz w:val="28"/>
          <w:szCs w:val="28"/>
          <w:lang w:eastAsia="ru-RU"/>
        </w:rPr>
        <w:t>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физическим лицом, подлежащие исполнению</w:t>
      </w:r>
      <w:r w:rsidR="0046048F">
        <w:rPr>
          <w:rFonts w:ascii="Times New Roman" w:hAnsi="Times New Roman"/>
          <w:sz w:val="28"/>
          <w:szCs w:val="28"/>
          <w:lang w:eastAsia="ru-RU"/>
        </w:rPr>
        <w:t xml:space="preserve"> учреждением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денежной форме в установленном нормативным правовым актом размере или имеющие установленный нормативным правовым актом порядок его определения (расчета, индексации)</w:t>
      </w:r>
      <w:r w:rsidR="003C6C24">
        <w:rPr>
          <w:rFonts w:ascii="Times New Roman" w:hAnsi="Times New Roman"/>
          <w:sz w:val="28"/>
          <w:szCs w:val="28"/>
          <w:lang w:eastAsia="ru-RU"/>
        </w:rPr>
        <w:t xml:space="preserve"> и не подлежащие включению в нормативные затраты на оказание муниципальных услуг</w:t>
      </w:r>
      <w:r w:rsidR="00EF7E3F">
        <w:rPr>
          <w:rFonts w:ascii="Times New Roman" w:hAnsi="Times New Roman"/>
          <w:sz w:val="28"/>
          <w:szCs w:val="28"/>
          <w:lang w:eastAsia="ru-RU"/>
        </w:rPr>
        <w:t xml:space="preserve"> (далее – публичные обязательства)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C6C24" w:rsidRDefault="003C6C24" w:rsidP="003C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Объем финансового обеспечения исполнения публичных обязательств определяется в соответствии с </w:t>
      </w:r>
      <w:r w:rsidR="00A67636">
        <w:rPr>
          <w:rFonts w:ascii="Times New Roman" w:hAnsi="Times New Roman"/>
          <w:sz w:val="28"/>
          <w:szCs w:val="28"/>
          <w:lang w:eastAsia="ru-RU"/>
        </w:rPr>
        <w:t>методикой планирования бюджетных ассигнований Чайковского городского округа,</w:t>
      </w:r>
      <w:r w:rsidR="00970818">
        <w:rPr>
          <w:rFonts w:ascii="Times New Roman" w:hAnsi="Times New Roman"/>
          <w:sz w:val="28"/>
          <w:szCs w:val="28"/>
          <w:lang w:eastAsia="ru-RU"/>
        </w:rPr>
        <w:t xml:space="preserve"> утвержден</w:t>
      </w:r>
      <w:r w:rsidR="008C0E1E">
        <w:rPr>
          <w:rFonts w:ascii="Times New Roman" w:hAnsi="Times New Roman"/>
          <w:sz w:val="28"/>
          <w:szCs w:val="28"/>
          <w:lang w:eastAsia="ru-RU"/>
        </w:rPr>
        <w:t>ной приказом У</w:t>
      </w:r>
      <w:r w:rsidR="00970818">
        <w:rPr>
          <w:rFonts w:ascii="Times New Roman" w:hAnsi="Times New Roman"/>
          <w:sz w:val="28"/>
          <w:szCs w:val="28"/>
          <w:lang w:eastAsia="ru-RU"/>
        </w:rPr>
        <w:t>правления финансов администрации Чайковского городского округа (далее – управление финансов),</w:t>
      </w:r>
      <w:r w:rsidR="00A6763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администрации Чайковского городского округа и утверждается решением о бюджете Чайковского городского округа на соответствующий финансовый год и плановый период.</w:t>
      </w:r>
    </w:p>
    <w:p w:rsidR="00EF7E3F" w:rsidRDefault="00C7371A" w:rsidP="0097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804EB">
        <w:rPr>
          <w:rFonts w:ascii="Times New Roman" w:hAnsi="Times New Roman"/>
          <w:sz w:val="28"/>
          <w:szCs w:val="28"/>
          <w:lang w:eastAsia="ru-RU"/>
        </w:rPr>
        <w:t>О</w:t>
      </w:r>
      <w:r w:rsidR="00672133">
        <w:rPr>
          <w:rFonts w:ascii="Times New Roman" w:hAnsi="Times New Roman"/>
          <w:sz w:val="28"/>
          <w:szCs w:val="28"/>
          <w:lang w:eastAsia="ru-RU"/>
        </w:rPr>
        <w:t>траслевые (</w:t>
      </w:r>
      <w:r w:rsidR="001257B4">
        <w:rPr>
          <w:rFonts w:ascii="Times New Roman" w:hAnsi="Times New Roman"/>
          <w:sz w:val="28"/>
          <w:szCs w:val="28"/>
          <w:lang w:eastAsia="ru-RU"/>
        </w:rPr>
        <w:t xml:space="preserve">функциональные) органы </w:t>
      </w:r>
      <w:r w:rsidR="00E97C56">
        <w:rPr>
          <w:rFonts w:ascii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="00D018A5">
        <w:rPr>
          <w:rFonts w:ascii="Times New Roman" w:hAnsi="Times New Roman"/>
          <w:sz w:val="28"/>
          <w:szCs w:val="28"/>
          <w:lang w:eastAsia="ru-RU"/>
        </w:rPr>
        <w:t xml:space="preserve"> (далее - отраслевые (функциональные) органы)</w:t>
      </w:r>
      <w:r w:rsidR="00E97C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133">
        <w:rPr>
          <w:rFonts w:ascii="Times New Roman" w:hAnsi="Times New Roman"/>
          <w:sz w:val="28"/>
          <w:szCs w:val="28"/>
          <w:lang w:eastAsia="ru-RU"/>
        </w:rPr>
        <w:t xml:space="preserve">в течение месяца со дня принятия </w:t>
      </w:r>
      <w:r w:rsidR="00007B24">
        <w:rPr>
          <w:rFonts w:ascii="Times New Roman" w:hAnsi="Times New Roman"/>
          <w:sz w:val="28"/>
          <w:szCs w:val="28"/>
          <w:lang w:eastAsia="ru-RU"/>
        </w:rPr>
        <w:t xml:space="preserve">решения о бюджете Чайковского городского округа на соответствующий финансовый год и </w:t>
      </w:r>
      <w:r w:rsidR="009D0A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7B24">
        <w:rPr>
          <w:rFonts w:ascii="Times New Roman" w:hAnsi="Times New Roman"/>
          <w:sz w:val="28"/>
          <w:szCs w:val="28"/>
          <w:lang w:eastAsia="ru-RU"/>
        </w:rPr>
        <w:t>плановый период</w:t>
      </w:r>
      <w:r w:rsidR="009D0AA2">
        <w:rPr>
          <w:rFonts w:ascii="Times New Roman" w:hAnsi="Times New Roman"/>
          <w:sz w:val="28"/>
          <w:szCs w:val="28"/>
          <w:lang w:eastAsia="ru-RU"/>
        </w:rPr>
        <w:t xml:space="preserve">, но не позднее 25 декабря текущего финансового года принимают правовой акт об осуществлении </w:t>
      </w:r>
      <w:r w:rsidR="00E804EB">
        <w:rPr>
          <w:rFonts w:ascii="Times New Roman" w:hAnsi="Times New Roman"/>
          <w:sz w:val="28"/>
          <w:szCs w:val="28"/>
          <w:lang w:eastAsia="ru-RU"/>
        </w:rPr>
        <w:t xml:space="preserve">подведомственным </w:t>
      </w:r>
      <w:r w:rsidR="009D0AA2"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E82E28">
        <w:rPr>
          <w:rFonts w:ascii="Times New Roman" w:hAnsi="Times New Roman"/>
          <w:sz w:val="28"/>
          <w:szCs w:val="28"/>
          <w:lang w:eastAsia="ru-RU"/>
        </w:rPr>
        <w:t xml:space="preserve"> полномочий по исполнению публичных обязательств</w:t>
      </w:r>
      <w:r w:rsidR="00E804EB">
        <w:rPr>
          <w:rFonts w:ascii="Times New Roman" w:hAnsi="Times New Roman"/>
          <w:sz w:val="28"/>
          <w:szCs w:val="28"/>
          <w:lang w:eastAsia="ru-RU"/>
        </w:rPr>
        <w:t xml:space="preserve"> (далее – правовой акт)</w:t>
      </w:r>
      <w:r w:rsidR="00EF7E3F">
        <w:rPr>
          <w:rFonts w:ascii="Times New Roman" w:hAnsi="Times New Roman"/>
          <w:sz w:val="28"/>
          <w:szCs w:val="28"/>
          <w:lang w:eastAsia="ru-RU"/>
        </w:rPr>
        <w:t>, в котором указываются:</w:t>
      </w:r>
      <w:proofErr w:type="gramEnd"/>
    </w:p>
    <w:p w:rsidR="00C24A62" w:rsidRDefault="00C24A62" w:rsidP="00C2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публичных обязательств,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осуществлению которых передаются учреждению;</w:t>
      </w:r>
    </w:p>
    <w:p w:rsidR="00C24A62" w:rsidRDefault="00C24A62" w:rsidP="00C2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права и обязанности учреждения по исполнению переданных ему полномочий, в том числе по ведению бюджетного учета, составлению и представлению бюджетной отчетности;</w:t>
      </w:r>
    </w:p>
    <w:p w:rsidR="00C24A62" w:rsidRDefault="00C24A62" w:rsidP="00C2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неисполнение или ненадлежащее исполнение учреждением переданных полномочий;</w:t>
      </w:r>
    </w:p>
    <w:p w:rsidR="00EF7E3F" w:rsidRDefault="00C24A62" w:rsidP="0097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проведения отраслевым (функциональным) органом</w:t>
      </w:r>
      <w:r w:rsidR="00D018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осуществлением учреждением переданных ему полномочий</w:t>
      </w:r>
      <w:r w:rsidR="004567ED">
        <w:rPr>
          <w:rFonts w:ascii="Times New Roman" w:hAnsi="Times New Roman"/>
          <w:sz w:val="28"/>
          <w:szCs w:val="28"/>
          <w:lang w:eastAsia="ru-RU"/>
        </w:rPr>
        <w:t>.</w:t>
      </w:r>
    </w:p>
    <w:p w:rsidR="00C7371A" w:rsidRDefault="00C7371A" w:rsidP="00C7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953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="00263DEF"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 направляется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отраслевым (функциональным) органом 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в учреждение в течение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его подписания руководителем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(лицом, уполномоченным руководителем)</w:t>
      </w:r>
      <w:r w:rsidR="00B953B7">
        <w:rPr>
          <w:rFonts w:ascii="Times New Roman" w:hAnsi="Times New Roman"/>
          <w:sz w:val="28"/>
          <w:szCs w:val="28"/>
          <w:lang w:eastAsia="ru-RU"/>
        </w:rPr>
        <w:t>.</w:t>
      </w:r>
    </w:p>
    <w:p w:rsidR="00B953B7" w:rsidRDefault="00C7371A" w:rsidP="0050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Учреждение в течение 5 рабочих дней со дня получения копии </w:t>
      </w:r>
      <w:r w:rsidR="00263DEF">
        <w:rPr>
          <w:rFonts w:ascii="Times New Roman" w:hAnsi="Times New Roman"/>
          <w:sz w:val="28"/>
          <w:szCs w:val="28"/>
          <w:lang w:eastAsia="ru-RU"/>
        </w:rPr>
        <w:t>правового 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 представляет в управление финансов документы, необходимые для открытия лицевого счета получателя бюджетных средств, передающего бюджетные полномочия, предназначенного для отражения операций по осуществлению учреждением переданных полномочий по исполнению публичных обязательств (далее - лицевой счет). Лицевой счет открывается в </w:t>
      </w:r>
      <w:hyperlink r:id="rId13" w:history="1">
        <w:r w:rsidRPr="00C7371A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установленном управлением финансов. Основанием для открытия лицевого счета является копия </w:t>
      </w:r>
      <w:r w:rsidR="00263DEF">
        <w:rPr>
          <w:rFonts w:ascii="Times New Roman" w:hAnsi="Times New Roman"/>
          <w:sz w:val="28"/>
          <w:szCs w:val="28"/>
          <w:lang w:eastAsia="ru-RU"/>
        </w:rPr>
        <w:t>правового акта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953B7">
        <w:rPr>
          <w:rFonts w:ascii="Courier New" w:hAnsi="Courier New" w:cs="Courier New"/>
          <w:sz w:val="20"/>
          <w:szCs w:val="20"/>
        </w:rPr>
        <w:t xml:space="preserve">     </w:t>
      </w:r>
    </w:p>
    <w:p w:rsidR="00504BF2" w:rsidRDefault="00504BF2" w:rsidP="0050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. Финансовое обеспечение осуществления учреждением полномочий </w:t>
      </w:r>
      <w:r w:rsidR="00D018A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C0E1E" w:rsidRPr="008C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E1E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504BF2" w:rsidRDefault="00504BF2" w:rsidP="0050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. Учреждение осуществляет оплату денежных обязательств по исполнению публичных обязательств от имени </w:t>
      </w:r>
      <w:r w:rsidR="00D018A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C0E1E" w:rsidRPr="008C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E1E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 на основании платежных документов, представленных им в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</w:t>
      </w:r>
      <w:r w:rsidR="00B953B7">
        <w:rPr>
          <w:rFonts w:ascii="Times New Roman" w:hAnsi="Times New Roman"/>
          <w:sz w:val="28"/>
          <w:szCs w:val="28"/>
          <w:lang w:eastAsia="ru-RU"/>
        </w:rPr>
        <w:t>.</w:t>
      </w:r>
    </w:p>
    <w:p w:rsidR="00AB06C6" w:rsidRDefault="00504BF2" w:rsidP="00AB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. Санкционирование </w:t>
      </w:r>
      <w:r w:rsidR="007E3FFB">
        <w:rPr>
          <w:rFonts w:ascii="Times New Roman" w:hAnsi="Times New Roman"/>
          <w:sz w:val="28"/>
          <w:szCs w:val="28"/>
          <w:lang w:eastAsia="ru-RU"/>
        </w:rPr>
        <w:t>расходов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 по исполнению публичных обязательств учреждением от имени </w:t>
      </w:r>
      <w:r w:rsidR="00DE123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C0E1E" w:rsidRPr="008C0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E1E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 осуществляется в порядке, установленном управлением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</w:t>
      </w:r>
      <w:r w:rsidR="00B953B7">
        <w:rPr>
          <w:rFonts w:ascii="Times New Roman" w:hAnsi="Times New Roman"/>
          <w:sz w:val="28"/>
          <w:szCs w:val="28"/>
          <w:lang w:eastAsia="ru-RU"/>
        </w:rPr>
        <w:t xml:space="preserve"> в отношении получателей средств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="00B953B7">
        <w:rPr>
          <w:rFonts w:ascii="Times New Roman" w:hAnsi="Times New Roman"/>
          <w:sz w:val="28"/>
          <w:szCs w:val="28"/>
          <w:lang w:eastAsia="ru-RU"/>
        </w:rPr>
        <w:t>.</w:t>
      </w:r>
    </w:p>
    <w:p w:rsidR="00504BF2" w:rsidRDefault="00B953B7" w:rsidP="0050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04BF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4BF2">
        <w:rPr>
          <w:rFonts w:ascii="Times New Roman" w:hAnsi="Times New Roman"/>
          <w:sz w:val="28"/>
          <w:szCs w:val="28"/>
          <w:lang w:eastAsia="ru-RU"/>
        </w:rPr>
        <w:t>Отраслевой (функциональный)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представляет отчетность </w:t>
      </w:r>
      <w:r w:rsidR="00504BF2">
        <w:rPr>
          <w:rFonts w:ascii="Times New Roman" w:hAnsi="Times New Roman"/>
          <w:sz w:val="28"/>
          <w:szCs w:val="28"/>
          <w:lang w:eastAsia="ru-RU"/>
        </w:rPr>
        <w:t xml:space="preserve">об исполнении публичных обязательств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</w:t>
      </w:r>
      <w:r w:rsidR="00504BF2">
        <w:rPr>
          <w:rFonts w:ascii="Times New Roman" w:hAnsi="Times New Roman"/>
          <w:sz w:val="28"/>
          <w:szCs w:val="28"/>
          <w:lang w:eastAsia="ru-RU"/>
        </w:rPr>
        <w:t>управлением финансов</w:t>
      </w:r>
      <w:r w:rsidR="00103B05">
        <w:rPr>
          <w:rFonts w:ascii="Times New Roman" w:hAnsi="Times New Roman"/>
          <w:sz w:val="28"/>
          <w:szCs w:val="28"/>
          <w:lang w:eastAsia="ru-RU"/>
        </w:rPr>
        <w:t>,</w:t>
      </w:r>
      <w:r w:rsidR="00504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6C6">
        <w:rPr>
          <w:rFonts w:ascii="Times New Roman" w:hAnsi="Times New Roman"/>
          <w:sz w:val="28"/>
          <w:szCs w:val="28"/>
          <w:lang w:eastAsia="ru-RU"/>
        </w:rPr>
        <w:t xml:space="preserve">с учетом требований Министерства финансов Российской Федерации </w:t>
      </w:r>
      <w:r w:rsidR="00504BF2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составлени</w:t>
      </w:r>
      <w:r w:rsidR="00504BF2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представлени</w:t>
      </w:r>
      <w:r w:rsidR="00504BF2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годовой, квартальной и месячной отчетности об исполнении бюджета Чайковского </w:t>
      </w:r>
      <w:r w:rsidR="00504BF2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получателями бюджетных средств.</w:t>
      </w:r>
    </w:p>
    <w:p w:rsidR="00364A53" w:rsidRDefault="00364A53" w:rsidP="00364A53">
      <w:pPr>
        <w:spacing w:before="240" w:after="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364A53" w:rsidSect="001A7468">
      <w:headerReference w:type="default" r:id="rId14"/>
      <w:footerReference w:type="default" r:id="rId15"/>
      <w:pgSz w:w="11906" w:h="16838"/>
      <w:pgMar w:top="1134" w:right="567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73" w:rsidRDefault="004D7273" w:rsidP="00E46787">
      <w:pPr>
        <w:spacing w:after="0" w:line="240" w:lineRule="auto"/>
      </w:pPr>
      <w:r>
        <w:separator/>
      </w:r>
    </w:p>
  </w:endnote>
  <w:endnote w:type="continuationSeparator" w:id="0">
    <w:p w:rsidR="004D7273" w:rsidRDefault="004D7273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9E" w:rsidRPr="00DB36B9" w:rsidRDefault="00103B05" w:rsidP="00DB36B9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73" w:rsidRDefault="004D7273" w:rsidP="00E46787">
      <w:pPr>
        <w:spacing w:after="0" w:line="240" w:lineRule="auto"/>
      </w:pPr>
      <w:r>
        <w:separator/>
      </w:r>
    </w:p>
  </w:footnote>
  <w:footnote w:type="continuationSeparator" w:id="0">
    <w:p w:rsidR="004D7273" w:rsidRDefault="004D7273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3A" w:rsidRPr="0008453A" w:rsidRDefault="0008453A" w:rsidP="0008453A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8453A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17.04.2024 Срок  приема заключений независимых экспертов до 26.04.2024 на электронный адрес ud-mnpa@chaykovsky.permkrai.ru</w:t>
    </w:r>
  </w:p>
  <w:p w:rsidR="0008453A" w:rsidRDefault="0008453A">
    <w:pPr>
      <w:pStyle w:val="a5"/>
    </w:pPr>
  </w:p>
  <w:p w:rsidR="0008453A" w:rsidRDefault="000845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5F"/>
    <w:multiLevelType w:val="hybridMultilevel"/>
    <w:tmpl w:val="E0E08C68"/>
    <w:lvl w:ilvl="0" w:tplc="D94CC47A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4D5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CE5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07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226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A59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699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C59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C0F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E16D83"/>
    <w:multiLevelType w:val="hybridMultilevel"/>
    <w:tmpl w:val="2FA2AAEC"/>
    <w:lvl w:ilvl="0" w:tplc="963E3A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830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21F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66B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43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202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256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0E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22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50177E"/>
    <w:multiLevelType w:val="hybridMultilevel"/>
    <w:tmpl w:val="FB06CC58"/>
    <w:lvl w:ilvl="0" w:tplc="E02A4A30">
      <w:start w:val="1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2EFC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E58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E18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0E1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62D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806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A5F4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070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D168EF"/>
    <w:multiLevelType w:val="hybridMultilevel"/>
    <w:tmpl w:val="AF0AA856"/>
    <w:lvl w:ilvl="0" w:tplc="7EEC8A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888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26F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C64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CD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F6C4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8C8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640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8C2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1F000E3"/>
    <w:multiLevelType w:val="hybridMultilevel"/>
    <w:tmpl w:val="890066A8"/>
    <w:lvl w:ilvl="0" w:tplc="A5A41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A271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6B4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006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2B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03B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727E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E3C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075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20F19FC"/>
    <w:multiLevelType w:val="hybridMultilevel"/>
    <w:tmpl w:val="1CA8B48C"/>
    <w:lvl w:ilvl="0" w:tplc="FE72ED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072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E6F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ED6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243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2C01D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21B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04F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0D3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26F0A78"/>
    <w:multiLevelType w:val="multilevel"/>
    <w:tmpl w:val="8750A3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31907E0"/>
    <w:multiLevelType w:val="hybridMultilevel"/>
    <w:tmpl w:val="B54CD056"/>
    <w:lvl w:ilvl="0" w:tplc="26888A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454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C61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205F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42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696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05B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859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AEA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46960AB"/>
    <w:multiLevelType w:val="hybridMultilevel"/>
    <w:tmpl w:val="AA8425F2"/>
    <w:lvl w:ilvl="0" w:tplc="394C6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C0F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284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FC60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81D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CA0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0B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2D7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284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603512E"/>
    <w:multiLevelType w:val="hybridMultilevel"/>
    <w:tmpl w:val="370E8768"/>
    <w:lvl w:ilvl="0" w:tplc="1004D396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420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2E0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0DD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05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E33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4AB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C79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8D8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71D223A"/>
    <w:multiLevelType w:val="hybridMultilevel"/>
    <w:tmpl w:val="7C847708"/>
    <w:lvl w:ilvl="0" w:tplc="02DAAA4C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584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A8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A18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238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1CE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8EE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03A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22D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1F20F8"/>
    <w:multiLevelType w:val="hybridMultilevel"/>
    <w:tmpl w:val="EE4EBCC4"/>
    <w:lvl w:ilvl="0" w:tplc="663476A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0A1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639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454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0D6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45C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8CE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CC2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A07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14405D"/>
    <w:multiLevelType w:val="hybridMultilevel"/>
    <w:tmpl w:val="F03248F8"/>
    <w:lvl w:ilvl="0" w:tplc="ADC2997E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41C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ECA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849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6F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2C0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047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E6A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C13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09C6F31"/>
    <w:multiLevelType w:val="multilevel"/>
    <w:tmpl w:val="E9FACB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1FA57F3"/>
    <w:multiLevelType w:val="hybridMultilevel"/>
    <w:tmpl w:val="87CE4FAE"/>
    <w:lvl w:ilvl="0" w:tplc="4AE8059E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25E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401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2E4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23B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2DE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641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8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E7E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2836CFD"/>
    <w:multiLevelType w:val="hybridMultilevel"/>
    <w:tmpl w:val="D28E3726"/>
    <w:lvl w:ilvl="0" w:tplc="07F22B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2A2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31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431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271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67B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419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E00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B46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5E5206B"/>
    <w:multiLevelType w:val="hybridMultilevel"/>
    <w:tmpl w:val="9F06303E"/>
    <w:lvl w:ilvl="0" w:tplc="2B3274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871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E0D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C6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288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496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A1A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4FB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EF1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84B3A1A"/>
    <w:multiLevelType w:val="multilevel"/>
    <w:tmpl w:val="73C25B74"/>
    <w:lvl w:ilvl="0">
      <w:start w:val="2"/>
      <w:numFmt w:val="decimal"/>
      <w:lvlText w:val="%1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420447"/>
    <w:multiLevelType w:val="hybridMultilevel"/>
    <w:tmpl w:val="9EBE8826"/>
    <w:lvl w:ilvl="0" w:tplc="A2DECB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2EE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E8F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CBA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437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A45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0BE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43D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CE9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2E0FDF"/>
    <w:multiLevelType w:val="hybridMultilevel"/>
    <w:tmpl w:val="3EACC87E"/>
    <w:lvl w:ilvl="0" w:tplc="3BA0CF0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2BA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099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22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449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432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E5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AD1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A46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9458F5"/>
    <w:multiLevelType w:val="hybridMultilevel"/>
    <w:tmpl w:val="ECCE4A26"/>
    <w:lvl w:ilvl="0" w:tplc="2C96C5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C98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413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CCE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DD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AE7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0E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C07D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69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EEB54EF"/>
    <w:multiLevelType w:val="hybridMultilevel"/>
    <w:tmpl w:val="1F22D646"/>
    <w:lvl w:ilvl="0" w:tplc="DFF8C9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EDC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B4A8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CE4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B4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80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0C6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809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A9F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1A90D97"/>
    <w:multiLevelType w:val="hybridMultilevel"/>
    <w:tmpl w:val="F4F638E2"/>
    <w:lvl w:ilvl="0" w:tplc="98CA26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275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E69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AB1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C86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8D6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216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052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AEB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3314E73"/>
    <w:multiLevelType w:val="hybridMultilevel"/>
    <w:tmpl w:val="9DDA2BC8"/>
    <w:lvl w:ilvl="0" w:tplc="01AA355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CC45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18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A68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0FD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61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C0D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697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621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6D03FF5"/>
    <w:multiLevelType w:val="hybridMultilevel"/>
    <w:tmpl w:val="BB44A3E8"/>
    <w:lvl w:ilvl="0" w:tplc="8EB42E1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C846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DB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A7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7860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83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2C6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CD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02E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8267E3"/>
    <w:multiLevelType w:val="hybridMultilevel"/>
    <w:tmpl w:val="4516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084185"/>
    <w:multiLevelType w:val="hybridMultilevel"/>
    <w:tmpl w:val="B6788736"/>
    <w:lvl w:ilvl="0" w:tplc="C1B005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E19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A47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25D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834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069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0EE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697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AD7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94A48DB"/>
    <w:multiLevelType w:val="hybridMultilevel"/>
    <w:tmpl w:val="7DA80526"/>
    <w:lvl w:ilvl="0" w:tplc="EA9AA6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0A3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8CE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0BC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C39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EB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AB7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78F8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CDC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9E458D2"/>
    <w:multiLevelType w:val="hybridMultilevel"/>
    <w:tmpl w:val="5C8498EA"/>
    <w:lvl w:ilvl="0" w:tplc="F31041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4C1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047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268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220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8F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6EC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E98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60D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A6E0286"/>
    <w:multiLevelType w:val="hybridMultilevel"/>
    <w:tmpl w:val="FFF4E34E"/>
    <w:lvl w:ilvl="0" w:tplc="D704529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26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A84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8CD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AD1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874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AFD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E3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071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B382BED"/>
    <w:multiLevelType w:val="hybridMultilevel"/>
    <w:tmpl w:val="9ADA3926"/>
    <w:lvl w:ilvl="0" w:tplc="DC7E6DD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03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D06A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C6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E7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EF0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CB3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2C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A9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DE27C0A"/>
    <w:multiLevelType w:val="hybridMultilevel"/>
    <w:tmpl w:val="9830FC1E"/>
    <w:lvl w:ilvl="0" w:tplc="D48C81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259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40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6A7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6DC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6D8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D4A9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E7A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2A3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F5B6152"/>
    <w:multiLevelType w:val="multilevel"/>
    <w:tmpl w:val="952C473C"/>
    <w:lvl w:ilvl="0">
      <w:start w:val="1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FD00875"/>
    <w:multiLevelType w:val="multilevel"/>
    <w:tmpl w:val="4E7C5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310956C6"/>
    <w:multiLevelType w:val="hybridMultilevel"/>
    <w:tmpl w:val="40CEA862"/>
    <w:lvl w:ilvl="0" w:tplc="4D7CFB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091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4A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ACF3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6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27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81B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2F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BD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1792F5D"/>
    <w:multiLevelType w:val="hybridMultilevel"/>
    <w:tmpl w:val="5A780846"/>
    <w:lvl w:ilvl="0" w:tplc="D83E4FDA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65DB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E449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E07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EB4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A48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D5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40B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E214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18457E8"/>
    <w:multiLevelType w:val="hybridMultilevel"/>
    <w:tmpl w:val="50C864FE"/>
    <w:lvl w:ilvl="0" w:tplc="F3E40D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25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2D3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E43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E1F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804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E43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230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80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1D32520"/>
    <w:multiLevelType w:val="hybridMultilevel"/>
    <w:tmpl w:val="F216DA2E"/>
    <w:lvl w:ilvl="0" w:tplc="A7ACDC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4305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4E3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22E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EC97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E19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EE4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20D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81A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1FB23D4"/>
    <w:multiLevelType w:val="hybridMultilevel"/>
    <w:tmpl w:val="4E0EE096"/>
    <w:lvl w:ilvl="0" w:tplc="9F423FB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259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2BA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C6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CE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CDB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657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8E9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299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3A3444B"/>
    <w:multiLevelType w:val="hybridMultilevel"/>
    <w:tmpl w:val="5B428730"/>
    <w:lvl w:ilvl="0" w:tplc="A872B8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A3E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284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547E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0AC0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066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3ABC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072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1E3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43C2233"/>
    <w:multiLevelType w:val="hybridMultilevel"/>
    <w:tmpl w:val="702CA0EE"/>
    <w:lvl w:ilvl="0" w:tplc="518A89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25B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6E8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45D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C11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A82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6F2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C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E97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4A5577A"/>
    <w:multiLevelType w:val="hybridMultilevel"/>
    <w:tmpl w:val="33A8209A"/>
    <w:lvl w:ilvl="0" w:tplc="361A07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6D3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A8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1CFE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C19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464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816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4FF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9494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7642ED8"/>
    <w:multiLevelType w:val="hybridMultilevel"/>
    <w:tmpl w:val="A574E55E"/>
    <w:lvl w:ilvl="0" w:tplc="DEA4F4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4A5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008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8B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1C4F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0DC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23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648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061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8350AED"/>
    <w:multiLevelType w:val="multilevel"/>
    <w:tmpl w:val="9CB8DCB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836379D"/>
    <w:multiLevelType w:val="hybridMultilevel"/>
    <w:tmpl w:val="6D42E5D2"/>
    <w:lvl w:ilvl="0" w:tplc="441C7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CA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C8A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E2C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294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22F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0B1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2F1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E04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CCA51A7"/>
    <w:multiLevelType w:val="hybridMultilevel"/>
    <w:tmpl w:val="93B4C9D0"/>
    <w:lvl w:ilvl="0" w:tplc="B0C89B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CF0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062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45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203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CC2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866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82D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6E6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29A5A47"/>
    <w:multiLevelType w:val="hybridMultilevel"/>
    <w:tmpl w:val="1E60BF78"/>
    <w:lvl w:ilvl="0" w:tplc="E1D2CE1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D48B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65E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4B1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367B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287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6F9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0B8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6D2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2D369A4"/>
    <w:multiLevelType w:val="hybridMultilevel"/>
    <w:tmpl w:val="F5C893B8"/>
    <w:lvl w:ilvl="0" w:tplc="7D72DB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AC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EE2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C3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C22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22DC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833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ED0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454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3DE70EC"/>
    <w:multiLevelType w:val="multilevel"/>
    <w:tmpl w:val="B7E20A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6B01F1A"/>
    <w:multiLevelType w:val="hybridMultilevel"/>
    <w:tmpl w:val="FA7AB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4D22E6"/>
    <w:multiLevelType w:val="multilevel"/>
    <w:tmpl w:val="2258E4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8005973"/>
    <w:multiLevelType w:val="hybridMultilevel"/>
    <w:tmpl w:val="8D4E664E"/>
    <w:lvl w:ilvl="0" w:tplc="498002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ADD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2AF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846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4C1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0F4D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47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E986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42B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565659"/>
    <w:multiLevelType w:val="hybridMultilevel"/>
    <w:tmpl w:val="A39E539E"/>
    <w:lvl w:ilvl="0" w:tplc="614866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EEB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E9A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CB6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ED7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ACF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CE4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419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CEA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8632ED9"/>
    <w:multiLevelType w:val="multilevel"/>
    <w:tmpl w:val="CD06E40C"/>
    <w:lvl w:ilvl="0">
      <w:start w:val="2"/>
      <w:numFmt w:val="decimal"/>
      <w:lvlText w:val="%1.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ACB10DD"/>
    <w:multiLevelType w:val="hybridMultilevel"/>
    <w:tmpl w:val="31FE4344"/>
    <w:lvl w:ilvl="0" w:tplc="027CBC1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0DC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2E0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806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CC14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1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09F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4A9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03B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AE43EF3"/>
    <w:multiLevelType w:val="hybridMultilevel"/>
    <w:tmpl w:val="41BEA582"/>
    <w:lvl w:ilvl="0" w:tplc="1E10B8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CAFC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81C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507B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281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C2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C0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AE6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C7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DFB4E78"/>
    <w:multiLevelType w:val="hybridMultilevel"/>
    <w:tmpl w:val="4EB281FC"/>
    <w:lvl w:ilvl="0" w:tplc="1656495E">
      <w:start w:val="1"/>
      <w:numFmt w:val="decimal"/>
      <w:lvlText w:val="%1)"/>
      <w:lvlJc w:val="left"/>
      <w:pPr>
        <w:ind w:left="701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E1F5C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6E39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6068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A6A8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A6C7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8247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A99D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0E1B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F453FDE"/>
    <w:multiLevelType w:val="hybridMultilevel"/>
    <w:tmpl w:val="F4AC132E"/>
    <w:lvl w:ilvl="0" w:tplc="197E74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0CB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06D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AD0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0EA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A4B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CE8A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EDB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C46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0396D82"/>
    <w:multiLevelType w:val="hybridMultilevel"/>
    <w:tmpl w:val="D92045FE"/>
    <w:lvl w:ilvl="0" w:tplc="850243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0B5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A11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41B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2F3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80D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4D7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ADF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4CA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2874292"/>
    <w:multiLevelType w:val="hybridMultilevel"/>
    <w:tmpl w:val="4DBA51B2"/>
    <w:lvl w:ilvl="0" w:tplc="7C124EF6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0004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4D2A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A4B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9C4E5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42D0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CD2A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498A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445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2A84F93"/>
    <w:multiLevelType w:val="hybridMultilevel"/>
    <w:tmpl w:val="E7EE5B28"/>
    <w:lvl w:ilvl="0" w:tplc="6A9EADC8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8B4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EC1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22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B6FE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CC2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A66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E64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AB9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2D62E7A"/>
    <w:multiLevelType w:val="hybridMultilevel"/>
    <w:tmpl w:val="505AF364"/>
    <w:lvl w:ilvl="0" w:tplc="E2B6E7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4C6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E8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059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A3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243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8D7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601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6A1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A11255"/>
    <w:multiLevelType w:val="hybridMultilevel"/>
    <w:tmpl w:val="01B4C8CE"/>
    <w:lvl w:ilvl="0" w:tplc="4544C38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8F3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69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2FB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6F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22D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41C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D2E1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5E29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9CF2315"/>
    <w:multiLevelType w:val="hybridMultilevel"/>
    <w:tmpl w:val="1C04357E"/>
    <w:lvl w:ilvl="0" w:tplc="7732381A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411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A58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60D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01F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5E93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2D8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408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8D1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A04161B"/>
    <w:multiLevelType w:val="hybridMultilevel"/>
    <w:tmpl w:val="64BA920C"/>
    <w:lvl w:ilvl="0" w:tplc="5E1015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64F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F22F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4E4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490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8C6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6D6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2DD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27F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AC61DF4"/>
    <w:multiLevelType w:val="hybridMultilevel"/>
    <w:tmpl w:val="9AFE77C0"/>
    <w:lvl w:ilvl="0" w:tplc="8C88C3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529B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E36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891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673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A48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896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637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E75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D042B53"/>
    <w:multiLevelType w:val="hybridMultilevel"/>
    <w:tmpl w:val="A8E4DEDA"/>
    <w:lvl w:ilvl="0" w:tplc="F45C15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ECC1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043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EE6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48B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AAD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A0B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AF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6FC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07E201B"/>
    <w:multiLevelType w:val="hybridMultilevel"/>
    <w:tmpl w:val="C3EEF8C4"/>
    <w:lvl w:ilvl="0" w:tplc="00E479E8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2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874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E1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A5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66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00B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CAA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8F0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32436E5"/>
    <w:multiLevelType w:val="hybridMultilevel"/>
    <w:tmpl w:val="4C64E7F2"/>
    <w:lvl w:ilvl="0" w:tplc="B6D0F6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27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2AA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2A2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095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0DB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205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C07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A3C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43A4AE2"/>
    <w:multiLevelType w:val="hybridMultilevel"/>
    <w:tmpl w:val="F4DAEDA0"/>
    <w:lvl w:ilvl="0" w:tplc="CB7013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8C7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28E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EC11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24C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E8E0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ABC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222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C86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8043194"/>
    <w:multiLevelType w:val="multilevel"/>
    <w:tmpl w:val="4A807B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8A71414"/>
    <w:multiLevelType w:val="hybridMultilevel"/>
    <w:tmpl w:val="D5D4D712"/>
    <w:lvl w:ilvl="0" w:tplc="6E0C1F38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259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A8F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C30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682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84E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27A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831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24AA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B032D74"/>
    <w:multiLevelType w:val="hybridMultilevel"/>
    <w:tmpl w:val="0E261142"/>
    <w:lvl w:ilvl="0" w:tplc="72F8ED7C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A46C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803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665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889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ADD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E41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A07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ECA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BB53F49"/>
    <w:multiLevelType w:val="hybridMultilevel"/>
    <w:tmpl w:val="1DAA549E"/>
    <w:lvl w:ilvl="0" w:tplc="B3AEA1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CDA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CEF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03A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47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059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0B7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80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86E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BE17624"/>
    <w:multiLevelType w:val="hybridMultilevel"/>
    <w:tmpl w:val="48566764"/>
    <w:lvl w:ilvl="0" w:tplc="D026E15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42F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74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0E5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88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E8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8D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6CE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48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CDA249F"/>
    <w:multiLevelType w:val="hybridMultilevel"/>
    <w:tmpl w:val="3D14A01A"/>
    <w:lvl w:ilvl="0" w:tplc="7690FF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63A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FB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209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CD7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A86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7824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25F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6BF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F404335"/>
    <w:multiLevelType w:val="hybridMultilevel"/>
    <w:tmpl w:val="12BE655E"/>
    <w:lvl w:ilvl="0" w:tplc="26EC9A8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264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4D5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E9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85D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226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E9F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E00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82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6FE90B45"/>
    <w:multiLevelType w:val="hybridMultilevel"/>
    <w:tmpl w:val="7B969564"/>
    <w:lvl w:ilvl="0" w:tplc="A6547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2284B67"/>
    <w:multiLevelType w:val="hybridMultilevel"/>
    <w:tmpl w:val="FE6C0EB4"/>
    <w:lvl w:ilvl="0" w:tplc="894CD3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EB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F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2EA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C045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42A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835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02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01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38A5167"/>
    <w:multiLevelType w:val="hybridMultilevel"/>
    <w:tmpl w:val="419446C0"/>
    <w:lvl w:ilvl="0" w:tplc="B3AC5410">
      <w:start w:val="1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AE6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4C2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E1B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C89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E9D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CD6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0CB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600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7734E43"/>
    <w:multiLevelType w:val="hybridMultilevel"/>
    <w:tmpl w:val="715C57DE"/>
    <w:lvl w:ilvl="0" w:tplc="400EA5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D5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A7B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CEE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8F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E46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4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E40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45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7EC7B42"/>
    <w:multiLevelType w:val="hybridMultilevel"/>
    <w:tmpl w:val="DD2C975E"/>
    <w:lvl w:ilvl="0" w:tplc="8384F0A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C20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684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600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4CC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CA42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42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A10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4D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94C30A4"/>
    <w:multiLevelType w:val="hybridMultilevel"/>
    <w:tmpl w:val="8BB041FC"/>
    <w:lvl w:ilvl="0" w:tplc="E9DC43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CFD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EA1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6054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860A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660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D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243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818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9A3314D"/>
    <w:multiLevelType w:val="hybridMultilevel"/>
    <w:tmpl w:val="3996C20C"/>
    <w:lvl w:ilvl="0" w:tplc="F7FE506A">
      <w:start w:val="1"/>
      <w:numFmt w:val="decimal"/>
      <w:lvlText w:val="%1)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686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A9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4CB3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D64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07A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C7B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68A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65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A95052A"/>
    <w:multiLevelType w:val="hybridMultilevel"/>
    <w:tmpl w:val="94D65AEC"/>
    <w:lvl w:ilvl="0" w:tplc="A6DCF1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0E4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41C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CB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8C1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5C5A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C95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EC7F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AFB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E1A7895"/>
    <w:multiLevelType w:val="hybridMultilevel"/>
    <w:tmpl w:val="5C98A420"/>
    <w:lvl w:ilvl="0" w:tplc="C95E95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835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B8D3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F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0B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07E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418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E13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C5E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7"/>
  </w:num>
  <w:num w:numId="2">
    <w:abstractNumId w:val="16"/>
  </w:num>
  <w:num w:numId="3">
    <w:abstractNumId w:val="28"/>
  </w:num>
  <w:num w:numId="4">
    <w:abstractNumId w:val="83"/>
  </w:num>
  <w:num w:numId="5">
    <w:abstractNumId w:val="55"/>
  </w:num>
  <w:num w:numId="6">
    <w:abstractNumId w:val="70"/>
  </w:num>
  <w:num w:numId="7">
    <w:abstractNumId w:val="51"/>
  </w:num>
  <w:num w:numId="8">
    <w:abstractNumId w:val="72"/>
  </w:num>
  <w:num w:numId="9">
    <w:abstractNumId w:val="73"/>
  </w:num>
  <w:num w:numId="10">
    <w:abstractNumId w:val="1"/>
  </w:num>
  <w:num w:numId="11">
    <w:abstractNumId w:val="4"/>
  </w:num>
  <w:num w:numId="12">
    <w:abstractNumId w:val="52"/>
  </w:num>
  <w:num w:numId="13">
    <w:abstractNumId w:val="35"/>
  </w:num>
  <w:num w:numId="14">
    <w:abstractNumId w:val="2"/>
  </w:num>
  <w:num w:numId="15">
    <w:abstractNumId w:val="5"/>
  </w:num>
  <w:num w:numId="16">
    <w:abstractNumId w:val="69"/>
  </w:num>
  <w:num w:numId="17">
    <w:abstractNumId w:val="45"/>
  </w:num>
  <w:num w:numId="18">
    <w:abstractNumId w:val="20"/>
  </w:num>
  <w:num w:numId="19">
    <w:abstractNumId w:val="34"/>
  </w:num>
  <w:num w:numId="20">
    <w:abstractNumId w:val="66"/>
  </w:num>
  <w:num w:numId="21">
    <w:abstractNumId w:val="47"/>
  </w:num>
  <w:num w:numId="22">
    <w:abstractNumId w:val="43"/>
  </w:num>
  <w:num w:numId="23">
    <w:abstractNumId w:val="84"/>
  </w:num>
  <w:num w:numId="24">
    <w:abstractNumId w:val="64"/>
  </w:num>
  <w:num w:numId="25">
    <w:abstractNumId w:val="39"/>
  </w:num>
  <w:num w:numId="26">
    <w:abstractNumId w:val="18"/>
  </w:num>
  <w:num w:numId="27">
    <w:abstractNumId w:val="75"/>
  </w:num>
  <w:num w:numId="28">
    <w:abstractNumId w:val="79"/>
  </w:num>
  <w:num w:numId="29">
    <w:abstractNumId w:val="40"/>
  </w:num>
  <w:num w:numId="30">
    <w:abstractNumId w:val="57"/>
  </w:num>
  <w:num w:numId="31">
    <w:abstractNumId w:val="30"/>
  </w:num>
  <w:num w:numId="32">
    <w:abstractNumId w:val="10"/>
  </w:num>
  <w:num w:numId="33">
    <w:abstractNumId w:val="41"/>
  </w:num>
  <w:num w:numId="34">
    <w:abstractNumId w:val="76"/>
  </w:num>
  <w:num w:numId="35">
    <w:abstractNumId w:val="12"/>
  </w:num>
  <w:num w:numId="36">
    <w:abstractNumId w:val="7"/>
  </w:num>
  <w:num w:numId="37">
    <w:abstractNumId w:val="11"/>
  </w:num>
  <w:num w:numId="38">
    <w:abstractNumId w:val="0"/>
  </w:num>
  <w:num w:numId="39">
    <w:abstractNumId w:val="68"/>
  </w:num>
  <w:num w:numId="40">
    <w:abstractNumId w:val="24"/>
  </w:num>
  <w:num w:numId="41">
    <w:abstractNumId w:val="67"/>
  </w:num>
  <w:num w:numId="42">
    <w:abstractNumId w:val="21"/>
  </w:num>
  <w:num w:numId="43">
    <w:abstractNumId w:val="62"/>
  </w:num>
  <w:num w:numId="44">
    <w:abstractNumId w:val="8"/>
  </w:num>
  <w:num w:numId="45">
    <w:abstractNumId w:val="23"/>
  </w:num>
  <w:num w:numId="46">
    <w:abstractNumId w:val="60"/>
  </w:num>
  <w:num w:numId="47">
    <w:abstractNumId w:val="61"/>
  </w:num>
  <w:num w:numId="48">
    <w:abstractNumId w:val="54"/>
  </w:num>
  <w:num w:numId="49">
    <w:abstractNumId w:val="29"/>
  </w:num>
  <w:num w:numId="50">
    <w:abstractNumId w:val="80"/>
  </w:num>
  <w:num w:numId="51">
    <w:abstractNumId w:val="46"/>
  </w:num>
  <w:num w:numId="52">
    <w:abstractNumId w:val="71"/>
  </w:num>
  <w:num w:numId="53">
    <w:abstractNumId w:val="31"/>
  </w:num>
  <w:num w:numId="54">
    <w:abstractNumId w:val="27"/>
  </w:num>
  <w:num w:numId="55">
    <w:abstractNumId w:val="74"/>
  </w:num>
  <w:num w:numId="56">
    <w:abstractNumId w:val="9"/>
  </w:num>
  <w:num w:numId="57">
    <w:abstractNumId w:val="58"/>
  </w:num>
  <w:num w:numId="58">
    <w:abstractNumId w:val="3"/>
  </w:num>
  <w:num w:numId="59">
    <w:abstractNumId w:val="81"/>
  </w:num>
  <w:num w:numId="60">
    <w:abstractNumId w:val="14"/>
  </w:num>
  <w:num w:numId="61">
    <w:abstractNumId w:val="82"/>
  </w:num>
  <w:num w:numId="62">
    <w:abstractNumId w:val="38"/>
  </w:num>
  <w:num w:numId="63">
    <w:abstractNumId w:val="63"/>
  </w:num>
  <w:num w:numId="64">
    <w:abstractNumId w:val="42"/>
  </w:num>
  <w:num w:numId="65">
    <w:abstractNumId w:val="22"/>
  </w:num>
  <w:num w:numId="66">
    <w:abstractNumId w:val="36"/>
  </w:num>
  <w:num w:numId="67">
    <w:abstractNumId w:val="15"/>
  </w:num>
  <w:num w:numId="68">
    <w:abstractNumId w:val="85"/>
  </w:num>
  <w:num w:numId="69">
    <w:abstractNumId w:val="65"/>
  </w:num>
  <w:num w:numId="70">
    <w:abstractNumId w:val="13"/>
  </w:num>
  <w:num w:numId="71">
    <w:abstractNumId w:val="6"/>
  </w:num>
  <w:num w:numId="72">
    <w:abstractNumId w:val="44"/>
  </w:num>
  <w:num w:numId="73">
    <w:abstractNumId w:val="59"/>
  </w:num>
  <w:num w:numId="74">
    <w:abstractNumId w:val="37"/>
  </w:num>
  <w:num w:numId="75">
    <w:abstractNumId w:val="19"/>
  </w:num>
  <w:num w:numId="76">
    <w:abstractNumId w:val="50"/>
  </w:num>
  <w:num w:numId="77">
    <w:abstractNumId w:val="48"/>
  </w:num>
  <w:num w:numId="78">
    <w:abstractNumId w:val="25"/>
  </w:num>
  <w:num w:numId="79">
    <w:abstractNumId w:val="32"/>
  </w:num>
  <w:num w:numId="80">
    <w:abstractNumId w:val="17"/>
  </w:num>
  <w:num w:numId="81">
    <w:abstractNumId w:val="78"/>
  </w:num>
  <w:num w:numId="82">
    <w:abstractNumId w:val="56"/>
  </w:num>
  <w:num w:numId="83">
    <w:abstractNumId w:val="26"/>
  </w:num>
  <w:num w:numId="84">
    <w:abstractNumId w:val="49"/>
  </w:num>
  <w:num w:numId="85">
    <w:abstractNumId w:val="53"/>
  </w:num>
  <w:num w:numId="86">
    <w:abstractNumId w:val="33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C2481"/>
    <w:rsid w:val="00003268"/>
    <w:rsid w:val="00007B24"/>
    <w:rsid w:val="00020AE2"/>
    <w:rsid w:val="000251D5"/>
    <w:rsid w:val="000426B4"/>
    <w:rsid w:val="000541B5"/>
    <w:rsid w:val="00065467"/>
    <w:rsid w:val="000769DD"/>
    <w:rsid w:val="00081EE5"/>
    <w:rsid w:val="00082180"/>
    <w:rsid w:val="00082378"/>
    <w:rsid w:val="0008453A"/>
    <w:rsid w:val="000870D0"/>
    <w:rsid w:val="00090035"/>
    <w:rsid w:val="000A64D9"/>
    <w:rsid w:val="000B351F"/>
    <w:rsid w:val="000F710F"/>
    <w:rsid w:val="000F7883"/>
    <w:rsid w:val="00101121"/>
    <w:rsid w:val="00103B05"/>
    <w:rsid w:val="00107D78"/>
    <w:rsid w:val="001140D3"/>
    <w:rsid w:val="00123D31"/>
    <w:rsid w:val="001257B4"/>
    <w:rsid w:val="00126CA6"/>
    <w:rsid w:val="00134FF7"/>
    <w:rsid w:val="00140CD8"/>
    <w:rsid w:val="0014243B"/>
    <w:rsid w:val="001435A8"/>
    <w:rsid w:val="00143A66"/>
    <w:rsid w:val="001469CE"/>
    <w:rsid w:val="001522ED"/>
    <w:rsid w:val="00157953"/>
    <w:rsid w:val="00160E10"/>
    <w:rsid w:val="00163751"/>
    <w:rsid w:val="00186A3D"/>
    <w:rsid w:val="0018714E"/>
    <w:rsid w:val="001941F2"/>
    <w:rsid w:val="001A4E0B"/>
    <w:rsid w:val="001A6C7A"/>
    <w:rsid w:val="001A7468"/>
    <w:rsid w:val="001B056A"/>
    <w:rsid w:val="001B6E86"/>
    <w:rsid w:val="001B7B54"/>
    <w:rsid w:val="001C1DCB"/>
    <w:rsid w:val="001C415E"/>
    <w:rsid w:val="001C5655"/>
    <w:rsid w:val="001C61B3"/>
    <w:rsid w:val="001D242E"/>
    <w:rsid w:val="001D2D44"/>
    <w:rsid w:val="001D6C0F"/>
    <w:rsid w:val="001D77F9"/>
    <w:rsid w:val="001E1D5A"/>
    <w:rsid w:val="001E6657"/>
    <w:rsid w:val="001F2B59"/>
    <w:rsid w:val="001F528D"/>
    <w:rsid w:val="001F55AE"/>
    <w:rsid w:val="001F74E3"/>
    <w:rsid w:val="00203D40"/>
    <w:rsid w:val="00206E9A"/>
    <w:rsid w:val="00211F24"/>
    <w:rsid w:val="00225AD9"/>
    <w:rsid w:val="00227300"/>
    <w:rsid w:val="00227699"/>
    <w:rsid w:val="00245209"/>
    <w:rsid w:val="00263DEF"/>
    <w:rsid w:val="00265A1C"/>
    <w:rsid w:val="00266C5C"/>
    <w:rsid w:val="002811F0"/>
    <w:rsid w:val="002826DC"/>
    <w:rsid w:val="00284B90"/>
    <w:rsid w:val="002967D4"/>
    <w:rsid w:val="00296E18"/>
    <w:rsid w:val="002A4F3C"/>
    <w:rsid w:val="002B02E9"/>
    <w:rsid w:val="002C2352"/>
    <w:rsid w:val="002C2481"/>
    <w:rsid w:val="002C74B1"/>
    <w:rsid w:val="002D1585"/>
    <w:rsid w:val="002D570B"/>
    <w:rsid w:val="002D7013"/>
    <w:rsid w:val="002E7D81"/>
    <w:rsid w:val="002F3E9A"/>
    <w:rsid w:val="003014DD"/>
    <w:rsid w:val="003015E6"/>
    <w:rsid w:val="00303957"/>
    <w:rsid w:val="0031099E"/>
    <w:rsid w:val="00313452"/>
    <w:rsid w:val="00325142"/>
    <w:rsid w:val="003314B1"/>
    <w:rsid w:val="0033327A"/>
    <w:rsid w:val="00345155"/>
    <w:rsid w:val="0035509A"/>
    <w:rsid w:val="00355DA9"/>
    <w:rsid w:val="00356973"/>
    <w:rsid w:val="00363E83"/>
    <w:rsid w:val="00364A53"/>
    <w:rsid w:val="003656D7"/>
    <w:rsid w:val="0036777A"/>
    <w:rsid w:val="00371F22"/>
    <w:rsid w:val="00385071"/>
    <w:rsid w:val="003854A3"/>
    <w:rsid w:val="003A3ADA"/>
    <w:rsid w:val="003A404E"/>
    <w:rsid w:val="003B498A"/>
    <w:rsid w:val="003B795B"/>
    <w:rsid w:val="003C2BDD"/>
    <w:rsid w:val="003C6C24"/>
    <w:rsid w:val="003C7D07"/>
    <w:rsid w:val="003D1996"/>
    <w:rsid w:val="003D50E7"/>
    <w:rsid w:val="003D71F9"/>
    <w:rsid w:val="003E5E84"/>
    <w:rsid w:val="003F6E10"/>
    <w:rsid w:val="00405C82"/>
    <w:rsid w:val="0041442E"/>
    <w:rsid w:val="004202C4"/>
    <w:rsid w:val="004210B9"/>
    <w:rsid w:val="004567ED"/>
    <w:rsid w:val="0046048F"/>
    <w:rsid w:val="004624BC"/>
    <w:rsid w:val="004677A6"/>
    <w:rsid w:val="00472AC7"/>
    <w:rsid w:val="004742D7"/>
    <w:rsid w:val="00474CA6"/>
    <w:rsid w:val="004773A0"/>
    <w:rsid w:val="00477AA6"/>
    <w:rsid w:val="0048272E"/>
    <w:rsid w:val="00485B48"/>
    <w:rsid w:val="004900F5"/>
    <w:rsid w:val="0049355E"/>
    <w:rsid w:val="004A6E9D"/>
    <w:rsid w:val="004B0E27"/>
    <w:rsid w:val="004B5DC6"/>
    <w:rsid w:val="004B6B2B"/>
    <w:rsid w:val="004C0A70"/>
    <w:rsid w:val="004C0CBA"/>
    <w:rsid w:val="004C7461"/>
    <w:rsid w:val="004D132C"/>
    <w:rsid w:val="004D1AF1"/>
    <w:rsid w:val="004D25E3"/>
    <w:rsid w:val="004D4F87"/>
    <w:rsid w:val="004D7273"/>
    <w:rsid w:val="004D76B4"/>
    <w:rsid w:val="004F7DDC"/>
    <w:rsid w:val="004F7FA1"/>
    <w:rsid w:val="00500432"/>
    <w:rsid w:val="00504BF2"/>
    <w:rsid w:val="00514A86"/>
    <w:rsid w:val="0051781E"/>
    <w:rsid w:val="00525205"/>
    <w:rsid w:val="00525724"/>
    <w:rsid w:val="0053143F"/>
    <w:rsid w:val="00531FF0"/>
    <w:rsid w:val="00544956"/>
    <w:rsid w:val="0054632E"/>
    <w:rsid w:val="00552192"/>
    <w:rsid w:val="00564B9D"/>
    <w:rsid w:val="005664C5"/>
    <w:rsid w:val="00581845"/>
    <w:rsid w:val="0058552E"/>
    <w:rsid w:val="00596F5A"/>
    <w:rsid w:val="005A37AB"/>
    <w:rsid w:val="005A4D63"/>
    <w:rsid w:val="005B1381"/>
    <w:rsid w:val="005B1BFB"/>
    <w:rsid w:val="005B51B4"/>
    <w:rsid w:val="005C7582"/>
    <w:rsid w:val="005C7736"/>
    <w:rsid w:val="005D063C"/>
    <w:rsid w:val="005D0990"/>
    <w:rsid w:val="005D1B8C"/>
    <w:rsid w:val="005D1DAB"/>
    <w:rsid w:val="005D1ED3"/>
    <w:rsid w:val="005D2A7A"/>
    <w:rsid w:val="005F3557"/>
    <w:rsid w:val="00631367"/>
    <w:rsid w:val="00632447"/>
    <w:rsid w:val="0064085E"/>
    <w:rsid w:val="006418BB"/>
    <w:rsid w:val="00671666"/>
    <w:rsid w:val="00672133"/>
    <w:rsid w:val="006830D0"/>
    <w:rsid w:val="00695559"/>
    <w:rsid w:val="006A5FD0"/>
    <w:rsid w:val="006B251A"/>
    <w:rsid w:val="006B362C"/>
    <w:rsid w:val="006C39A8"/>
    <w:rsid w:val="006D2B05"/>
    <w:rsid w:val="006E16F9"/>
    <w:rsid w:val="00716949"/>
    <w:rsid w:val="00723989"/>
    <w:rsid w:val="00726772"/>
    <w:rsid w:val="00734C01"/>
    <w:rsid w:val="00741BBD"/>
    <w:rsid w:val="00742E5C"/>
    <w:rsid w:val="007450CD"/>
    <w:rsid w:val="00756EA8"/>
    <w:rsid w:val="00777777"/>
    <w:rsid w:val="0079290E"/>
    <w:rsid w:val="00793562"/>
    <w:rsid w:val="007A0A87"/>
    <w:rsid w:val="007A2FEB"/>
    <w:rsid w:val="007B10A7"/>
    <w:rsid w:val="007B2A62"/>
    <w:rsid w:val="007B69A2"/>
    <w:rsid w:val="007C0DE8"/>
    <w:rsid w:val="007C6B8D"/>
    <w:rsid w:val="007D0EC8"/>
    <w:rsid w:val="007D2375"/>
    <w:rsid w:val="007D6843"/>
    <w:rsid w:val="007E3FFB"/>
    <w:rsid w:val="007F7F57"/>
    <w:rsid w:val="00800917"/>
    <w:rsid w:val="00806686"/>
    <w:rsid w:val="00816C3A"/>
    <w:rsid w:val="008200A9"/>
    <w:rsid w:val="00822E0E"/>
    <w:rsid w:val="00826499"/>
    <w:rsid w:val="00831F9D"/>
    <w:rsid w:val="00833261"/>
    <w:rsid w:val="00833F1F"/>
    <w:rsid w:val="008517FD"/>
    <w:rsid w:val="00853A4D"/>
    <w:rsid w:val="0086145C"/>
    <w:rsid w:val="00872529"/>
    <w:rsid w:val="00875E53"/>
    <w:rsid w:val="008824EA"/>
    <w:rsid w:val="00884307"/>
    <w:rsid w:val="008A5463"/>
    <w:rsid w:val="008B00ED"/>
    <w:rsid w:val="008B37D6"/>
    <w:rsid w:val="008C02B3"/>
    <w:rsid w:val="008C0E1E"/>
    <w:rsid w:val="008C5F0A"/>
    <w:rsid w:val="008C6CEB"/>
    <w:rsid w:val="008C759E"/>
    <w:rsid w:val="008C7DD5"/>
    <w:rsid w:val="008D1446"/>
    <w:rsid w:val="008D30B4"/>
    <w:rsid w:val="008E33C5"/>
    <w:rsid w:val="008F6B02"/>
    <w:rsid w:val="008F7BC0"/>
    <w:rsid w:val="00902887"/>
    <w:rsid w:val="009231E7"/>
    <w:rsid w:val="009304EB"/>
    <w:rsid w:val="00943AC6"/>
    <w:rsid w:val="00944892"/>
    <w:rsid w:val="00952461"/>
    <w:rsid w:val="0096692B"/>
    <w:rsid w:val="00967CCA"/>
    <w:rsid w:val="00970818"/>
    <w:rsid w:val="00970AE4"/>
    <w:rsid w:val="00980380"/>
    <w:rsid w:val="00981946"/>
    <w:rsid w:val="00991117"/>
    <w:rsid w:val="009A7B6F"/>
    <w:rsid w:val="009B6730"/>
    <w:rsid w:val="009D0AA2"/>
    <w:rsid w:val="009D6A0B"/>
    <w:rsid w:val="009E02A9"/>
    <w:rsid w:val="009E236D"/>
    <w:rsid w:val="009E44F7"/>
    <w:rsid w:val="009F35B4"/>
    <w:rsid w:val="00A05BA6"/>
    <w:rsid w:val="00A22486"/>
    <w:rsid w:val="00A23518"/>
    <w:rsid w:val="00A32764"/>
    <w:rsid w:val="00A33408"/>
    <w:rsid w:val="00A530A4"/>
    <w:rsid w:val="00A67636"/>
    <w:rsid w:val="00A7627B"/>
    <w:rsid w:val="00A90BDA"/>
    <w:rsid w:val="00A91205"/>
    <w:rsid w:val="00AA0194"/>
    <w:rsid w:val="00AA0992"/>
    <w:rsid w:val="00AA2043"/>
    <w:rsid w:val="00AA40DB"/>
    <w:rsid w:val="00AA462B"/>
    <w:rsid w:val="00AB06C6"/>
    <w:rsid w:val="00AC2498"/>
    <w:rsid w:val="00AC51C3"/>
    <w:rsid w:val="00AC62EC"/>
    <w:rsid w:val="00AC6B65"/>
    <w:rsid w:val="00AD5430"/>
    <w:rsid w:val="00AF7730"/>
    <w:rsid w:val="00B13CC6"/>
    <w:rsid w:val="00B2047E"/>
    <w:rsid w:val="00B23D4D"/>
    <w:rsid w:val="00B27042"/>
    <w:rsid w:val="00B35F31"/>
    <w:rsid w:val="00B57285"/>
    <w:rsid w:val="00B60F58"/>
    <w:rsid w:val="00B86384"/>
    <w:rsid w:val="00B87593"/>
    <w:rsid w:val="00B93237"/>
    <w:rsid w:val="00B9471C"/>
    <w:rsid w:val="00B953B7"/>
    <w:rsid w:val="00BA04D5"/>
    <w:rsid w:val="00BA7BBF"/>
    <w:rsid w:val="00BA7E47"/>
    <w:rsid w:val="00BD0B55"/>
    <w:rsid w:val="00BD17D6"/>
    <w:rsid w:val="00BD3702"/>
    <w:rsid w:val="00BD3B38"/>
    <w:rsid w:val="00BF15BA"/>
    <w:rsid w:val="00BF5E3F"/>
    <w:rsid w:val="00C00893"/>
    <w:rsid w:val="00C025E9"/>
    <w:rsid w:val="00C07DD3"/>
    <w:rsid w:val="00C22971"/>
    <w:rsid w:val="00C24A62"/>
    <w:rsid w:val="00C42477"/>
    <w:rsid w:val="00C45274"/>
    <w:rsid w:val="00C500BC"/>
    <w:rsid w:val="00C563D1"/>
    <w:rsid w:val="00C56FC0"/>
    <w:rsid w:val="00C6091E"/>
    <w:rsid w:val="00C702AF"/>
    <w:rsid w:val="00C7106F"/>
    <w:rsid w:val="00C7371A"/>
    <w:rsid w:val="00C73F77"/>
    <w:rsid w:val="00C7587C"/>
    <w:rsid w:val="00C81AD1"/>
    <w:rsid w:val="00C87386"/>
    <w:rsid w:val="00C87838"/>
    <w:rsid w:val="00C90E02"/>
    <w:rsid w:val="00C922CB"/>
    <w:rsid w:val="00C95FB8"/>
    <w:rsid w:val="00CA2D45"/>
    <w:rsid w:val="00CA5A67"/>
    <w:rsid w:val="00CA695C"/>
    <w:rsid w:val="00CB1286"/>
    <w:rsid w:val="00CB17F3"/>
    <w:rsid w:val="00CB397A"/>
    <w:rsid w:val="00CB645D"/>
    <w:rsid w:val="00CC3700"/>
    <w:rsid w:val="00CC6A7A"/>
    <w:rsid w:val="00CE3E3A"/>
    <w:rsid w:val="00D017E6"/>
    <w:rsid w:val="00D018A5"/>
    <w:rsid w:val="00D051EF"/>
    <w:rsid w:val="00D10135"/>
    <w:rsid w:val="00D10266"/>
    <w:rsid w:val="00D1162A"/>
    <w:rsid w:val="00D13252"/>
    <w:rsid w:val="00D22574"/>
    <w:rsid w:val="00D242B8"/>
    <w:rsid w:val="00D337C8"/>
    <w:rsid w:val="00D34EBF"/>
    <w:rsid w:val="00D41292"/>
    <w:rsid w:val="00D43689"/>
    <w:rsid w:val="00D7334E"/>
    <w:rsid w:val="00D754A6"/>
    <w:rsid w:val="00D93694"/>
    <w:rsid w:val="00D963E6"/>
    <w:rsid w:val="00DA1AF4"/>
    <w:rsid w:val="00DA2607"/>
    <w:rsid w:val="00DA3F26"/>
    <w:rsid w:val="00DB33FE"/>
    <w:rsid w:val="00DB36B9"/>
    <w:rsid w:val="00DC32C2"/>
    <w:rsid w:val="00DD7137"/>
    <w:rsid w:val="00DE123F"/>
    <w:rsid w:val="00DE2AFD"/>
    <w:rsid w:val="00DE3776"/>
    <w:rsid w:val="00DE4533"/>
    <w:rsid w:val="00DE46C0"/>
    <w:rsid w:val="00DF40EE"/>
    <w:rsid w:val="00DF4CF9"/>
    <w:rsid w:val="00DF50D0"/>
    <w:rsid w:val="00E014E3"/>
    <w:rsid w:val="00E02B5A"/>
    <w:rsid w:val="00E05565"/>
    <w:rsid w:val="00E145CB"/>
    <w:rsid w:val="00E33E88"/>
    <w:rsid w:val="00E36DE0"/>
    <w:rsid w:val="00E412D1"/>
    <w:rsid w:val="00E42BC0"/>
    <w:rsid w:val="00E450C8"/>
    <w:rsid w:val="00E46787"/>
    <w:rsid w:val="00E47AA5"/>
    <w:rsid w:val="00E64FB6"/>
    <w:rsid w:val="00E804EB"/>
    <w:rsid w:val="00E82E28"/>
    <w:rsid w:val="00E8502E"/>
    <w:rsid w:val="00E86E57"/>
    <w:rsid w:val="00E92C1D"/>
    <w:rsid w:val="00E96201"/>
    <w:rsid w:val="00E97151"/>
    <w:rsid w:val="00E97C56"/>
    <w:rsid w:val="00EA09B5"/>
    <w:rsid w:val="00EA183C"/>
    <w:rsid w:val="00EB4728"/>
    <w:rsid w:val="00ED79D8"/>
    <w:rsid w:val="00EE159D"/>
    <w:rsid w:val="00EE2CEC"/>
    <w:rsid w:val="00EF4DAE"/>
    <w:rsid w:val="00EF50D0"/>
    <w:rsid w:val="00EF6848"/>
    <w:rsid w:val="00EF7E3F"/>
    <w:rsid w:val="00F01FA9"/>
    <w:rsid w:val="00F13D26"/>
    <w:rsid w:val="00F21492"/>
    <w:rsid w:val="00F2528B"/>
    <w:rsid w:val="00F3293C"/>
    <w:rsid w:val="00F41835"/>
    <w:rsid w:val="00F5668F"/>
    <w:rsid w:val="00F64615"/>
    <w:rsid w:val="00F819F0"/>
    <w:rsid w:val="00F82C9C"/>
    <w:rsid w:val="00F848FB"/>
    <w:rsid w:val="00F927BC"/>
    <w:rsid w:val="00F952C7"/>
    <w:rsid w:val="00FA151F"/>
    <w:rsid w:val="00FB00E9"/>
    <w:rsid w:val="00FB7451"/>
    <w:rsid w:val="00FD2172"/>
    <w:rsid w:val="00FD4275"/>
    <w:rsid w:val="00FD4D79"/>
    <w:rsid w:val="00FE0814"/>
    <w:rsid w:val="00FE6602"/>
    <w:rsid w:val="00FE7553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1B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0A7"/>
    <w:rPr>
      <w:sz w:val="22"/>
      <w:szCs w:val="22"/>
      <w:lang w:eastAsia="en-US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Комментарий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0541B5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0541B5"/>
    <w:rPr>
      <w:b/>
      <w:bCs w:val="0"/>
      <w:color w:val="000000"/>
    </w:rPr>
  </w:style>
  <w:style w:type="character" w:customStyle="1" w:styleId="af3">
    <w:name w:val="Гипертекстовая ссылка"/>
    <w:basedOn w:val="af2"/>
    <w:uiPriority w:val="99"/>
    <w:rsid w:val="000541B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footnotedescription">
    <w:name w:val="footnote description"/>
    <w:next w:val="a"/>
    <w:link w:val="footnotedescriptionChar"/>
    <w:hidden/>
    <w:rsid w:val="00BD17D6"/>
    <w:pPr>
      <w:spacing w:line="282" w:lineRule="auto"/>
      <w:ind w:left="1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D17D6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BD17D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9369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1B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0A7"/>
    <w:rPr>
      <w:sz w:val="22"/>
      <w:szCs w:val="22"/>
      <w:lang w:eastAsia="en-US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Комментарий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0541B5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0541B5"/>
    <w:rPr>
      <w:b/>
      <w:bCs w:val="0"/>
      <w:color w:val="000000"/>
    </w:rPr>
  </w:style>
  <w:style w:type="character" w:customStyle="1" w:styleId="af3">
    <w:name w:val="Гипертекстовая ссылка"/>
    <w:basedOn w:val="af2"/>
    <w:uiPriority w:val="99"/>
    <w:rsid w:val="000541B5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footnotedescription">
    <w:name w:val="footnote description"/>
    <w:next w:val="a"/>
    <w:link w:val="footnotedescriptionChar"/>
    <w:hidden/>
    <w:rsid w:val="00BD17D6"/>
    <w:pPr>
      <w:spacing w:line="282" w:lineRule="auto"/>
      <w:ind w:left="1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D17D6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BD17D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9369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368&amp;n=167277&amp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8&amp;n=96545&amp;dst=1000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8&amp;n=1514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08&amp;n=120372&amp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998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F500-9EFB-407B-9BE8-BC5F970F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2024-03-19T09:38:00Z</cp:lastPrinted>
  <dcterms:created xsi:type="dcterms:W3CDTF">2024-04-17T12:15:00Z</dcterms:created>
  <dcterms:modified xsi:type="dcterms:W3CDTF">2024-04-17T12:15:00Z</dcterms:modified>
</cp:coreProperties>
</file>