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FC666E" w:rsidP="002F5303">
      <w:pPr>
        <w:pStyle w:val="a6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416.25pt;margin-top:193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K7Z/97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b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FC666E">
        <w:rPr>
          <w:noProof/>
        </w:rPr>
        <w:pict>
          <v:shape id="Text Box 6" o:spid="_x0000_s1028" type="#_x0000_t202" style="position:absolute;left:0;text-align:left;margin-left:96.75pt;margin-top:193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EX/T57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E0664A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1" name="Рисунок 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067CE4" w:rsidP="002F5303">
      <w:pPr>
        <w:rPr>
          <w:sz w:val="36"/>
        </w:rPr>
      </w:pPr>
      <w:r w:rsidRPr="00FC666E">
        <w:rPr>
          <w:noProof/>
          <w:szCs w:val="28"/>
        </w:rPr>
        <w:pict>
          <v:shape id="Text Box 8" o:spid="_x0000_s1026" type="#_x0000_t202" style="position:absolute;margin-left:72.75pt;margin-top:269.25pt;width:210.75pt;height:206.2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cz9+Hoxw6iAs0Xkez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" filled="f" stroked="f">
            <v:textbox style="mso-next-textbox:#Text Box 8" inset="0,0,0,0">
              <w:txbxContent>
                <w:p w:rsidR="00C42A4B" w:rsidRDefault="00C42A4B" w:rsidP="00C42A4B">
                  <w:pPr>
                    <w:pStyle w:val="ad"/>
                    <w:spacing w:after="0"/>
                    <w:jc w:val="both"/>
                  </w:pPr>
                  <w:r>
                    <w:t>О внесении изменений                         в административный регламент предоставления муниципальной услуги «Предоставление                           в собственность, в аренду, постоянное (бессрочное) пользование, безвозмездное пользование земельных участков, находящихся                          в государственной или муниципальной собственности, без проведения торгов», утвержденный постановлением администрации Чайковского г</w:t>
                  </w:r>
                  <w:r w:rsidR="0082659F">
                    <w:t xml:space="preserve">ородского округа от 19.05.2020 </w:t>
                  </w:r>
                  <w:r>
                    <w:t xml:space="preserve"> № 496</w:t>
                  </w:r>
                </w:p>
                <w:p w:rsidR="00115552" w:rsidRDefault="00115552" w:rsidP="00D82E71">
                  <w:pPr>
                    <w:pStyle w:val="ad"/>
                    <w:spacing w:after="0"/>
                    <w:jc w:val="both"/>
                  </w:pPr>
                </w:p>
              </w:txbxContent>
            </v:textbox>
            <w10:wrap anchorx="page" anchory="page"/>
          </v:shape>
        </w:pict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EE43E1" w:rsidRDefault="00EE43E1" w:rsidP="00B03C12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6BED" w:rsidRDefault="00B4335B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71F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2A4B" w:rsidRDefault="0080671F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3C12" w:rsidRDefault="00C42A4B" w:rsidP="007B4348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03C12">
        <w:rPr>
          <w:sz w:val="28"/>
          <w:szCs w:val="28"/>
        </w:rPr>
        <w:t>В соответствии с</w:t>
      </w:r>
      <w:r w:rsidR="00B03C12" w:rsidRPr="004F5A87">
        <w:rPr>
          <w:sz w:val="28"/>
          <w:szCs w:val="28"/>
        </w:rPr>
        <w:t xml:space="preserve"> Федеральным законом от 27 июля 2010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210-ФЗ</w:t>
      </w:r>
      <w:r w:rsidR="0021299E">
        <w:rPr>
          <w:sz w:val="28"/>
          <w:szCs w:val="28"/>
        </w:rPr>
        <w:t xml:space="preserve"> </w:t>
      </w:r>
      <w:r w:rsidR="00B03C12" w:rsidRPr="004F5A87">
        <w:rPr>
          <w:sz w:val="28"/>
          <w:szCs w:val="28"/>
        </w:rPr>
        <w:t xml:space="preserve">«Об организации предоставления государственных и муниципальных </w:t>
      </w:r>
      <w:r w:rsidR="00B03C12">
        <w:rPr>
          <w:sz w:val="28"/>
          <w:szCs w:val="28"/>
        </w:rPr>
        <w:t xml:space="preserve">услуг», Федеральным законом от </w:t>
      </w:r>
      <w:r w:rsidR="00B03C12" w:rsidRPr="004F5A87">
        <w:rPr>
          <w:sz w:val="28"/>
          <w:szCs w:val="28"/>
        </w:rPr>
        <w:t>6 октября 2003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131-ФЗ «Об общих принципах организации </w:t>
      </w:r>
      <w:r w:rsidR="00B03C12" w:rsidRPr="004B04D7">
        <w:rPr>
          <w:sz w:val="28"/>
          <w:szCs w:val="28"/>
        </w:rPr>
        <w:t xml:space="preserve">местного самоуправления в Российской Федерации», </w:t>
      </w:r>
      <w:r w:rsidR="00D26307" w:rsidRPr="004B04D7">
        <w:rPr>
          <w:sz w:val="28"/>
          <w:szCs w:val="28"/>
        </w:rPr>
        <w:t>Уставом</w:t>
      </w:r>
      <w:r w:rsidR="00B266F6">
        <w:rPr>
          <w:sz w:val="28"/>
          <w:szCs w:val="28"/>
        </w:rPr>
        <w:t xml:space="preserve"> Чайковского городского округа</w:t>
      </w:r>
      <w:r>
        <w:rPr>
          <w:sz w:val="28"/>
          <w:szCs w:val="28"/>
        </w:rPr>
        <w:t xml:space="preserve">, </w:t>
      </w:r>
      <w:r w:rsidR="00736E10">
        <w:rPr>
          <w:rStyle w:val="af0"/>
          <w:i w:val="0"/>
          <w:sz w:val="28"/>
          <w:szCs w:val="28"/>
        </w:rPr>
        <w:t>П</w:t>
      </w:r>
      <w:r w:rsidR="007B4348" w:rsidRPr="006A15AF">
        <w:rPr>
          <w:rStyle w:val="af0"/>
          <w:i w:val="0"/>
          <w:sz w:val="28"/>
          <w:szCs w:val="28"/>
        </w:rPr>
        <w:t>ротокол</w:t>
      </w:r>
      <w:r w:rsidR="00736E10">
        <w:rPr>
          <w:rStyle w:val="af0"/>
          <w:i w:val="0"/>
          <w:sz w:val="28"/>
          <w:szCs w:val="28"/>
        </w:rPr>
        <w:t>ом</w:t>
      </w:r>
      <w:r w:rsidR="007B4348" w:rsidRPr="006A15AF">
        <w:rPr>
          <w:rStyle w:val="af0"/>
          <w:i w:val="0"/>
          <w:sz w:val="28"/>
          <w:szCs w:val="28"/>
        </w:rPr>
        <w:t xml:space="preserve"> от 18 апреля 2022 г. № 11-</w:t>
      </w:r>
      <w:r w:rsidR="006A15AF" w:rsidRPr="006A15AF">
        <w:rPr>
          <w:rStyle w:val="af0"/>
          <w:i w:val="0"/>
          <w:sz w:val="28"/>
          <w:szCs w:val="28"/>
        </w:rPr>
        <w:t>аг</w:t>
      </w:r>
      <w:r w:rsidR="007B4348" w:rsidRPr="006A15AF">
        <w:rPr>
          <w:rStyle w:val="af0"/>
          <w:i w:val="0"/>
          <w:sz w:val="28"/>
          <w:szCs w:val="28"/>
        </w:rPr>
        <w:t xml:space="preserve"> внутреннего аппаратного совещания губернатора Пермского края</w:t>
      </w:r>
      <w:r w:rsidR="007B4348">
        <w:rPr>
          <w:rStyle w:val="af0"/>
          <w:b/>
          <w:i w:val="0"/>
          <w:sz w:val="28"/>
          <w:szCs w:val="28"/>
        </w:rPr>
        <w:t xml:space="preserve"> </w:t>
      </w:r>
      <w:r w:rsidR="0082659F">
        <w:rPr>
          <w:rStyle w:val="af0"/>
          <w:b/>
          <w:i w:val="0"/>
          <w:sz w:val="28"/>
          <w:szCs w:val="28"/>
        </w:rPr>
        <w:tab/>
      </w:r>
      <w:bookmarkStart w:id="0" w:name="_GoBack"/>
      <w:bookmarkEnd w:id="0"/>
      <w:r w:rsidR="00B03C12" w:rsidRPr="004B04D7">
        <w:rPr>
          <w:sz w:val="28"/>
          <w:szCs w:val="28"/>
        </w:rPr>
        <w:t>ПОСТАНОВЛЯЮ:</w:t>
      </w:r>
      <w:proofErr w:type="gramEnd"/>
    </w:p>
    <w:p w:rsidR="00736E10" w:rsidRDefault="00736E10" w:rsidP="00736E10">
      <w:pPr>
        <w:numPr>
          <w:ilvl w:val="0"/>
          <w:numId w:val="7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sz w:val="28"/>
        </w:rPr>
        <w:t xml:space="preserve">«Предоставление в собственность, в аренду, постоянное (бессрочное) пользование, безвозмездное пользование земельных участков, находящихся в государственной или муниципальной собственности, без проведения торгов», </w:t>
      </w:r>
      <w:r>
        <w:rPr>
          <w:sz w:val="28"/>
          <w:szCs w:val="28"/>
        </w:rPr>
        <w:t>утвержденный постановлением администрации Чайковского городского</w:t>
      </w:r>
      <w:r w:rsidR="00CB7D1A">
        <w:rPr>
          <w:sz w:val="28"/>
          <w:szCs w:val="28"/>
        </w:rPr>
        <w:t xml:space="preserve"> округа от </w:t>
      </w:r>
      <w:r>
        <w:rPr>
          <w:sz w:val="28"/>
          <w:szCs w:val="28"/>
        </w:rPr>
        <w:t>19 мая 2020 г. № 496</w:t>
      </w:r>
      <w:r w:rsidR="00CB7D1A">
        <w:rPr>
          <w:sz w:val="28"/>
          <w:szCs w:val="28"/>
        </w:rPr>
        <w:t xml:space="preserve"> (в редакции постановления от </w:t>
      </w:r>
      <w:r w:rsidR="00CB7D1A" w:rsidRPr="00CB7D1A">
        <w:rPr>
          <w:sz w:val="28"/>
          <w:szCs w:val="28"/>
        </w:rPr>
        <w:t>21.12.2021</w:t>
      </w:r>
      <w:r w:rsidR="00CB7D1A">
        <w:rPr>
          <w:sz w:val="28"/>
          <w:szCs w:val="28"/>
        </w:rPr>
        <w:t xml:space="preserve"> </w:t>
      </w:r>
      <w:r w:rsidR="00CB7D1A" w:rsidRPr="00CB7D1A">
        <w:rPr>
          <w:sz w:val="28"/>
          <w:szCs w:val="28"/>
        </w:rPr>
        <w:t>№ 1365</w:t>
      </w:r>
      <w:r w:rsidR="00CB7D1A">
        <w:rPr>
          <w:sz w:val="28"/>
          <w:szCs w:val="28"/>
        </w:rPr>
        <w:t>),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22D2E" w:rsidRPr="007C08EA" w:rsidRDefault="00736E10" w:rsidP="00736E10">
      <w:pPr>
        <w:ind w:firstLine="709"/>
        <w:jc w:val="both"/>
        <w:rPr>
          <w:sz w:val="28"/>
          <w:szCs w:val="28"/>
        </w:rPr>
      </w:pPr>
      <w:r w:rsidRPr="007E63FC">
        <w:rPr>
          <w:sz w:val="28"/>
          <w:szCs w:val="28"/>
        </w:rPr>
        <w:t xml:space="preserve"> </w:t>
      </w:r>
      <w:r w:rsidR="00D22D2E" w:rsidRPr="007E63FC">
        <w:rPr>
          <w:sz w:val="28"/>
          <w:szCs w:val="28"/>
        </w:rPr>
        <w:t>1.</w:t>
      </w:r>
      <w:r w:rsidR="00D22D2E">
        <w:rPr>
          <w:sz w:val="28"/>
          <w:szCs w:val="28"/>
        </w:rPr>
        <w:t>1</w:t>
      </w:r>
      <w:r w:rsidR="00D22D2E" w:rsidRPr="007E63FC">
        <w:rPr>
          <w:sz w:val="28"/>
          <w:szCs w:val="28"/>
        </w:rPr>
        <w:t xml:space="preserve">. </w:t>
      </w:r>
      <w:r w:rsidR="007C08EA">
        <w:rPr>
          <w:sz w:val="28"/>
          <w:szCs w:val="28"/>
        </w:rPr>
        <w:t xml:space="preserve">в </w:t>
      </w:r>
      <w:r w:rsidR="00D22D2E" w:rsidRPr="007E63FC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D22D2E" w:rsidRPr="007E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десятом </w:t>
      </w:r>
      <w:r w:rsidR="00D22D2E" w:rsidRPr="007E63FC">
        <w:rPr>
          <w:sz w:val="28"/>
          <w:szCs w:val="28"/>
        </w:rPr>
        <w:t>пункта 1.</w:t>
      </w:r>
      <w:r>
        <w:rPr>
          <w:sz w:val="28"/>
          <w:szCs w:val="28"/>
        </w:rPr>
        <w:t>5</w:t>
      </w:r>
      <w:r w:rsidR="00D22D2E">
        <w:rPr>
          <w:sz w:val="28"/>
          <w:szCs w:val="28"/>
        </w:rPr>
        <w:t>.</w:t>
      </w:r>
      <w:r w:rsidR="00D22D2E" w:rsidRPr="007E63FC">
        <w:rPr>
          <w:sz w:val="28"/>
          <w:szCs w:val="28"/>
        </w:rPr>
        <w:t xml:space="preserve"> </w:t>
      </w:r>
      <w:r w:rsidR="007C08EA">
        <w:rPr>
          <w:sz w:val="28"/>
          <w:szCs w:val="28"/>
        </w:rPr>
        <w:t xml:space="preserve">слова </w:t>
      </w:r>
      <w:r w:rsidR="007C08EA" w:rsidRPr="007C08EA">
        <w:rPr>
          <w:sz w:val="28"/>
          <w:szCs w:val="28"/>
        </w:rPr>
        <w:t>«</w:t>
      </w:r>
      <w:hyperlink r:id="rId9" w:history="1">
        <w:r w:rsidR="007C08EA" w:rsidRPr="007C08EA">
          <w:rPr>
            <w:rStyle w:val="af8"/>
            <w:color w:val="auto"/>
            <w:sz w:val="28"/>
            <w:szCs w:val="28"/>
            <w:lang w:val="en-US"/>
          </w:rPr>
          <w:t>chaikkui</w:t>
        </w:r>
        <w:r w:rsidR="007C08EA" w:rsidRPr="007C08EA">
          <w:rPr>
            <w:rStyle w:val="af8"/>
            <w:color w:val="auto"/>
            <w:sz w:val="28"/>
            <w:szCs w:val="28"/>
          </w:rPr>
          <w:t>2015@</w:t>
        </w:r>
        <w:r w:rsidR="007C08EA" w:rsidRPr="007C08EA">
          <w:rPr>
            <w:rStyle w:val="af8"/>
            <w:color w:val="auto"/>
            <w:sz w:val="28"/>
            <w:szCs w:val="28"/>
            <w:lang w:val="en-US"/>
          </w:rPr>
          <w:t>yandex</w:t>
        </w:r>
        <w:r w:rsidR="007C08EA" w:rsidRPr="007C08EA">
          <w:rPr>
            <w:rStyle w:val="af8"/>
            <w:color w:val="auto"/>
            <w:sz w:val="28"/>
            <w:szCs w:val="28"/>
          </w:rPr>
          <w:t>.</w:t>
        </w:r>
        <w:r w:rsidR="007C08EA" w:rsidRPr="007C08EA">
          <w:rPr>
            <w:rStyle w:val="af8"/>
            <w:color w:val="auto"/>
            <w:sz w:val="28"/>
            <w:szCs w:val="28"/>
            <w:lang w:val="en-US"/>
          </w:rPr>
          <w:t>ru</w:t>
        </w:r>
      </w:hyperlink>
      <w:r w:rsidR="007C08EA" w:rsidRPr="007C08EA">
        <w:rPr>
          <w:rStyle w:val="af8"/>
          <w:color w:val="auto"/>
          <w:sz w:val="28"/>
          <w:szCs w:val="28"/>
        </w:rPr>
        <w:t xml:space="preserve">» </w:t>
      </w:r>
      <w:r w:rsidR="007C08EA" w:rsidRPr="007C08EA">
        <w:rPr>
          <w:rStyle w:val="af8"/>
          <w:color w:val="auto"/>
          <w:sz w:val="28"/>
          <w:szCs w:val="28"/>
          <w:u w:val="none"/>
        </w:rPr>
        <w:t>заменить словами</w:t>
      </w:r>
      <w:r w:rsidR="007C08EA">
        <w:rPr>
          <w:rStyle w:val="af8"/>
          <w:color w:val="auto"/>
          <w:sz w:val="28"/>
          <w:szCs w:val="28"/>
          <w:u w:val="none"/>
        </w:rPr>
        <w:t xml:space="preserve"> </w:t>
      </w:r>
      <w:r w:rsidR="007C08EA" w:rsidRPr="007C08EA">
        <w:rPr>
          <w:rStyle w:val="af8"/>
          <w:color w:val="auto"/>
          <w:sz w:val="28"/>
          <w:szCs w:val="28"/>
        </w:rPr>
        <w:t>«</w:t>
      </w:r>
      <w:r w:rsidR="007C08EA" w:rsidRPr="007C08EA">
        <w:rPr>
          <w:sz w:val="28"/>
          <w:szCs w:val="28"/>
          <w:u w:val="single"/>
        </w:rPr>
        <w:t>uzio@chaykovsky.permkrai.ru</w:t>
      </w:r>
      <w:r w:rsidR="007C08EA">
        <w:rPr>
          <w:sz w:val="28"/>
          <w:szCs w:val="28"/>
        </w:rPr>
        <w:t>».</w:t>
      </w:r>
    </w:p>
    <w:p w:rsidR="001909A8" w:rsidRDefault="00D22D2E" w:rsidP="00D22D2E">
      <w:pPr>
        <w:ind w:firstLine="709"/>
        <w:jc w:val="both"/>
        <w:rPr>
          <w:sz w:val="28"/>
          <w:szCs w:val="28"/>
        </w:rPr>
      </w:pPr>
      <w:r w:rsidRPr="007E63F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E63FC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</w:t>
      </w:r>
      <w:r w:rsidRPr="007E63FC">
        <w:rPr>
          <w:sz w:val="28"/>
          <w:szCs w:val="28"/>
        </w:rPr>
        <w:t xml:space="preserve"> </w:t>
      </w:r>
      <w:r w:rsidR="001909A8">
        <w:rPr>
          <w:sz w:val="28"/>
          <w:szCs w:val="28"/>
        </w:rPr>
        <w:t>2.6</w:t>
      </w:r>
      <w:r w:rsidR="00CB7D1A">
        <w:rPr>
          <w:sz w:val="28"/>
          <w:szCs w:val="28"/>
        </w:rPr>
        <w:t>.</w:t>
      </w:r>
      <w:r w:rsidR="001909A8">
        <w:rPr>
          <w:sz w:val="28"/>
          <w:szCs w:val="28"/>
        </w:rPr>
        <w:t xml:space="preserve"> дополнить пунктом 2.6.5 следующего содержания:</w:t>
      </w:r>
    </w:p>
    <w:p w:rsidR="00F22A07" w:rsidRDefault="001909A8" w:rsidP="00F22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«2.6.5</w:t>
      </w:r>
      <w:r w:rsidRPr="001909A8">
        <w:rPr>
          <w:sz w:val="28"/>
          <w:szCs w:val="28"/>
        </w:rPr>
        <w:t xml:space="preserve"> </w:t>
      </w:r>
      <w:r>
        <w:rPr>
          <w:sz w:val="28"/>
          <w:szCs w:val="28"/>
        </w:rPr>
        <w:t>Срок отказа для предоставления услуги</w:t>
      </w:r>
      <w:r w:rsidR="0082659F" w:rsidRPr="0082659F">
        <w:rPr>
          <w:sz w:val="28"/>
          <w:szCs w:val="28"/>
        </w:rPr>
        <w:t xml:space="preserve"> </w:t>
      </w:r>
      <w:r w:rsidR="0082659F">
        <w:rPr>
          <w:sz w:val="28"/>
          <w:szCs w:val="28"/>
        </w:rPr>
        <w:t xml:space="preserve">по причине предоставления </w:t>
      </w:r>
      <w:r w:rsidR="0082659F">
        <w:rPr>
          <w:sz w:val="28"/>
          <w:szCs w:val="28"/>
        </w:rPr>
        <w:lastRenderedPageBreak/>
        <w:t>неполного пакета документов заявителем</w:t>
      </w:r>
      <w:r>
        <w:rPr>
          <w:sz w:val="28"/>
          <w:szCs w:val="28"/>
        </w:rPr>
        <w:t xml:space="preserve"> </w:t>
      </w:r>
      <w:r w:rsidR="006D6F83" w:rsidRPr="00F13370">
        <w:rPr>
          <w:sz w:val="28"/>
          <w:szCs w:val="28"/>
        </w:rPr>
        <w:t xml:space="preserve">в течение </w:t>
      </w:r>
      <w:r w:rsidR="006D6F83">
        <w:rPr>
          <w:sz w:val="28"/>
          <w:szCs w:val="28"/>
        </w:rPr>
        <w:t xml:space="preserve">трех рабочих дней со дня поступления </w:t>
      </w:r>
      <w:r w:rsidR="006D6F83" w:rsidRPr="00F13370">
        <w:rPr>
          <w:sz w:val="28"/>
          <w:szCs w:val="28"/>
        </w:rPr>
        <w:t>заявления</w:t>
      </w:r>
      <w:proofErr w:type="gramStart"/>
      <w:r w:rsidR="00CB7D1A">
        <w:rPr>
          <w:sz w:val="28"/>
          <w:szCs w:val="28"/>
        </w:rPr>
        <w:t>.</w:t>
      </w:r>
      <w:r w:rsidR="00FE2031">
        <w:rPr>
          <w:sz w:val="28"/>
          <w:szCs w:val="28"/>
        </w:rPr>
        <w:t>».</w:t>
      </w:r>
      <w:r w:rsidR="00746451">
        <w:rPr>
          <w:sz w:val="28"/>
          <w:szCs w:val="28"/>
        </w:rPr>
        <w:tab/>
      </w:r>
      <w:proofErr w:type="gramEnd"/>
    </w:p>
    <w:p w:rsidR="006424D1" w:rsidRPr="006424D1" w:rsidRDefault="00B51216" w:rsidP="00640CF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5EB">
        <w:rPr>
          <w:sz w:val="28"/>
          <w:szCs w:val="28"/>
        </w:rPr>
        <w:t>2. Опубликовать п</w:t>
      </w:r>
      <w:r w:rsidR="006424D1" w:rsidRPr="006424D1">
        <w:rPr>
          <w:sz w:val="28"/>
          <w:szCs w:val="28"/>
        </w:rPr>
        <w:t>остан</w:t>
      </w:r>
      <w:r w:rsidR="00F01B79">
        <w:rPr>
          <w:sz w:val="28"/>
          <w:szCs w:val="28"/>
        </w:rPr>
        <w:t>овление в газете «</w:t>
      </w:r>
      <w:r w:rsidR="006424D1" w:rsidRPr="006424D1">
        <w:rPr>
          <w:sz w:val="28"/>
          <w:szCs w:val="28"/>
        </w:rPr>
        <w:t>Огни Камы</w:t>
      </w:r>
      <w:r w:rsidR="00F01B79">
        <w:rPr>
          <w:sz w:val="28"/>
          <w:szCs w:val="28"/>
        </w:rPr>
        <w:t>»</w:t>
      </w:r>
      <w:r w:rsidR="006424D1" w:rsidRPr="006424D1">
        <w:rPr>
          <w:sz w:val="28"/>
          <w:szCs w:val="28"/>
        </w:rPr>
        <w:t xml:space="preserve"> и разместить на официальном сайте администрации Чайковского городского округа.</w:t>
      </w:r>
    </w:p>
    <w:p w:rsidR="006424D1" w:rsidRPr="006424D1" w:rsidRDefault="000205EB" w:rsidP="00640CF8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4D1" w:rsidRPr="006424D1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6424D1" w:rsidRPr="006424D1" w:rsidRDefault="006424D1" w:rsidP="00640CF8">
      <w:pPr>
        <w:pStyle w:val="ae"/>
        <w:spacing w:after="0"/>
        <w:jc w:val="both"/>
        <w:rPr>
          <w:sz w:val="28"/>
          <w:szCs w:val="28"/>
        </w:rPr>
      </w:pPr>
    </w:p>
    <w:p w:rsidR="00B90F91" w:rsidRDefault="00B90F91" w:rsidP="00640CF8">
      <w:pPr>
        <w:ind w:left="360"/>
        <w:jc w:val="both"/>
        <w:rPr>
          <w:sz w:val="28"/>
          <w:szCs w:val="28"/>
        </w:rPr>
      </w:pPr>
    </w:p>
    <w:p w:rsidR="00115552" w:rsidRPr="00E34FE2" w:rsidRDefault="00DC0488" w:rsidP="00DC048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115552" w:rsidRPr="00E34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5552" w:rsidRPr="00E34FE2">
        <w:rPr>
          <w:sz w:val="28"/>
          <w:szCs w:val="28"/>
        </w:rPr>
        <w:t xml:space="preserve"> </w:t>
      </w:r>
      <w:r w:rsidR="00115552">
        <w:rPr>
          <w:sz w:val="28"/>
          <w:szCs w:val="28"/>
        </w:rPr>
        <w:t>городского округа</w:t>
      </w:r>
      <w:r w:rsidR="00115552" w:rsidRPr="00E34FE2">
        <w:rPr>
          <w:sz w:val="28"/>
          <w:szCs w:val="28"/>
        </w:rPr>
        <w:t xml:space="preserve"> – </w:t>
      </w:r>
    </w:p>
    <w:p w:rsidR="00B90F91" w:rsidRDefault="00115552" w:rsidP="00DC04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0488">
        <w:rPr>
          <w:sz w:val="28"/>
          <w:szCs w:val="28"/>
        </w:rPr>
        <w:t>а</w:t>
      </w:r>
      <w:r w:rsidRPr="00E34FE2">
        <w:rPr>
          <w:sz w:val="28"/>
          <w:szCs w:val="28"/>
        </w:rPr>
        <w:t xml:space="preserve"> администрации </w:t>
      </w:r>
    </w:p>
    <w:p w:rsidR="002F5303" w:rsidRPr="002F5303" w:rsidRDefault="00115552" w:rsidP="00532EDA">
      <w:pPr>
        <w:spacing w:line="240" w:lineRule="exact"/>
        <w:jc w:val="both"/>
        <w:rPr>
          <w:sz w:val="36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Pr="006600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796">
        <w:rPr>
          <w:sz w:val="28"/>
          <w:szCs w:val="28"/>
        </w:rPr>
        <w:t xml:space="preserve">  </w:t>
      </w:r>
      <w:r w:rsidR="00DC0488">
        <w:rPr>
          <w:sz w:val="28"/>
          <w:szCs w:val="28"/>
        </w:rPr>
        <w:t>Ю.Г. Востриков</w:t>
      </w:r>
      <w:r w:rsidRPr="00E34FE2">
        <w:rPr>
          <w:sz w:val="28"/>
          <w:szCs w:val="28"/>
        </w:rPr>
        <w:t xml:space="preserve"> </w:t>
      </w:r>
    </w:p>
    <w:sectPr w:rsidR="002F5303" w:rsidRPr="002F5303" w:rsidSect="00F22A07">
      <w:headerReference w:type="even" r:id="rId10"/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/>
      <w:pgMar w:top="425" w:right="567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94" w:rsidRDefault="00595994">
      <w:r>
        <w:separator/>
      </w:r>
    </w:p>
  </w:endnote>
  <w:endnote w:type="continuationSeparator" w:id="0">
    <w:p w:rsidR="00595994" w:rsidRDefault="00595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EB" w:rsidRDefault="000205EB">
    <w:pPr>
      <w:pStyle w:val="af6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94" w:rsidRDefault="00595994">
      <w:r>
        <w:separator/>
      </w:r>
    </w:p>
  </w:footnote>
  <w:footnote w:type="continuationSeparator" w:id="0">
    <w:p w:rsidR="00595994" w:rsidRDefault="00595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FC666E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7"/>
      </w:rPr>
    </w:pPr>
  </w:p>
  <w:p w:rsidR="003E6246" w:rsidRDefault="003E62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E4" w:rsidRDefault="00067CE4" w:rsidP="00067CE4">
    <w:pPr>
      <w:pStyle w:val="a4"/>
      <w:jc w:val="center"/>
    </w:pPr>
    <w:r w:rsidRPr="00067CE4">
      <w:t>Проект размещен на сайте 27.06.2022 г. Срок  приема заключений независимых экспертов до 11.07.2022 г. на электронный адрес mnpa@tchaik.ru</w:t>
    </w:r>
  </w:p>
  <w:p w:rsidR="00067CE4" w:rsidRDefault="00067C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14B"/>
    <w:multiLevelType w:val="multilevel"/>
    <w:tmpl w:val="7B084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DB697A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C064D57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DA2333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C6C1229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552"/>
    <w:rsid w:val="00000DCC"/>
    <w:rsid w:val="000205EB"/>
    <w:rsid w:val="00023D7B"/>
    <w:rsid w:val="00034050"/>
    <w:rsid w:val="0003766E"/>
    <w:rsid w:val="00044026"/>
    <w:rsid w:val="00062590"/>
    <w:rsid w:val="00067CE4"/>
    <w:rsid w:val="00071710"/>
    <w:rsid w:val="00075DC7"/>
    <w:rsid w:val="000808E2"/>
    <w:rsid w:val="000872BA"/>
    <w:rsid w:val="00096C6B"/>
    <w:rsid w:val="00097D7A"/>
    <w:rsid w:val="000A1BA8"/>
    <w:rsid w:val="000A20AE"/>
    <w:rsid w:val="000B7518"/>
    <w:rsid w:val="000B7891"/>
    <w:rsid w:val="000D0A4F"/>
    <w:rsid w:val="000D162F"/>
    <w:rsid w:val="000D4E11"/>
    <w:rsid w:val="000E001D"/>
    <w:rsid w:val="00114B32"/>
    <w:rsid w:val="00115552"/>
    <w:rsid w:val="00124CDC"/>
    <w:rsid w:val="0013158D"/>
    <w:rsid w:val="0015131C"/>
    <w:rsid w:val="00167014"/>
    <w:rsid w:val="00167022"/>
    <w:rsid w:val="00173A16"/>
    <w:rsid w:val="001909A8"/>
    <w:rsid w:val="00195B5D"/>
    <w:rsid w:val="001A0162"/>
    <w:rsid w:val="001A2D84"/>
    <w:rsid w:val="001A6EAF"/>
    <w:rsid w:val="001B2626"/>
    <w:rsid w:val="001B787F"/>
    <w:rsid w:val="001C34D3"/>
    <w:rsid w:val="001C4215"/>
    <w:rsid w:val="001C46D2"/>
    <w:rsid w:val="001D5715"/>
    <w:rsid w:val="001F0115"/>
    <w:rsid w:val="0021299E"/>
    <w:rsid w:val="00271714"/>
    <w:rsid w:val="002A18DB"/>
    <w:rsid w:val="002A52D9"/>
    <w:rsid w:val="002B606E"/>
    <w:rsid w:val="002B64B9"/>
    <w:rsid w:val="002B7F45"/>
    <w:rsid w:val="002D06D0"/>
    <w:rsid w:val="002D17CB"/>
    <w:rsid w:val="002D20E6"/>
    <w:rsid w:val="002D28F0"/>
    <w:rsid w:val="002F5303"/>
    <w:rsid w:val="0030390B"/>
    <w:rsid w:val="00304355"/>
    <w:rsid w:val="0030675D"/>
    <w:rsid w:val="00312291"/>
    <w:rsid w:val="003270AF"/>
    <w:rsid w:val="0034630C"/>
    <w:rsid w:val="003656AC"/>
    <w:rsid w:val="0038414D"/>
    <w:rsid w:val="0039073E"/>
    <w:rsid w:val="00396467"/>
    <w:rsid w:val="003B4902"/>
    <w:rsid w:val="003B727F"/>
    <w:rsid w:val="003C1FD4"/>
    <w:rsid w:val="003C2502"/>
    <w:rsid w:val="003C5BA4"/>
    <w:rsid w:val="003D5755"/>
    <w:rsid w:val="003D62BD"/>
    <w:rsid w:val="003E43D2"/>
    <w:rsid w:val="003E4CEA"/>
    <w:rsid w:val="003E6246"/>
    <w:rsid w:val="0041019A"/>
    <w:rsid w:val="00413502"/>
    <w:rsid w:val="00415F5F"/>
    <w:rsid w:val="00421B1A"/>
    <w:rsid w:val="004240FF"/>
    <w:rsid w:val="004246BA"/>
    <w:rsid w:val="0042568D"/>
    <w:rsid w:val="004268D0"/>
    <w:rsid w:val="00431EE1"/>
    <w:rsid w:val="00436D0B"/>
    <w:rsid w:val="004447D7"/>
    <w:rsid w:val="00454EEA"/>
    <w:rsid w:val="004551BE"/>
    <w:rsid w:val="00467E4E"/>
    <w:rsid w:val="00483F37"/>
    <w:rsid w:val="004956AF"/>
    <w:rsid w:val="004B04D7"/>
    <w:rsid w:val="004B46E7"/>
    <w:rsid w:val="004D032A"/>
    <w:rsid w:val="004D1FBA"/>
    <w:rsid w:val="004D7843"/>
    <w:rsid w:val="004E1B6A"/>
    <w:rsid w:val="004E27C5"/>
    <w:rsid w:val="004F3FB7"/>
    <w:rsid w:val="004F5160"/>
    <w:rsid w:val="004F5A2F"/>
    <w:rsid w:val="00502930"/>
    <w:rsid w:val="005030F5"/>
    <w:rsid w:val="005144AD"/>
    <w:rsid w:val="00532EDA"/>
    <w:rsid w:val="005353EF"/>
    <w:rsid w:val="0057754D"/>
    <w:rsid w:val="00582006"/>
    <w:rsid w:val="00585B1F"/>
    <w:rsid w:val="005867EE"/>
    <w:rsid w:val="00592A97"/>
    <w:rsid w:val="00593011"/>
    <w:rsid w:val="00595994"/>
    <w:rsid w:val="00596A82"/>
    <w:rsid w:val="005A76EA"/>
    <w:rsid w:val="005B155F"/>
    <w:rsid w:val="005C13E8"/>
    <w:rsid w:val="005D303F"/>
    <w:rsid w:val="005E3E9D"/>
    <w:rsid w:val="005E6892"/>
    <w:rsid w:val="005F2A68"/>
    <w:rsid w:val="005F3248"/>
    <w:rsid w:val="00632806"/>
    <w:rsid w:val="00636B57"/>
    <w:rsid w:val="006408B2"/>
    <w:rsid w:val="00640CF8"/>
    <w:rsid w:val="006424D1"/>
    <w:rsid w:val="00642797"/>
    <w:rsid w:val="00642FFE"/>
    <w:rsid w:val="0064359D"/>
    <w:rsid w:val="00653432"/>
    <w:rsid w:val="0067177C"/>
    <w:rsid w:val="0069531A"/>
    <w:rsid w:val="006A15AF"/>
    <w:rsid w:val="006B0637"/>
    <w:rsid w:val="006D498C"/>
    <w:rsid w:val="006D52F8"/>
    <w:rsid w:val="006D6F83"/>
    <w:rsid w:val="006E053D"/>
    <w:rsid w:val="006E25E6"/>
    <w:rsid w:val="006E3485"/>
    <w:rsid w:val="006E35AF"/>
    <w:rsid w:val="006E3B54"/>
    <w:rsid w:val="007045C8"/>
    <w:rsid w:val="00705FE0"/>
    <w:rsid w:val="00717622"/>
    <w:rsid w:val="00736E10"/>
    <w:rsid w:val="0074015F"/>
    <w:rsid w:val="00741BE6"/>
    <w:rsid w:val="00746451"/>
    <w:rsid w:val="00765796"/>
    <w:rsid w:val="0076641B"/>
    <w:rsid w:val="00775A75"/>
    <w:rsid w:val="0078682D"/>
    <w:rsid w:val="00795813"/>
    <w:rsid w:val="007B3166"/>
    <w:rsid w:val="007B4348"/>
    <w:rsid w:val="007C08EA"/>
    <w:rsid w:val="007E4B65"/>
    <w:rsid w:val="007E63FC"/>
    <w:rsid w:val="00805E6E"/>
    <w:rsid w:val="0080671F"/>
    <w:rsid w:val="00813DED"/>
    <w:rsid w:val="0082659F"/>
    <w:rsid w:val="00835C61"/>
    <w:rsid w:val="0088224C"/>
    <w:rsid w:val="00885E77"/>
    <w:rsid w:val="00891137"/>
    <w:rsid w:val="008A620A"/>
    <w:rsid w:val="008B430F"/>
    <w:rsid w:val="008D7E5A"/>
    <w:rsid w:val="008E209A"/>
    <w:rsid w:val="0092474A"/>
    <w:rsid w:val="009327EC"/>
    <w:rsid w:val="00950902"/>
    <w:rsid w:val="00953068"/>
    <w:rsid w:val="00953669"/>
    <w:rsid w:val="00962CCD"/>
    <w:rsid w:val="00996263"/>
    <w:rsid w:val="00996FB4"/>
    <w:rsid w:val="009A17CF"/>
    <w:rsid w:val="009A1840"/>
    <w:rsid w:val="009A29FE"/>
    <w:rsid w:val="009B6D3D"/>
    <w:rsid w:val="009E218D"/>
    <w:rsid w:val="00A06BCC"/>
    <w:rsid w:val="00A1200C"/>
    <w:rsid w:val="00A128BB"/>
    <w:rsid w:val="00A139EF"/>
    <w:rsid w:val="00A25429"/>
    <w:rsid w:val="00A372F8"/>
    <w:rsid w:val="00A42190"/>
    <w:rsid w:val="00A46BED"/>
    <w:rsid w:val="00A507E7"/>
    <w:rsid w:val="00A678CC"/>
    <w:rsid w:val="00A93753"/>
    <w:rsid w:val="00AA2587"/>
    <w:rsid w:val="00AC1E70"/>
    <w:rsid w:val="00AE305C"/>
    <w:rsid w:val="00B03C12"/>
    <w:rsid w:val="00B266F6"/>
    <w:rsid w:val="00B40FF1"/>
    <w:rsid w:val="00B4335B"/>
    <w:rsid w:val="00B43DA4"/>
    <w:rsid w:val="00B51216"/>
    <w:rsid w:val="00B51362"/>
    <w:rsid w:val="00B5441B"/>
    <w:rsid w:val="00B54AC4"/>
    <w:rsid w:val="00B56D26"/>
    <w:rsid w:val="00B6179E"/>
    <w:rsid w:val="00B85812"/>
    <w:rsid w:val="00B90F91"/>
    <w:rsid w:val="00B91386"/>
    <w:rsid w:val="00BC3297"/>
    <w:rsid w:val="00BE30CC"/>
    <w:rsid w:val="00BE75FC"/>
    <w:rsid w:val="00BF7810"/>
    <w:rsid w:val="00C16986"/>
    <w:rsid w:val="00C309DC"/>
    <w:rsid w:val="00C32AC3"/>
    <w:rsid w:val="00C33CA3"/>
    <w:rsid w:val="00C42A4B"/>
    <w:rsid w:val="00C75C6F"/>
    <w:rsid w:val="00C86026"/>
    <w:rsid w:val="00C95A57"/>
    <w:rsid w:val="00CB704B"/>
    <w:rsid w:val="00CB7D1A"/>
    <w:rsid w:val="00D033D1"/>
    <w:rsid w:val="00D13E2C"/>
    <w:rsid w:val="00D22D2E"/>
    <w:rsid w:val="00D25D08"/>
    <w:rsid w:val="00D26307"/>
    <w:rsid w:val="00D36B93"/>
    <w:rsid w:val="00D4107B"/>
    <w:rsid w:val="00D46561"/>
    <w:rsid w:val="00D56BC7"/>
    <w:rsid w:val="00D5771C"/>
    <w:rsid w:val="00D82E71"/>
    <w:rsid w:val="00D84AB8"/>
    <w:rsid w:val="00D901F7"/>
    <w:rsid w:val="00D947BA"/>
    <w:rsid w:val="00DB4800"/>
    <w:rsid w:val="00DC0412"/>
    <w:rsid w:val="00DC0488"/>
    <w:rsid w:val="00DC3E75"/>
    <w:rsid w:val="00E0664A"/>
    <w:rsid w:val="00E07AF2"/>
    <w:rsid w:val="00E15428"/>
    <w:rsid w:val="00E165C6"/>
    <w:rsid w:val="00E170F5"/>
    <w:rsid w:val="00E21F65"/>
    <w:rsid w:val="00E37EFA"/>
    <w:rsid w:val="00E427A0"/>
    <w:rsid w:val="00E44B73"/>
    <w:rsid w:val="00E57F96"/>
    <w:rsid w:val="00E75BA5"/>
    <w:rsid w:val="00E802D3"/>
    <w:rsid w:val="00E97492"/>
    <w:rsid w:val="00EB0051"/>
    <w:rsid w:val="00EE43E1"/>
    <w:rsid w:val="00EE660A"/>
    <w:rsid w:val="00EE6C11"/>
    <w:rsid w:val="00F01B79"/>
    <w:rsid w:val="00F178F3"/>
    <w:rsid w:val="00F2047D"/>
    <w:rsid w:val="00F22A07"/>
    <w:rsid w:val="00F272CE"/>
    <w:rsid w:val="00F4217E"/>
    <w:rsid w:val="00F4532D"/>
    <w:rsid w:val="00F6597A"/>
    <w:rsid w:val="00F66FD0"/>
    <w:rsid w:val="00F843B4"/>
    <w:rsid w:val="00FA6F4B"/>
    <w:rsid w:val="00FB2C93"/>
    <w:rsid w:val="00FB4A87"/>
    <w:rsid w:val="00FC417B"/>
    <w:rsid w:val="00FC4F62"/>
    <w:rsid w:val="00FC666E"/>
    <w:rsid w:val="00FC7175"/>
    <w:rsid w:val="00FD027D"/>
    <w:rsid w:val="00FD0ED9"/>
    <w:rsid w:val="00FD1A8C"/>
    <w:rsid w:val="00FE2031"/>
    <w:rsid w:val="00FE412C"/>
    <w:rsid w:val="00FE4EA1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c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к тексту"/>
    <w:basedOn w:val="a"/>
    <w:next w:val="ae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e">
    <w:name w:val="Body Text"/>
    <w:basedOn w:val="a"/>
    <w:link w:val="af"/>
    <w:rsid w:val="00115552"/>
    <w:pPr>
      <w:spacing w:after="120"/>
    </w:pPr>
  </w:style>
  <w:style w:type="character" w:customStyle="1" w:styleId="af">
    <w:name w:val="Основной текст Знак"/>
    <w:basedOn w:val="a0"/>
    <w:link w:val="ae"/>
    <w:rsid w:val="00115552"/>
  </w:style>
  <w:style w:type="character" w:styleId="af0">
    <w:name w:val="Emphasis"/>
    <w:qFormat/>
    <w:rsid w:val="004B04D7"/>
    <w:rPr>
      <w:i/>
      <w:iCs/>
    </w:rPr>
  </w:style>
  <w:style w:type="paragraph" w:customStyle="1" w:styleId="ConsPlusNormal">
    <w:name w:val="ConsPlusNormal"/>
    <w:rsid w:val="000D4E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annotation reference"/>
    <w:rsid w:val="00FC417B"/>
    <w:rPr>
      <w:sz w:val="16"/>
      <w:szCs w:val="16"/>
    </w:rPr>
  </w:style>
  <w:style w:type="paragraph" w:styleId="af2">
    <w:name w:val="annotation text"/>
    <w:basedOn w:val="a"/>
    <w:link w:val="af3"/>
    <w:rsid w:val="00FC417B"/>
  </w:style>
  <w:style w:type="character" w:customStyle="1" w:styleId="af3">
    <w:name w:val="Текст примечания Знак"/>
    <w:basedOn w:val="a0"/>
    <w:link w:val="af2"/>
    <w:rsid w:val="00FC417B"/>
  </w:style>
  <w:style w:type="paragraph" w:styleId="af4">
    <w:name w:val="annotation subject"/>
    <w:basedOn w:val="af2"/>
    <w:next w:val="af2"/>
    <w:link w:val="af5"/>
    <w:rsid w:val="00FC417B"/>
    <w:rPr>
      <w:b/>
      <w:bCs/>
    </w:rPr>
  </w:style>
  <w:style w:type="character" w:customStyle="1" w:styleId="af5">
    <w:name w:val="Тема примечания Знак"/>
    <w:link w:val="af4"/>
    <w:rsid w:val="00FC417B"/>
    <w:rPr>
      <w:b/>
      <w:bCs/>
    </w:rPr>
  </w:style>
  <w:style w:type="paragraph" w:styleId="af6">
    <w:name w:val="footer"/>
    <w:basedOn w:val="a"/>
    <w:link w:val="af7"/>
    <w:rsid w:val="000205E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0205EB"/>
  </w:style>
  <w:style w:type="character" w:styleId="af8">
    <w:name w:val="Hyperlink"/>
    <w:basedOn w:val="a0"/>
    <w:rsid w:val="00415F5F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67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ikkui2015@yandex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ochkovaNV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E99D-5038-499F-AA00-61F41493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183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6" baseType="variant"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derbilova</cp:lastModifiedBy>
  <cp:revision>2</cp:revision>
  <cp:lastPrinted>2021-12-13T11:42:00Z</cp:lastPrinted>
  <dcterms:created xsi:type="dcterms:W3CDTF">2022-06-27T12:13:00Z</dcterms:created>
  <dcterms:modified xsi:type="dcterms:W3CDTF">2022-06-27T12:13:00Z</dcterms:modified>
</cp:coreProperties>
</file>