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C5" w:rsidRDefault="00CF3598" w:rsidP="006E68C5">
      <w:pPr>
        <w:pStyle w:val="af1"/>
        <w:ind w:left="0"/>
        <w:rPr>
          <w:szCs w:val="28"/>
        </w:rPr>
      </w:pPr>
      <w:r w:rsidRPr="00CF359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85.05pt;margin-top:243.4pt;width:206pt;height:67pt;z-index:251658752;mso-position-horizontal-relative:page;mso-position-vertical-relative:page" filled="f" stroked="f">
            <v:textbox style="mso-next-textbox:#_x0000_s1032" inset="0,0,0,0">
              <w:txbxContent>
                <w:p w:rsidR="0011121A" w:rsidRDefault="0011121A" w:rsidP="00F408C9">
                  <w:pPr>
                    <w:rPr>
                      <w:szCs w:val="28"/>
                    </w:rPr>
                  </w:pPr>
                </w:p>
                <w:p w:rsidR="0011121A" w:rsidRDefault="0011121A" w:rsidP="00396017">
                  <w:pPr>
                    <w:pStyle w:val="a5"/>
                    <w:jc w:val="both"/>
                  </w:pPr>
                  <w:r>
                    <w:t>О бюджете Чайковского городского округа на 2024 год и на плановый период 2025 и 2026 годов</w:t>
                  </w:r>
                </w:p>
                <w:p w:rsidR="0011121A" w:rsidRPr="00F408C9" w:rsidRDefault="0011121A" w:rsidP="00F408C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F3598">
        <w:pict>
          <v:shape id="_x0000_s1031" type="#_x0000_t202" style="position:absolute;margin-left:437.55pt;margin-top:221.6pt;width:72.7pt;height:15.75pt;z-index:251657728;mso-position-horizontal-relative:page;mso-position-vertical-relative:page" filled="f" stroked="f">
            <v:textbox inset="0,0,0,0">
              <w:txbxContent>
                <w:p w:rsidR="0011121A" w:rsidRPr="001945B2" w:rsidRDefault="0011121A" w:rsidP="001945B2"/>
              </w:txbxContent>
            </v:textbox>
            <w10:wrap anchorx="page" anchory="page"/>
          </v:shape>
        </w:pict>
      </w:r>
      <w:r w:rsidRPr="00CF3598">
        <w:pict>
          <v:shape id="_x0000_s1030" type="#_x0000_t202" style="position:absolute;margin-left:92.05pt;margin-top:218.55pt;width:113.25pt;height:18.8pt;z-index:251656704;mso-position-horizontal-relative:page;mso-position-vertical-relative:page" filled="f" stroked="f">
            <v:textbox inset="0,0,0,0">
              <w:txbxContent>
                <w:p w:rsidR="0011121A" w:rsidRPr="001945B2" w:rsidRDefault="0011121A" w:rsidP="001945B2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21293C">
        <w:rPr>
          <w:noProof/>
          <w:szCs w:val="28"/>
        </w:rPr>
        <w:drawing>
          <wp:inline distT="0" distB="0" distL="0" distR="0">
            <wp:extent cx="6142990" cy="2418715"/>
            <wp:effectExtent l="19050" t="0" r="0" b="0"/>
            <wp:docPr id="1" name="Рисунок 0" descr="РЕШЕНИЕ_ДУМА_цвет_ярч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РЕШЕНИЕ_ДУМА_цвет_ярч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241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8C5" w:rsidRPr="008C1F59" w:rsidRDefault="006E68C5" w:rsidP="006E68C5">
      <w:pPr>
        <w:rPr>
          <w:sz w:val="28"/>
          <w:szCs w:val="28"/>
        </w:rPr>
      </w:pPr>
    </w:p>
    <w:p w:rsidR="006E68C5" w:rsidRDefault="006E68C5" w:rsidP="006E68C5">
      <w:pPr>
        <w:rPr>
          <w:sz w:val="28"/>
          <w:szCs w:val="28"/>
        </w:rPr>
      </w:pPr>
    </w:p>
    <w:p w:rsidR="008C1F59" w:rsidRPr="008C1F59" w:rsidRDefault="008C1F59" w:rsidP="006E68C5">
      <w:pPr>
        <w:rPr>
          <w:sz w:val="28"/>
          <w:szCs w:val="28"/>
        </w:rPr>
      </w:pPr>
    </w:p>
    <w:p w:rsidR="006E68C5" w:rsidRPr="008C1F59" w:rsidRDefault="006E68C5" w:rsidP="006E68C5">
      <w:pPr>
        <w:rPr>
          <w:sz w:val="28"/>
          <w:szCs w:val="28"/>
        </w:rPr>
      </w:pPr>
    </w:p>
    <w:p w:rsidR="009A5702" w:rsidRDefault="009A5702" w:rsidP="009A5702">
      <w:pPr>
        <w:pStyle w:val="ConsPlusNormal"/>
        <w:spacing w:line="4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A5702" w:rsidRPr="00661DD9" w:rsidRDefault="00396017" w:rsidP="0039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153 Бюджетного кодекса Российской Федерации</w:t>
      </w:r>
      <w:r w:rsidRPr="002C44E4">
        <w:rPr>
          <w:sz w:val="28"/>
          <w:szCs w:val="28"/>
        </w:rPr>
        <w:t>,</w:t>
      </w:r>
      <w:r w:rsidRPr="00800720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Чайковского городского округа, статьей 6 Положения о бюджетном процессе в Чайковском городском округе, утвержденного решением Чайковской городской Думы от 17 апреля 2019 года № 172</w:t>
      </w:r>
    </w:p>
    <w:p w:rsidR="006E68C5" w:rsidRDefault="006E68C5" w:rsidP="009F096B">
      <w:pPr>
        <w:spacing w:before="240" w:after="240" w:line="240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396017" w:rsidRPr="00FA6361" w:rsidRDefault="00396017" w:rsidP="00396017">
      <w:pPr>
        <w:spacing w:after="120"/>
        <w:ind w:left="1985" w:hanging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</w:t>
      </w:r>
      <w:r w:rsidRPr="00FA6361">
        <w:rPr>
          <w:b/>
          <w:bCs/>
          <w:sz w:val="28"/>
          <w:szCs w:val="28"/>
        </w:rPr>
        <w:t>Основные характеристики бюджета Чайковского городского округа на 20</w:t>
      </w:r>
      <w:r>
        <w:rPr>
          <w:b/>
          <w:bCs/>
          <w:sz w:val="28"/>
          <w:szCs w:val="28"/>
        </w:rPr>
        <w:t>2</w:t>
      </w:r>
      <w:r w:rsidR="00C624B8">
        <w:rPr>
          <w:b/>
          <w:bCs/>
          <w:sz w:val="28"/>
          <w:szCs w:val="28"/>
        </w:rPr>
        <w:t>4</w:t>
      </w:r>
      <w:r w:rsidRPr="00FA6361">
        <w:rPr>
          <w:b/>
          <w:bCs/>
          <w:sz w:val="28"/>
          <w:szCs w:val="28"/>
        </w:rPr>
        <w:t xml:space="preserve"> год и на плановый период 202</w:t>
      </w:r>
      <w:r w:rsidR="00C624B8">
        <w:rPr>
          <w:b/>
          <w:bCs/>
          <w:sz w:val="28"/>
          <w:szCs w:val="28"/>
        </w:rPr>
        <w:t>5</w:t>
      </w:r>
      <w:r w:rsidRPr="00FA6361">
        <w:rPr>
          <w:b/>
          <w:bCs/>
          <w:sz w:val="28"/>
          <w:szCs w:val="28"/>
        </w:rPr>
        <w:t xml:space="preserve"> и 202</w:t>
      </w:r>
      <w:r w:rsidR="00C624B8">
        <w:rPr>
          <w:b/>
          <w:bCs/>
          <w:sz w:val="28"/>
          <w:szCs w:val="28"/>
        </w:rPr>
        <w:t>6</w:t>
      </w:r>
      <w:r w:rsidRPr="00FA6361">
        <w:rPr>
          <w:b/>
          <w:bCs/>
          <w:sz w:val="28"/>
          <w:szCs w:val="28"/>
        </w:rPr>
        <w:t xml:space="preserve"> годов</w:t>
      </w:r>
    </w:p>
    <w:p w:rsidR="00396017" w:rsidRPr="00396017" w:rsidRDefault="00396017" w:rsidP="003960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1. Утвердить основные характеристики бюджета Чайковского городского округа (далее – бюджет городского округа) на</w:t>
      </w:r>
      <w:r w:rsidR="00C624B8">
        <w:rPr>
          <w:noProof/>
          <w:sz w:val="28"/>
          <w:szCs w:val="28"/>
        </w:rPr>
        <w:t xml:space="preserve"> 2024</w:t>
      </w:r>
      <w:r w:rsidRPr="00396017">
        <w:rPr>
          <w:sz w:val="28"/>
          <w:szCs w:val="28"/>
        </w:rPr>
        <w:t xml:space="preserve"> год:</w:t>
      </w:r>
    </w:p>
    <w:p w:rsidR="00396017" w:rsidRPr="00396017" w:rsidRDefault="00396017" w:rsidP="00396017">
      <w:pPr>
        <w:widowControl w:val="0"/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 xml:space="preserve">прогнозируемый общий объем доходов бюджета городского округа в сумме </w:t>
      </w:r>
      <w:r w:rsidR="005D55BD">
        <w:rPr>
          <w:sz w:val="28"/>
          <w:szCs w:val="28"/>
        </w:rPr>
        <w:t>3 928 161,788</w:t>
      </w:r>
      <w:r w:rsidR="00420A40">
        <w:rPr>
          <w:sz w:val="28"/>
          <w:szCs w:val="28"/>
        </w:rPr>
        <w:t xml:space="preserve"> </w:t>
      </w:r>
      <w:r w:rsidRPr="00396017">
        <w:rPr>
          <w:sz w:val="28"/>
          <w:szCs w:val="28"/>
        </w:rPr>
        <w:t>тыс. рублей;</w:t>
      </w:r>
    </w:p>
    <w:p w:rsidR="00396017" w:rsidRDefault="00396017" w:rsidP="00396017">
      <w:pPr>
        <w:tabs>
          <w:tab w:val="left" w:pos="851"/>
          <w:tab w:val="left" w:pos="1276"/>
        </w:tabs>
        <w:spacing w:line="240" w:lineRule="atLeast"/>
        <w:ind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 xml:space="preserve">общий объем расходов бюджета городского округа в сумме </w:t>
      </w:r>
      <w:r w:rsidR="005D55BD">
        <w:rPr>
          <w:sz w:val="28"/>
          <w:szCs w:val="28"/>
        </w:rPr>
        <w:t>3 898 161,788</w:t>
      </w:r>
      <w:r w:rsidR="00420A40">
        <w:rPr>
          <w:sz w:val="28"/>
          <w:szCs w:val="28"/>
        </w:rPr>
        <w:t xml:space="preserve"> </w:t>
      </w:r>
      <w:r w:rsidR="00FE436A">
        <w:rPr>
          <w:sz w:val="28"/>
          <w:szCs w:val="28"/>
        </w:rPr>
        <w:t>тыс. рублей;</w:t>
      </w:r>
    </w:p>
    <w:p w:rsidR="00FE436A" w:rsidRPr="00396017" w:rsidRDefault="00FE436A" w:rsidP="00396017">
      <w:pPr>
        <w:tabs>
          <w:tab w:val="left" w:pos="851"/>
          <w:tab w:val="left" w:pos="1276"/>
        </w:tabs>
        <w:spacing w:line="240" w:lineRule="atLeast"/>
        <w:ind w:firstLine="709"/>
        <w:jc w:val="both"/>
        <w:rPr>
          <w:sz w:val="28"/>
          <w:szCs w:val="28"/>
        </w:rPr>
      </w:pPr>
      <w:proofErr w:type="spellStart"/>
      <w:r w:rsidRPr="00396017">
        <w:rPr>
          <w:sz w:val="28"/>
          <w:szCs w:val="28"/>
        </w:rPr>
        <w:t>профицит</w:t>
      </w:r>
      <w:proofErr w:type="spellEnd"/>
      <w:r w:rsidRPr="00396017">
        <w:rPr>
          <w:sz w:val="28"/>
          <w:szCs w:val="28"/>
        </w:rPr>
        <w:t xml:space="preserve"> бюджета городского окр</w:t>
      </w:r>
      <w:r>
        <w:rPr>
          <w:sz w:val="28"/>
          <w:szCs w:val="28"/>
        </w:rPr>
        <w:t xml:space="preserve">уга в сумме 30 000 </w:t>
      </w:r>
      <w:r w:rsidRPr="00396017">
        <w:rPr>
          <w:sz w:val="28"/>
          <w:szCs w:val="28"/>
        </w:rPr>
        <w:t>тыс. рублей.</w:t>
      </w:r>
    </w:p>
    <w:p w:rsidR="00396017" w:rsidRPr="00396017" w:rsidRDefault="00396017" w:rsidP="00396017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2. Утвердить основные характеристики бюджета городского округа на</w:t>
      </w:r>
      <w:r w:rsidR="00C624B8">
        <w:rPr>
          <w:noProof/>
          <w:sz w:val="28"/>
          <w:szCs w:val="28"/>
        </w:rPr>
        <w:t xml:space="preserve"> 2025 год и на 2026</w:t>
      </w:r>
      <w:r w:rsidRPr="00396017">
        <w:rPr>
          <w:sz w:val="28"/>
          <w:szCs w:val="28"/>
        </w:rPr>
        <w:t xml:space="preserve"> год:</w:t>
      </w:r>
    </w:p>
    <w:p w:rsidR="00396017" w:rsidRPr="00396017" w:rsidRDefault="00396017" w:rsidP="00396017">
      <w:pPr>
        <w:widowControl w:val="0"/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прогнозируемый общий объем доходов б</w:t>
      </w:r>
      <w:r w:rsidR="00C624B8">
        <w:rPr>
          <w:sz w:val="28"/>
          <w:szCs w:val="28"/>
        </w:rPr>
        <w:t>юджета городского округа на 2025</w:t>
      </w:r>
      <w:r w:rsidR="00A35096">
        <w:rPr>
          <w:sz w:val="28"/>
          <w:szCs w:val="28"/>
        </w:rPr>
        <w:t xml:space="preserve"> год в сумме </w:t>
      </w:r>
      <w:r w:rsidR="005D55BD">
        <w:rPr>
          <w:sz w:val="28"/>
          <w:szCs w:val="28"/>
        </w:rPr>
        <w:t>3 386 179,049</w:t>
      </w:r>
      <w:r w:rsidR="00C624B8">
        <w:rPr>
          <w:sz w:val="28"/>
          <w:szCs w:val="28"/>
        </w:rPr>
        <w:t xml:space="preserve"> тыс. рублей и на 2026</w:t>
      </w:r>
      <w:r w:rsidRPr="00396017">
        <w:rPr>
          <w:sz w:val="28"/>
          <w:szCs w:val="28"/>
        </w:rPr>
        <w:t xml:space="preserve"> год в сумме </w:t>
      </w:r>
      <w:r w:rsidR="005D55BD">
        <w:rPr>
          <w:sz w:val="28"/>
          <w:szCs w:val="28"/>
        </w:rPr>
        <w:t>3 192 218,040</w:t>
      </w:r>
      <w:r w:rsidRPr="00396017">
        <w:rPr>
          <w:sz w:val="28"/>
          <w:szCs w:val="28"/>
        </w:rPr>
        <w:t xml:space="preserve"> тыс. рублей;</w:t>
      </w:r>
    </w:p>
    <w:p w:rsidR="00396017" w:rsidRPr="00396017" w:rsidRDefault="00396017" w:rsidP="00396017">
      <w:pPr>
        <w:tabs>
          <w:tab w:val="left" w:pos="851"/>
          <w:tab w:val="left" w:pos="1276"/>
        </w:tabs>
        <w:spacing w:line="240" w:lineRule="atLeast"/>
        <w:ind w:firstLine="709"/>
        <w:jc w:val="both"/>
        <w:rPr>
          <w:sz w:val="28"/>
          <w:szCs w:val="28"/>
          <w:highlight w:val="yellow"/>
        </w:rPr>
      </w:pPr>
      <w:proofErr w:type="gramStart"/>
      <w:r w:rsidRPr="00396017">
        <w:rPr>
          <w:sz w:val="28"/>
          <w:szCs w:val="28"/>
        </w:rPr>
        <w:t>общий объем расходов бюджета городского округа на</w:t>
      </w:r>
      <w:r w:rsidR="00C624B8">
        <w:rPr>
          <w:sz w:val="28"/>
          <w:szCs w:val="28"/>
        </w:rPr>
        <w:t xml:space="preserve"> 2025</w:t>
      </w:r>
      <w:r w:rsidR="00A35096">
        <w:rPr>
          <w:sz w:val="28"/>
          <w:szCs w:val="28"/>
        </w:rPr>
        <w:t xml:space="preserve"> год в сумме </w:t>
      </w:r>
      <w:r w:rsidR="005D55BD">
        <w:rPr>
          <w:sz w:val="28"/>
          <w:szCs w:val="28"/>
        </w:rPr>
        <w:t xml:space="preserve">3 386 179,049 </w:t>
      </w:r>
      <w:r w:rsidRPr="00396017">
        <w:rPr>
          <w:sz w:val="28"/>
          <w:szCs w:val="28"/>
        </w:rPr>
        <w:t xml:space="preserve">тыс. рублей, в том числе условно утвержденные расходы </w:t>
      </w:r>
      <w:r w:rsidR="00A35096">
        <w:rPr>
          <w:sz w:val="28"/>
          <w:szCs w:val="28"/>
        </w:rPr>
        <w:t xml:space="preserve">в сумме </w:t>
      </w:r>
      <w:r w:rsidR="00C624B8">
        <w:rPr>
          <w:sz w:val="28"/>
          <w:szCs w:val="28"/>
        </w:rPr>
        <w:t>42</w:t>
      </w:r>
      <w:r w:rsidR="005D55BD">
        <w:rPr>
          <w:sz w:val="28"/>
          <w:szCs w:val="28"/>
        </w:rPr>
        <w:t> 406,718</w:t>
      </w:r>
      <w:r w:rsidR="00C624B8">
        <w:rPr>
          <w:sz w:val="28"/>
          <w:szCs w:val="28"/>
        </w:rPr>
        <w:t xml:space="preserve"> тыс. рублей, и на 2026</w:t>
      </w:r>
      <w:r w:rsidRPr="00396017">
        <w:rPr>
          <w:sz w:val="28"/>
          <w:szCs w:val="28"/>
        </w:rPr>
        <w:t xml:space="preserve"> год в сумме </w:t>
      </w:r>
      <w:r w:rsidR="005D55BD">
        <w:rPr>
          <w:sz w:val="28"/>
          <w:szCs w:val="28"/>
        </w:rPr>
        <w:t>3 192 218,040</w:t>
      </w:r>
      <w:r w:rsidR="005D55BD" w:rsidRPr="00396017">
        <w:rPr>
          <w:sz w:val="28"/>
          <w:szCs w:val="28"/>
        </w:rPr>
        <w:t xml:space="preserve"> </w:t>
      </w:r>
      <w:r w:rsidRPr="00396017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5D55BD">
        <w:rPr>
          <w:sz w:val="28"/>
          <w:szCs w:val="28"/>
        </w:rPr>
        <w:t>84 861,048</w:t>
      </w:r>
      <w:r w:rsidR="00C624B8">
        <w:rPr>
          <w:sz w:val="28"/>
          <w:szCs w:val="28"/>
        </w:rPr>
        <w:t xml:space="preserve"> </w:t>
      </w:r>
      <w:r w:rsidRPr="00396017">
        <w:rPr>
          <w:sz w:val="28"/>
          <w:szCs w:val="28"/>
        </w:rPr>
        <w:t>тыс. рублей;</w:t>
      </w:r>
      <w:proofErr w:type="gramEnd"/>
    </w:p>
    <w:p w:rsidR="00396017" w:rsidRPr="00396017" w:rsidRDefault="00A35096" w:rsidP="00396017">
      <w:pPr>
        <w:tabs>
          <w:tab w:val="left" w:pos="709"/>
          <w:tab w:val="left" w:pos="113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017" w:rsidRPr="00396017">
        <w:rPr>
          <w:sz w:val="28"/>
          <w:szCs w:val="28"/>
        </w:rPr>
        <w:t xml:space="preserve"> </w:t>
      </w:r>
    </w:p>
    <w:p w:rsidR="00396017" w:rsidRPr="00396017" w:rsidRDefault="00396017" w:rsidP="00396017">
      <w:pPr>
        <w:pStyle w:val="3"/>
        <w:spacing w:before="120"/>
        <w:ind w:left="1985" w:hanging="1276"/>
        <w:rPr>
          <w:b/>
          <w:sz w:val="28"/>
          <w:szCs w:val="28"/>
        </w:rPr>
      </w:pPr>
      <w:r w:rsidRPr="00D764F4">
        <w:rPr>
          <w:b/>
          <w:sz w:val="28"/>
          <w:szCs w:val="28"/>
        </w:rPr>
        <w:lastRenderedPageBreak/>
        <w:t>Статья 2. Доходы б</w:t>
      </w:r>
      <w:r w:rsidR="00C624B8" w:rsidRPr="00D764F4">
        <w:rPr>
          <w:b/>
          <w:sz w:val="28"/>
          <w:szCs w:val="28"/>
        </w:rPr>
        <w:t>юджета городского округа на 2024 год и на плановый период 2025 и 2026</w:t>
      </w:r>
      <w:r w:rsidRPr="00D764F4">
        <w:rPr>
          <w:b/>
          <w:sz w:val="28"/>
          <w:szCs w:val="28"/>
        </w:rPr>
        <w:t xml:space="preserve"> годов</w:t>
      </w:r>
    </w:p>
    <w:p w:rsidR="00D764F4" w:rsidRPr="00396017" w:rsidRDefault="00D764F4" w:rsidP="00D764F4">
      <w:pPr>
        <w:pStyle w:val="2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96017">
        <w:rPr>
          <w:bCs/>
          <w:sz w:val="28"/>
          <w:szCs w:val="28"/>
        </w:rPr>
        <w:t xml:space="preserve">Установить, что в бюджет </w:t>
      </w:r>
      <w:r w:rsidRPr="00396017">
        <w:rPr>
          <w:sz w:val="28"/>
          <w:szCs w:val="28"/>
        </w:rPr>
        <w:t>городского округа</w:t>
      </w:r>
      <w:r w:rsidRPr="00396017">
        <w:rPr>
          <w:bCs/>
          <w:sz w:val="28"/>
          <w:szCs w:val="28"/>
        </w:rPr>
        <w:t xml:space="preserve"> зачисляются доходы по нормативам, установленным бюджетным законодательством Российской Федерации, Пермского края.</w:t>
      </w:r>
    </w:p>
    <w:p w:rsidR="00D764F4" w:rsidRPr="00396017" w:rsidRDefault="00D764F4" w:rsidP="00D764F4">
      <w:pPr>
        <w:pStyle w:val="2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96017">
        <w:rPr>
          <w:bCs/>
          <w:sz w:val="28"/>
          <w:szCs w:val="28"/>
        </w:rPr>
        <w:t xml:space="preserve">Утвердить распределение доходов бюджета </w:t>
      </w:r>
      <w:r w:rsidRPr="00396017">
        <w:rPr>
          <w:sz w:val="28"/>
          <w:szCs w:val="28"/>
        </w:rPr>
        <w:t>городского округа</w:t>
      </w:r>
      <w:r w:rsidRPr="00396017">
        <w:rPr>
          <w:bCs/>
          <w:sz w:val="28"/>
          <w:szCs w:val="28"/>
        </w:rPr>
        <w:t xml:space="preserve"> по кодам поступлений в бюджет (группам, подгруппам, статьям, аналитическим группам подвидов доходов бюджета, относя</w:t>
      </w:r>
      <w:r>
        <w:rPr>
          <w:bCs/>
          <w:sz w:val="28"/>
          <w:szCs w:val="28"/>
        </w:rPr>
        <w:t>щихся к доходам бюджета) на 2024 год и на плановый период 2025 и 2026</w:t>
      </w:r>
      <w:r w:rsidRPr="00396017">
        <w:rPr>
          <w:bCs/>
          <w:sz w:val="28"/>
          <w:szCs w:val="28"/>
        </w:rPr>
        <w:t xml:space="preserve"> годов согласно приложению 1 к настоящему решению.</w:t>
      </w:r>
    </w:p>
    <w:p w:rsidR="00D764F4" w:rsidRPr="00396017" w:rsidRDefault="00D764F4" w:rsidP="00D764F4">
      <w:pPr>
        <w:pStyle w:val="2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396017">
        <w:rPr>
          <w:iCs/>
          <w:sz w:val="28"/>
          <w:szCs w:val="28"/>
        </w:rPr>
        <w:t xml:space="preserve">Установить, что средства от долевого участия в строительстве жилья по программе «Свой дом» зачисляются в доходы бюджета </w:t>
      </w:r>
      <w:r w:rsidRPr="00396017">
        <w:rPr>
          <w:sz w:val="28"/>
          <w:szCs w:val="28"/>
        </w:rPr>
        <w:t>городского округа</w:t>
      </w:r>
      <w:r w:rsidRPr="00396017">
        <w:rPr>
          <w:iCs/>
          <w:sz w:val="28"/>
          <w:szCs w:val="28"/>
        </w:rPr>
        <w:t xml:space="preserve"> и учитываются по коду бюджетной классификации 1 11 09044 04 0000 120 «Прочие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казенных)».</w:t>
      </w:r>
      <w:proofErr w:type="gramEnd"/>
    </w:p>
    <w:p w:rsidR="00D764F4" w:rsidRPr="000D73C6" w:rsidRDefault="00D764F4" w:rsidP="00D764F4">
      <w:pPr>
        <w:pStyle w:val="21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396017">
        <w:rPr>
          <w:iCs/>
          <w:sz w:val="28"/>
          <w:szCs w:val="28"/>
        </w:rPr>
        <w:t>Утвердить общий объем безвозмездных поступлений, получаемых в бюджет городского округа из</w:t>
      </w:r>
      <w:r>
        <w:rPr>
          <w:iCs/>
          <w:sz w:val="28"/>
          <w:szCs w:val="28"/>
        </w:rPr>
        <w:t xml:space="preserve"> бюджета Пермского края, на 2024</w:t>
      </w:r>
      <w:r w:rsidRPr="00396017">
        <w:rPr>
          <w:iCs/>
          <w:sz w:val="28"/>
          <w:szCs w:val="28"/>
        </w:rPr>
        <w:t xml:space="preserve"> год в сумме </w:t>
      </w:r>
      <w:r>
        <w:rPr>
          <w:sz w:val="28"/>
          <w:szCs w:val="28"/>
        </w:rPr>
        <w:t>2 521 955,408</w:t>
      </w:r>
      <w:r w:rsidRPr="0039601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рублей, на 2025</w:t>
      </w:r>
      <w:r w:rsidRPr="00396017">
        <w:rPr>
          <w:iCs/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1 938 778,834 </w:t>
      </w:r>
      <w:r>
        <w:rPr>
          <w:iCs/>
          <w:sz w:val="28"/>
          <w:szCs w:val="28"/>
        </w:rPr>
        <w:t>тыс. рублей и на 2026</w:t>
      </w:r>
      <w:r w:rsidRPr="00396017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1 705 917,574</w:t>
      </w:r>
      <w:r w:rsidRPr="00396017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рублей, в том числе:</w:t>
      </w:r>
    </w:p>
    <w:p w:rsidR="00D764F4" w:rsidRDefault="00D764F4" w:rsidP="00D764F4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396017">
        <w:rPr>
          <w:iCs/>
          <w:sz w:val="28"/>
          <w:szCs w:val="28"/>
        </w:rPr>
        <w:t xml:space="preserve">дотации на выравнивание </w:t>
      </w:r>
      <w:r>
        <w:rPr>
          <w:iCs/>
          <w:sz w:val="28"/>
          <w:szCs w:val="28"/>
        </w:rPr>
        <w:t>бюджетной обеспеченности на 2024</w:t>
      </w:r>
      <w:r w:rsidRPr="00396017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316 288,800 тыс. рублей, на 2025</w:t>
      </w:r>
      <w:r w:rsidRPr="00396017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248 868,500</w:t>
      </w:r>
      <w:r w:rsidRPr="003960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2026</w:t>
      </w:r>
      <w:r w:rsidRPr="00396017">
        <w:rPr>
          <w:iCs/>
          <w:sz w:val="28"/>
          <w:szCs w:val="28"/>
        </w:rPr>
        <w:t xml:space="preserve"> год в сумме </w:t>
      </w:r>
      <w:r>
        <w:rPr>
          <w:iCs/>
          <w:sz w:val="28"/>
          <w:szCs w:val="28"/>
        </w:rPr>
        <w:t>210 920,500</w:t>
      </w:r>
      <w:r w:rsidRPr="00396017">
        <w:rPr>
          <w:iCs/>
          <w:sz w:val="28"/>
          <w:szCs w:val="28"/>
        </w:rPr>
        <w:t xml:space="preserve"> тыс. рублей;</w:t>
      </w:r>
    </w:p>
    <w:p w:rsidR="00D764F4" w:rsidRDefault="00D764F4" w:rsidP="00D764F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 xml:space="preserve">субсидии в целях </w:t>
      </w:r>
      <w:proofErr w:type="spellStart"/>
      <w:r w:rsidRPr="00396017">
        <w:rPr>
          <w:sz w:val="28"/>
          <w:szCs w:val="28"/>
        </w:rPr>
        <w:t>софинансирования</w:t>
      </w:r>
      <w:proofErr w:type="spellEnd"/>
      <w:r w:rsidRPr="00396017">
        <w:rPr>
          <w:sz w:val="28"/>
          <w:szCs w:val="28"/>
        </w:rPr>
        <w:t xml:space="preserve"> расходных обязательств по вопрос</w:t>
      </w:r>
      <w:r>
        <w:rPr>
          <w:sz w:val="28"/>
          <w:szCs w:val="28"/>
        </w:rPr>
        <w:t>ам местного значения на 2024</w:t>
      </w:r>
      <w:r w:rsidRPr="00396017">
        <w:rPr>
          <w:sz w:val="28"/>
          <w:szCs w:val="28"/>
        </w:rPr>
        <w:t xml:space="preserve"> год в сумме </w:t>
      </w:r>
      <w:r w:rsidR="00465402">
        <w:rPr>
          <w:sz w:val="28"/>
          <w:szCs w:val="28"/>
        </w:rPr>
        <w:t>304 159,052</w:t>
      </w:r>
      <w:r>
        <w:rPr>
          <w:sz w:val="28"/>
          <w:szCs w:val="28"/>
        </w:rPr>
        <w:t xml:space="preserve"> тыс. рублей, на 2025</w:t>
      </w:r>
      <w:r w:rsidRPr="003960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195 038,563 тыс. рублей и на 2026</w:t>
      </w:r>
      <w:r w:rsidRPr="003960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26 328,089</w:t>
      </w:r>
      <w:r w:rsidRPr="00396017">
        <w:rPr>
          <w:sz w:val="28"/>
          <w:szCs w:val="28"/>
        </w:rPr>
        <w:t xml:space="preserve"> тыс. рублей согласно приложению 2 к настоящему решению;</w:t>
      </w:r>
    </w:p>
    <w:p w:rsidR="00D764F4" w:rsidRDefault="00D764F4" w:rsidP="00D764F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396017">
        <w:rPr>
          <w:sz w:val="28"/>
          <w:szCs w:val="28"/>
        </w:rPr>
        <w:t>субвенции на выполнение отдельных государственных полномочий органов государственной власти Пермского края, а также отдельных государственных полномочий в соответствии с законодательством о передаче отдельных государственных полномочий федеральных органо</w:t>
      </w:r>
      <w:r>
        <w:rPr>
          <w:sz w:val="28"/>
          <w:szCs w:val="28"/>
        </w:rPr>
        <w:t>в государственной власти на 2024</w:t>
      </w:r>
      <w:r w:rsidRPr="003960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1 334 939,188 тыс. рублей, на 2025 и 2026 </w:t>
      </w:r>
      <w:r w:rsidRPr="00396017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396017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1 338 563,519 тыс. рублей ежегодно</w:t>
      </w:r>
      <w:r w:rsidRPr="00396017">
        <w:rPr>
          <w:sz w:val="28"/>
          <w:szCs w:val="28"/>
        </w:rPr>
        <w:t xml:space="preserve"> согласно приложению 3 к настоящему решению;</w:t>
      </w:r>
      <w:proofErr w:type="gramEnd"/>
    </w:p>
    <w:p w:rsidR="00D764F4" w:rsidRDefault="00D764F4" w:rsidP="00D764F4">
      <w:pPr>
        <w:pStyle w:val="21"/>
        <w:tabs>
          <w:tab w:val="left" w:pos="993"/>
          <w:tab w:val="left" w:pos="552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иные</w:t>
      </w:r>
      <w:r>
        <w:rPr>
          <w:sz w:val="28"/>
          <w:szCs w:val="28"/>
        </w:rPr>
        <w:t xml:space="preserve"> межбюджетные трансферты на 2024</w:t>
      </w:r>
      <w:r w:rsidRPr="00396017">
        <w:rPr>
          <w:sz w:val="28"/>
          <w:szCs w:val="28"/>
        </w:rPr>
        <w:t xml:space="preserve"> год в сумме </w:t>
      </w:r>
      <w:r w:rsidR="002B0A68">
        <w:rPr>
          <w:sz w:val="28"/>
          <w:szCs w:val="28"/>
        </w:rPr>
        <w:t>566 568,368</w:t>
      </w:r>
      <w:r>
        <w:rPr>
          <w:sz w:val="28"/>
          <w:szCs w:val="28"/>
        </w:rPr>
        <w:t xml:space="preserve"> тыс. рублей, на 2025</w:t>
      </w:r>
      <w:r w:rsidRPr="003960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156 308,252 тыс. рублей и на 2026</w:t>
      </w:r>
      <w:r w:rsidRPr="0039601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130 105,466 </w:t>
      </w:r>
      <w:r w:rsidRPr="00396017">
        <w:rPr>
          <w:sz w:val="28"/>
          <w:szCs w:val="28"/>
        </w:rPr>
        <w:t>тыс. рублей согласно приложению 4 к настоящему решению.</w:t>
      </w:r>
    </w:p>
    <w:p w:rsidR="00D764F4" w:rsidRPr="00396017" w:rsidRDefault="00FD6944" w:rsidP="00D764F4">
      <w:pPr>
        <w:pStyle w:val="21"/>
        <w:tabs>
          <w:tab w:val="left" w:pos="993"/>
          <w:tab w:val="left" w:pos="552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764F4" w:rsidRPr="00396017">
        <w:rPr>
          <w:sz w:val="28"/>
          <w:szCs w:val="28"/>
        </w:rPr>
        <w:t>. Средства, поступающие во временное распоряжение получателей бюджетных сре</w:t>
      </w:r>
      <w:proofErr w:type="gramStart"/>
      <w:r w:rsidR="00D764F4" w:rsidRPr="00396017">
        <w:rPr>
          <w:sz w:val="28"/>
          <w:szCs w:val="28"/>
        </w:rPr>
        <w:t>дств в с</w:t>
      </w:r>
      <w:proofErr w:type="gramEnd"/>
      <w:r w:rsidR="00D764F4" w:rsidRPr="00396017">
        <w:rPr>
          <w:sz w:val="28"/>
          <w:szCs w:val="28"/>
        </w:rPr>
        <w:t>оответствии с законодательными и иными нормативными правовыми актами Российской Федерации, учитываются на лицевых счетах, открытых им в Управлении финансов, в порядке, установленном Управлением финансов.</w:t>
      </w:r>
    </w:p>
    <w:p w:rsidR="00396017" w:rsidRPr="00396017" w:rsidRDefault="00396017" w:rsidP="00396017">
      <w:pPr>
        <w:pStyle w:val="21"/>
        <w:spacing w:before="120" w:line="240" w:lineRule="auto"/>
        <w:ind w:left="1985" w:hanging="1276"/>
        <w:rPr>
          <w:b/>
          <w:bCs/>
          <w:sz w:val="28"/>
          <w:szCs w:val="28"/>
        </w:rPr>
      </w:pPr>
      <w:r w:rsidRPr="00396017">
        <w:rPr>
          <w:b/>
          <w:bCs/>
          <w:sz w:val="28"/>
          <w:szCs w:val="28"/>
        </w:rPr>
        <w:lastRenderedPageBreak/>
        <w:t>Статья 3. Бюджетные ассигнования б</w:t>
      </w:r>
      <w:r w:rsidR="00C624B8">
        <w:rPr>
          <w:b/>
          <w:bCs/>
          <w:sz w:val="28"/>
          <w:szCs w:val="28"/>
        </w:rPr>
        <w:t>юджета городского округа на 2024 год и на плановый период 2025 и 2026</w:t>
      </w:r>
      <w:r w:rsidRPr="00396017">
        <w:rPr>
          <w:b/>
          <w:bCs/>
          <w:sz w:val="28"/>
          <w:szCs w:val="28"/>
        </w:rPr>
        <w:t xml:space="preserve"> годов</w:t>
      </w:r>
    </w:p>
    <w:p w:rsidR="00396017" w:rsidRPr="00396017" w:rsidRDefault="00396017" w:rsidP="00396017">
      <w:pPr>
        <w:pStyle w:val="21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396017">
        <w:rPr>
          <w:sz w:val="28"/>
          <w:szCs w:val="28"/>
        </w:rPr>
        <w:t>непрограммным</w:t>
      </w:r>
      <w:proofErr w:type="spellEnd"/>
      <w:r w:rsidRPr="00396017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396017">
        <w:rPr>
          <w:sz w:val="28"/>
          <w:szCs w:val="28"/>
        </w:rPr>
        <w:t>видов расходов класси</w:t>
      </w:r>
      <w:r w:rsidR="00C624B8">
        <w:rPr>
          <w:sz w:val="28"/>
          <w:szCs w:val="28"/>
        </w:rPr>
        <w:t>фикации расходов бюджета</w:t>
      </w:r>
      <w:proofErr w:type="gramEnd"/>
      <w:r w:rsidR="00C624B8">
        <w:rPr>
          <w:sz w:val="28"/>
          <w:szCs w:val="28"/>
        </w:rPr>
        <w:t xml:space="preserve"> на 2024 год и на плановый период 2025 и 2026</w:t>
      </w:r>
      <w:r w:rsidRPr="00396017">
        <w:rPr>
          <w:sz w:val="28"/>
          <w:szCs w:val="28"/>
        </w:rPr>
        <w:t xml:space="preserve"> годов согласно приложению 5 к настоящему решению.</w:t>
      </w:r>
    </w:p>
    <w:p w:rsidR="00396017" w:rsidRPr="00396017" w:rsidRDefault="00396017" w:rsidP="00396017">
      <w:pPr>
        <w:pStyle w:val="21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ведомственную структуру расходов бюджета городского округа на</w:t>
      </w:r>
      <w:r w:rsidR="00C624B8">
        <w:rPr>
          <w:noProof/>
          <w:sz w:val="28"/>
          <w:szCs w:val="28"/>
        </w:rPr>
        <w:t xml:space="preserve"> 2024</w:t>
      </w:r>
      <w:r w:rsidRPr="00396017">
        <w:rPr>
          <w:noProof/>
          <w:sz w:val="28"/>
          <w:szCs w:val="28"/>
        </w:rPr>
        <w:t xml:space="preserve"> </w:t>
      </w:r>
      <w:r w:rsidRPr="00396017">
        <w:rPr>
          <w:sz w:val="28"/>
          <w:szCs w:val="28"/>
        </w:rPr>
        <w:t>год и</w:t>
      </w:r>
      <w:r w:rsidR="00C624B8">
        <w:rPr>
          <w:noProof/>
          <w:sz w:val="28"/>
          <w:szCs w:val="28"/>
        </w:rPr>
        <w:t xml:space="preserve"> на плановый период 2025 и 2026</w:t>
      </w:r>
      <w:r w:rsidRPr="00396017">
        <w:rPr>
          <w:noProof/>
          <w:sz w:val="28"/>
          <w:szCs w:val="28"/>
        </w:rPr>
        <w:t xml:space="preserve"> годов согласно приложению 6 к настоящему решению.</w:t>
      </w:r>
    </w:p>
    <w:p w:rsidR="00396017" w:rsidRPr="00396017" w:rsidRDefault="00396017" w:rsidP="00396017">
      <w:pPr>
        <w:pStyle w:val="21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распределение бюджетных ассигнований по разделам и подразделам класси</w:t>
      </w:r>
      <w:r w:rsidR="00C624B8">
        <w:rPr>
          <w:sz w:val="28"/>
          <w:szCs w:val="28"/>
        </w:rPr>
        <w:t>фикации расходов бюджета на 2024 год и на плановый период 2025 и 2026</w:t>
      </w:r>
      <w:r w:rsidRPr="00396017">
        <w:rPr>
          <w:sz w:val="28"/>
          <w:szCs w:val="28"/>
        </w:rPr>
        <w:t xml:space="preserve"> годов согласно приложению 7 к настоящему решению. </w:t>
      </w:r>
    </w:p>
    <w:p w:rsidR="00396017" w:rsidRPr="00396017" w:rsidRDefault="00396017" w:rsidP="00396017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noProof/>
          <w:sz w:val="28"/>
          <w:szCs w:val="28"/>
        </w:rPr>
      </w:pPr>
      <w:proofErr w:type="gramStart"/>
      <w:r w:rsidRPr="00396017">
        <w:rPr>
          <w:noProof/>
          <w:sz w:val="28"/>
          <w:szCs w:val="28"/>
        </w:rPr>
        <w:t>Утвердить объем бюджетных ассигнований на исполнение публичных нормативных обязательств на выплату пенсий</w:t>
      </w:r>
      <w:r w:rsidRPr="00396017">
        <w:rPr>
          <w:color w:val="000000"/>
          <w:sz w:val="28"/>
          <w:szCs w:val="28"/>
        </w:rPr>
        <w:t xml:space="preserve"> за выслугу лет лицам, замещавшим должности муниципальной службы и лицам, замещавшим выборные муниципальные должности</w:t>
      </w:r>
      <w:r w:rsidRPr="00396017">
        <w:rPr>
          <w:noProof/>
          <w:sz w:val="28"/>
          <w:szCs w:val="28"/>
        </w:rPr>
        <w:t xml:space="preserve"> </w:t>
      </w:r>
      <w:r w:rsidR="00C624B8">
        <w:rPr>
          <w:sz w:val="28"/>
          <w:szCs w:val="28"/>
        </w:rPr>
        <w:t>на 2024</w:t>
      </w:r>
      <w:r w:rsidR="00ED340E">
        <w:rPr>
          <w:sz w:val="28"/>
          <w:szCs w:val="28"/>
        </w:rPr>
        <w:t xml:space="preserve"> год</w:t>
      </w:r>
      <w:r w:rsidR="00617F1D">
        <w:rPr>
          <w:sz w:val="28"/>
          <w:szCs w:val="28"/>
        </w:rPr>
        <w:t xml:space="preserve"> в сумме </w:t>
      </w:r>
      <w:r w:rsidR="00020960">
        <w:rPr>
          <w:sz w:val="28"/>
          <w:szCs w:val="28"/>
        </w:rPr>
        <w:t>18 393,694</w:t>
      </w:r>
      <w:r w:rsidR="00617F1D">
        <w:rPr>
          <w:sz w:val="28"/>
          <w:szCs w:val="28"/>
        </w:rPr>
        <w:t xml:space="preserve"> тыс. рублей</w:t>
      </w:r>
      <w:r w:rsidR="00020960">
        <w:rPr>
          <w:sz w:val="28"/>
          <w:szCs w:val="28"/>
        </w:rPr>
        <w:t xml:space="preserve">, на </w:t>
      </w:r>
      <w:r w:rsidR="00C624B8">
        <w:rPr>
          <w:sz w:val="28"/>
          <w:szCs w:val="28"/>
        </w:rPr>
        <w:t>2025</w:t>
      </w:r>
      <w:r w:rsidR="00020960">
        <w:rPr>
          <w:sz w:val="28"/>
          <w:szCs w:val="28"/>
        </w:rPr>
        <w:t xml:space="preserve"> год в сумме 21 105,152 тыс. рублей</w:t>
      </w:r>
      <w:r w:rsidR="00C624B8">
        <w:rPr>
          <w:sz w:val="28"/>
          <w:szCs w:val="28"/>
        </w:rPr>
        <w:t xml:space="preserve"> и </w:t>
      </w:r>
      <w:r w:rsidR="00020960">
        <w:rPr>
          <w:sz w:val="28"/>
          <w:szCs w:val="28"/>
        </w:rPr>
        <w:t xml:space="preserve">на </w:t>
      </w:r>
      <w:r w:rsidR="00C624B8">
        <w:rPr>
          <w:sz w:val="28"/>
          <w:szCs w:val="28"/>
        </w:rPr>
        <w:t>2026</w:t>
      </w:r>
      <w:r w:rsidRPr="00396017">
        <w:rPr>
          <w:sz w:val="28"/>
          <w:szCs w:val="28"/>
        </w:rPr>
        <w:t xml:space="preserve"> год в сумме </w:t>
      </w:r>
      <w:r w:rsidR="00020960">
        <w:rPr>
          <w:sz w:val="28"/>
          <w:szCs w:val="28"/>
        </w:rPr>
        <w:t>21 424,200 тыс. рублей</w:t>
      </w:r>
      <w:r w:rsidRPr="00396017">
        <w:rPr>
          <w:noProof/>
          <w:sz w:val="28"/>
          <w:szCs w:val="28"/>
        </w:rPr>
        <w:t>.</w:t>
      </w:r>
      <w:proofErr w:type="gramEnd"/>
    </w:p>
    <w:p w:rsidR="00396017" w:rsidRPr="00396017" w:rsidRDefault="00396017" w:rsidP="00396017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объем резервного фонда администрации Чайковског</w:t>
      </w:r>
      <w:r w:rsidR="00C624B8">
        <w:rPr>
          <w:sz w:val="28"/>
          <w:szCs w:val="28"/>
        </w:rPr>
        <w:t>о городского округа на 2024 год в сумме 2 500,0 тыс. рублей и на плановый период 2025</w:t>
      </w:r>
      <w:r w:rsidRPr="00396017">
        <w:rPr>
          <w:sz w:val="28"/>
          <w:szCs w:val="28"/>
        </w:rPr>
        <w:t xml:space="preserve"> и</w:t>
      </w:r>
      <w:r w:rsidR="00C624B8">
        <w:rPr>
          <w:sz w:val="28"/>
          <w:szCs w:val="28"/>
        </w:rPr>
        <w:t xml:space="preserve"> 2026</w:t>
      </w:r>
      <w:r w:rsidRPr="00396017">
        <w:rPr>
          <w:sz w:val="28"/>
          <w:szCs w:val="28"/>
        </w:rPr>
        <w:t xml:space="preserve"> годов в сумме 2 671,0 тыс. рублей ежегодно.</w:t>
      </w:r>
    </w:p>
    <w:p w:rsidR="00396017" w:rsidRPr="00396017" w:rsidRDefault="00396017" w:rsidP="00396017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общий объем бюджетных ассигнований на осуществление бюджетных инвестиций в форме капитальных вложений в объекты мун</w:t>
      </w:r>
      <w:r w:rsidR="00BF4ECD">
        <w:rPr>
          <w:sz w:val="28"/>
          <w:szCs w:val="28"/>
        </w:rPr>
        <w:t>иципальной собственности на 2024</w:t>
      </w:r>
      <w:r w:rsidRPr="00396017">
        <w:rPr>
          <w:sz w:val="28"/>
          <w:szCs w:val="28"/>
        </w:rPr>
        <w:t xml:space="preserve"> год в сумме </w:t>
      </w:r>
      <w:r w:rsidR="00020960">
        <w:rPr>
          <w:sz w:val="28"/>
          <w:szCs w:val="28"/>
        </w:rPr>
        <w:t>651 300,320</w:t>
      </w:r>
      <w:r w:rsidR="00BF4ECD">
        <w:rPr>
          <w:sz w:val="28"/>
          <w:szCs w:val="28"/>
        </w:rPr>
        <w:t xml:space="preserve"> тыс. рублей, на 2025</w:t>
      </w:r>
      <w:r w:rsidRPr="00396017">
        <w:rPr>
          <w:sz w:val="28"/>
          <w:szCs w:val="28"/>
        </w:rPr>
        <w:t xml:space="preserve"> год в сумме </w:t>
      </w:r>
      <w:r w:rsidR="00020960">
        <w:rPr>
          <w:sz w:val="28"/>
          <w:szCs w:val="28"/>
        </w:rPr>
        <w:t>176 350,572</w:t>
      </w:r>
      <w:r w:rsidR="00A81332">
        <w:rPr>
          <w:sz w:val="28"/>
          <w:szCs w:val="28"/>
        </w:rPr>
        <w:t xml:space="preserve"> </w:t>
      </w:r>
      <w:r w:rsidR="005E1CAE">
        <w:rPr>
          <w:sz w:val="28"/>
          <w:szCs w:val="28"/>
        </w:rPr>
        <w:t>тыс</w:t>
      </w:r>
      <w:r w:rsidR="00BF4ECD">
        <w:rPr>
          <w:sz w:val="28"/>
          <w:szCs w:val="28"/>
        </w:rPr>
        <w:t>. рублей и на 2026</w:t>
      </w:r>
      <w:r w:rsidRPr="00396017">
        <w:rPr>
          <w:sz w:val="28"/>
          <w:szCs w:val="28"/>
        </w:rPr>
        <w:t xml:space="preserve"> год в сумме </w:t>
      </w:r>
      <w:r w:rsidR="00020960">
        <w:rPr>
          <w:sz w:val="28"/>
          <w:szCs w:val="28"/>
        </w:rPr>
        <w:t>52 983,808</w:t>
      </w:r>
      <w:r w:rsidR="00A81332">
        <w:rPr>
          <w:sz w:val="28"/>
          <w:szCs w:val="28"/>
        </w:rPr>
        <w:t xml:space="preserve"> </w:t>
      </w:r>
      <w:r w:rsidRPr="00396017">
        <w:rPr>
          <w:sz w:val="28"/>
          <w:szCs w:val="28"/>
        </w:rPr>
        <w:t>тыс. рублей.</w:t>
      </w:r>
    </w:p>
    <w:p w:rsidR="00396017" w:rsidRPr="00396017" w:rsidRDefault="00396017" w:rsidP="00396017">
      <w:pPr>
        <w:ind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перечень объектов капитального</w:t>
      </w:r>
      <w:r w:rsidRPr="00396017">
        <w:rPr>
          <w:sz w:val="28"/>
          <w:szCs w:val="28"/>
          <w:shd w:val="clear" w:color="auto" w:fill="FFFFFF"/>
        </w:rPr>
        <w:t xml:space="preserve"> строительства </w:t>
      </w:r>
      <w:r w:rsidR="00BF4ECD">
        <w:rPr>
          <w:sz w:val="28"/>
          <w:szCs w:val="28"/>
        </w:rPr>
        <w:t>на 2024 год и на плановый период 2025 и 2026</w:t>
      </w:r>
      <w:r w:rsidRPr="00396017">
        <w:rPr>
          <w:sz w:val="28"/>
          <w:szCs w:val="28"/>
        </w:rPr>
        <w:t xml:space="preserve"> годов согласно приложению 8 к настоящему решению. </w:t>
      </w:r>
    </w:p>
    <w:p w:rsidR="00396017" w:rsidRPr="00396017" w:rsidRDefault="00396017" w:rsidP="00396017">
      <w:pPr>
        <w:pStyle w:val="3"/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общий объем бюджетных ассигнований дорожного фонда Чайко</w:t>
      </w:r>
      <w:r w:rsidR="00BF4ECD">
        <w:rPr>
          <w:sz w:val="28"/>
          <w:szCs w:val="28"/>
        </w:rPr>
        <w:t>вского городского округа на 2024</w:t>
      </w:r>
      <w:r w:rsidRPr="00396017">
        <w:rPr>
          <w:sz w:val="28"/>
          <w:szCs w:val="28"/>
        </w:rPr>
        <w:t xml:space="preserve"> год в сумме </w:t>
      </w:r>
      <w:r w:rsidR="00A14C16">
        <w:rPr>
          <w:sz w:val="28"/>
          <w:szCs w:val="28"/>
        </w:rPr>
        <w:t>231 103,462</w:t>
      </w:r>
      <w:r w:rsidR="00BF4ECD">
        <w:rPr>
          <w:sz w:val="28"/>
          <w:szCs w:val="28"/>
        </w:rPr>
        <w:t xml:space="preserve"> тыс. рублей, на 2025</w:t>
      </w:r>
      <w:r w:rsidRPr="00396017">
        <w:rPr>
          <w:sz w:val="28"/>
          <w:szCs w:val="28"/>
        </w:rPr>
        <w:t xml:space="preserve"> год в сумме</w:t>
      </w:r>
      <w:r w:rsidR="00F6627D">
        <w:rPr>
          <w:sz w:val="28"/>
          <w:szCs w:val="28"/>
        </w:rPr>
        <w:t xml:space="preserve"> </w:t>
      </w:r>
      <w:r w:rsidR="00A14C16">
        <w:rPr>
          <w:sz w:val="28"/>
          <w:szCs w:val="28"/>
        </w:rPr>
        <w:t>231 711,562</w:t>
      </w:r>
      <w:r w:rsidRPr="00396017">
        <w:rPr>
          <w:color w:val="FF0000"/>
          <w:sz w:val="28"/>
          <w:szCs w:val="28"/>
        </w:rPr>
        <w:t xml:space="preserve"> </w:t>
      </w:r>
      <w:r w:rsidR="00BF4ECD">
        <w:rPr>
          <w:sz w:val="28"/>
          <w:szCs w:val="28"/>
        </w:rPr>
        <w:t>тыс. рублей и на 2026</w:t>
      </w:r>
      <w:r w:rsidRPr="00396017">
        <w:rPr>
          <w:sz w:val="28"/>
          <w:szCs w:val="28"/>
        </w:rPr>
        <w:t xml:space="preserve"> год в сумме </w:t>
      </w:r>
      <w:r w:rsidR="00A14C16">
        <w:rPr>
          <w:sz w:val="28"/>
          <w:szCs w:val="28"/>
        </w:rPr>
        <w:t>165 153,862</w:t>
      </w:r>
      <w:r w:rsidRPr="00396017">
        <w:rPr>
          <w:sz w:val="28"/>
          <w:szCs w:val="28"/>
        </w:rPr>
        <w:t xml:space="preserve"> тыс. рублей.</w:t>
      </w:r>
    </w:p>
    <w:p w:rsidR="00396017" w:rsidRPr="00396017" w:rsidRDefault="00396017" w:rsidP="0039601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распределение средств дорожного фонда Чайко</w:t>
      </w:r>
      <w:r w:rsidR="005E1CAE">
        <w:rPr>
          <w:sz w:val="28"/>
          <w:szCs w:val="28"/>
        </w:rPr>
        <w:t>вского городского округа н</w:t>
      </w:r>
      <w:r w:rsidR="00BF4ECD">
        <w:rPr>
          <w:sz w:val="28"/>
          <w:szCs w:val="28"/>
        </w:rPr>
        <w:t>а 2024 год и на плановый период 2025 и 2026</w:t>
      </w:r>
      <w:r w:rsidRPr="00396017">
        <w:rPr>
          <w:sz w:val="28"/>
          <w:szCs w:val="28"/>
        </w:rPr>
        <w:t xml:space="preserve"> годов согласно приложению 9 к настоящему решению.</w:t>
      </w:r>
    </w:p>
    <w:p w:rsidR="00396017" w:rsidRPr="00396017" w:rsidRDefault="00396017" w:rsidP="00396017">
      <w:pPr>
        <w:pStyle w:val="3"/>
        <w:numPr>
          <w:ilvl w:val="0"/>
          <w:numId w:val="15"/>
        </w:numPr>
        <w:tabs>
          <w:tab w:val="left" w:pos="1134"/>
          <w:tab w:val="left" w:pos="1418"/>
        </w:tabs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Установить, что нормативные правовые акты, предусматривающие увеличение расходных обязательств за счет средств бюджета городского округа или сокращение доходов бюджета городского округа, принимаются только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</w:t>
      </w:r>
    </w:p>
    <w:p w:rsidR="00396017" w:rsidRPr="00396017" w:rsidRDefault="00396017" w:rsidP="00396017">
      <w:pPr>
        <w:pStyle w:val="21"/>
        <w:spacing w:before="120" w:line="240" w:lineRule="auto"/>
        <w:ind w:left="709"/>
        <w:jc w:val="both"/>
        <w:rPr>
          <w:b/>
          <w:sz w:val="28"/>
          <w:szCs w:val="28"/>
        </w:rPr>
      </w:pPr>
      <w:r w:rsidRPr="00396017">
        <w:rPr>
          <w:b/>
          <w:sz w:val="28"/>
          <w:szCs w:val="28"/>
        </w:rPr>
        <w:t>Статья 4. Особенности использования бюджетных ассигнований</w:t>
      </w:r>
    </w:p>
    <w:p w:rsidR="00D7003C" w:rsidRDefault="00D7003C" w:rsidP="00D7003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Установить, что получатель средств бюджета городского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D7003C" w:rsidRPr="00D7003C" w:rsidRDefault="00D7003C" w:rsidP="00D70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размере </w:t>
      </w:r>
      <w:r w:rsidR="00A37E13">
        <w:rPr>
          <w:sz w:val="28"/>
          <w:szCs w:val="28"/>
        </w:rPr>
        <w:t xml:space="preserve">до </w:t>
      </w:r>
      <w:r>
        <w:rPr>
          <w:sz w:val="28"/>
          <w:szCs w:val="28"/>
        </w:rPr>
        <w:t>100 процентов суммы договора (муниципального контракта) – по договорам (муниципальным контрактам) об оказании услуг связи, о подписке на печатные издания, о приобретении горюче-смазочных материалов, ави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 железнодорожных билетов, об информационном обслуживании топливных карт, об обучении на курсах повышения квалификации и семинарах, о найме жилых помещений, об оказании услуг по стоянке автотранспорта, в том числе по договорам хранения, по </w:t>
      </w:r>
      <w:proofErr w:type="gramStart"/>
      <w:r>
        <w:rPr>
          <w:sz w:val="28"/>
          <w:szCs w:val="28"/>
        </w:rPr>
        <w:t>договорам при осуществлении заказчиком закупки в случаях, указанных в пункте 15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</w:t>
      </w:r>
      <w:r w:rsidR="00A37E13">
        <w:rPr>
          <w:sz w:val="28"/>
          <w:szCs w:val="28"/>
        </w:rPr>
        <w:t xml:space="preserve"> приобретении путевок в детские лагеря отдыха и (или) оздоровления, </w:t>
      </w:r>
      <w:r>
        <w:rPr>
          <w:sz w:val="28"/>
          <w:szCs w:val="28"/>
        </w:rPr>
        <w:t>об оплате субсидий, по договорам обязательного страхования гражданской ответственности владельцев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транспортных средств, </w:t>
      </w:r>
      <w:r>
        <w:rPr>
          <w:bCs/>
          <w:sz w:val="28"/>
          <w:szCs w:val="28"/>
        </w:rPr>
        <w:t xml:space="preserve">по договорам на публикацию в средствах массовой информации сведений в соответствии с законодательством Российской Федерации о государственной регистрации юридических лиц, </w:t>
      </w:r>
      <w:r w:rsidRPr="00D7003C">
        <w:rPr>
          <w:bCs/>
          <w:sz w:val="28"/>
          <w:szCs w:val="28"/>
        </w:rPr>
        <w:t xml:space="preserve">по </w:t>
      </w:r>
      <w:r w:rsidRPr="00D7003C">
        <w:rPr>
          <w:sz w:val="28"/>
          <w:szCs w:val="28"/>
        </w:rPr>
        <w:t>оплате гонораров и оплате труда приглашенных специалистов (артисты, педагоги), по оплате организационных и регистрационных взносов за участие в мероприятиях краевого и федерального значения и мероприятиях Приволжского федерального округа;</w:t>
      </w:r>
      <w:proofErr w:type="gramEnd"/>
    </w:p>
    <w:p w:rsidR="00D7003C" w:rsidRPr="00D7003C" w:rsidRDefault="00D7003C" w:rsidP="00D7003C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7003C">
        <w:rPr>
          <w:sz w:val="28"/>
          <w:szCs w:val="28"/>
        </w:rPr>
        <w:t xml:space="preserve">в размере до 30 процентов суммы договора (муниципального контракта), но не более лимитов бюджетных обязательств на текущий финансовый год по объекту – по договорам (муниципальным контрактам) на строительство, реконструкцию, и капитальный ремонт объектов муниципальной собственности; </w:t>
      </w:r>
    </w:p>
    <w:p w:rsidR="00D7003C" w:rsidRDefault="00D7003C" w:rsidP="00D7003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 до 30 процентов суммы договора (муниципального контракта), если иное не предусмотрено действующим законодательством, – по остальным договорам (муниципальным контрактам).</w:t>
      </w:r>
    </w:p>
    <w:p w:rsidR="00396017" w:rsidRPr="00396017" w:rsidRDefault="00396017" w:rsidP="00396017">
      <w:pPr>
        <w:pStyle w:val="3"/>
        <w:spacing w:before="120"/>
        <w:ind w:left="1985" w:hanging="1276"/>
        <w:rPr>
          <w:b/>
          <w:sz w:val="28"/>
          <w:szCs w:val="28"/>
        </w:rPr>
      </w:pPr>
      <w:r w:rsidRPr="00396017">
        <w:rPr>
          <w:b/>
          <w:sz w:val="28"/>
          <w:szCs w:val="28"/>
        </w:rPr>
        <w:t>Статья 5. Особенности использования бюджетных ассигнований на оплату труда работников муниципальных учреждений, финансируемых из бюджета городского округа и денежного содержания муниципальных служащих</w:t>
      </w:r>
    </w:p>
    <w:p w:rsidR="00396017" w:rsidRPr="00396017" w:rsidRDefault="00396017" w:rsidP="00396017">
      <w:pPr>
        <w:pStyle w:val="3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1. Использование бюджетных ассигнований на оплату труда работников муниципальных учреждений, финансируемых из бюджета городского округа, осуществляется в соответствии с правовыми актами Правительства Пермского края («дорожными картами») о поэтапном совершенствовании системы оплаты труда в муниципальных учреждениях следующим категориям работников:</w:t>
      </w:r>
    </w:p>
    <w:p w:rsidR="00C5237C" w:rsidRPr="00F17E00" w:rsidRDefault="00396017" w:rsidP="00F17E00">
      <w:pPr>
        <w:pStyle w:val="3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педагогическим работникам муниципальных организаций дополнительного образования;</w:t>
      </w:r>
    </w:p>
    <w:p w:rsidR="00396017" w:rsidRPr="00396017" w:rsidRDefault="00396017" w:rsidP="00396017">
      <w:pPr>
        <w:pStyle w:val="3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F17E00">
        <w:rPr>
          <w:sz w:val="28"/>
          <w:szCs w:val="28"/>
        </w:rPr>
        <w:t>работникам культуры муниципальных учреждений культуры.</w:t>
      </w:r>
    </w:p>
    <w:p w:rsidR="00396017" w:rsidRPr="00396017" w:rsidRDefault="00396017" w:rsidP="00396017">
      <w:pPr>
        <w:pStyle w:val="3"/>
        <w:tabs>
          <w:tab w:val="left" w:pos="1701"/>
        </w:tabs>
        <w:spacing w:before="120"/>
        <w:ind w:left="1985" w:hanging="1276"/>
        <w:rPr>
          <w:b/>
          <w:sz w:val="28"/>
          <w:szCs w:val="28"/>
        </w:rPr>
      </w:pPr>
      <w:r w:rsidRPr="00396017">
        <w:rPr>
          <w:b/>
          <w:sz w:val="28"/>
          <w:szCs w:val="28"/>
        </w:rPr>
        <w:t>Статья 6. Источники финансирования дефицита бюджета городского округа</w:t>
      </w:r>
    </w:p>
    <w:p w:rsidR="00396017" w:rsidRPr="00396017" w:rsidRDefault="00396017" w:rsidP="00396017">
      <w:pPr>
        <w:pStyle w:val="3"/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Утвердить источники финансирования дефицита б</w:t>
      </w:r>
      <w:r w:rsidR="0031097A">
        <w:rPr>
          <w:sz w:val="28"/>
          <w:szCs w:val="28"/>
        </w:rPr>
        <w:t>юджета городского округа н</w:t>
      </w:r>
      <w:r w:rsidR="00BF4ECD">
        <w:rPr>
          <w:sz w:val="28"/>
          <w:szCs w:val="28"/>
        </w:rPr>
        <w:t>а 2024 год и на плановый период 2025 и 2026</w:t>
      </w:r>
      <w:r w:rsidRPr="00396017">
        <w:rPr>
          <w:sz w:val="28"/>
          <w:szCs w:val="28"/>
        </w:rPr>
        <w:t xml:space="preserve"> годов согласно приложению 10 к настоящему решению.</w:t>
      </w:r>
    </w:p>
    <w:p w:rsidR="00396017" w:rsidRPr="00396017" w:rsidRDefault="00396017" w:rsidP="00396017">
      <w:pPr>
        <w:pStyle w:val="3"/>
        <w:tabs>
          <w:tab w:val="left" w:pos="1701"/>
        </w:tabs>
        <w:spacing w:before="120"/>
        <w:ind w:left="1985" w:hanging="1276"/>
        <w:rPr>
          <w:b/>
          <w:sz w:val="28"/>
          <w:szCs w:val="28"/>
        </w:rPr>
      </w:pPr>
      <w:r w:rsidRPr="00396017">
        <w:rPr>
          <w:b/>
          <w:sz w:val="28"/>
          <w:szCs w:val="28"/>
        </w:rPr>
        <w:t>Статья 7. Муниципальные внутренние заимствования Чайковского городского округа, муниципальный долг Чайковского городского округа и предоставление муниципальных гарантий Чайковским городским округом</w:t>
      </w:r>
    </w:p>
    <w:p w:rsidR="00396017" w:rsidRPr="00396017" w:rsidRDefault="00396017" w:rsidP="00396017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6017">
        <w:rPr>
          <w:rFonts w:ascii="Times New Roman" w:hAnsi="Times New Roman" w:cs="Times New Roman"/>
          <w:noProof/>
          <w:sz w:val="28"/>
          <w:szCs w:val="28"/>
        </w:rPr>
        <w:t>1. Утвердить программу муниципальных внутренних заимствований Чайко</w:t>
      </w:r>
      <w:r w:rsidR="00BF4ECD">
        <w:rPr>
          <w:rFonts w:ascii="Times New Roman" w:hAnsi="Times New Roman" w:cs="Times New Roman"/>
          <w:noProof/>
          <w:sz w:val="28"/>
          <w:szCs w:val="28"/>
        </w:rPr>
        <w:t>вского городского округа на 2024 год и на плановый период 2025 и 2026</w:t>
      </w:r>
      <w:r w:rsidRPr="00396017">
        <w:rPr>
          <w:rFonts w:ascii="Times New Roman" w:hAnsi="Times New Roman" w:cs="Times New Roman"/>
          <w:noProof/>
          <w:sz w:val="28"/>
          <w:szCs w:val="28"/>
        </w:rPr>
        <w:t xml:space="preserve"> годов согласно приложению 11 к настоящему решению. </w:t>
      </w:r>
    </w:p>
    <w:p w:rsidR="00396017" w:rsidRPr="00396017" w:rsidRDefault="00396017" w:rsidP="00396017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6017">
        <w:rPr>
          <w:rFonts w:ascii="Times New Roman" w:hAnsi="Times New Roman" w:cs="Times New Roman"/>
          <w:noProof/>
          <w:sz w:val="28"/>
          <w:szCs w:val="28"/>
        </w:rPr>
        <w:t>2. Утвердить Программу муниципальных гарантий Чайко</w:t>
      </w:r>
      <w:r w:rsidR="00BF4ECD">
        <w:rPr>
          <w:rFonts w:ascii="Times New Roman" w:hAnsi="Times New Roman" w:cs="Times New Roman"/>
          <w:noProof/>
          <w:sz w:val="28"/>
          <w:szCs w:val="28"/>
        </w:rPr>
        <w:t>вского городского округа на 2024</w:t>
      </w:r>
      <w:r w:rsidRPr="00396017">
        <w:rPr>
          <w:rFonts w:ascii="Times New Roman" w:hAnsi="Times New Roman" w:cs="Times New Roman"/>
          <w:noProof/>
          <w:sz w:val="28"/>
          <w:szCs w:val="28"/>
        </w:rPr>
        <w:t xml:space="preserve"> год и на плановый пер</w:t>
      </w:r>
      <w:r w:rsidR="00BF4ECD">
        <w:rPr>
          <w:rFonts w:ascii="Times New Roman" w:hAnsi="Times New Roman" w:cs="Times New Roman"/>
          <w:noProof/>
          <w:sz w:val="28"/>
          <w:szCs w:val="28"/>
        </w:rPr>
        <w:t>иод 2025 и 2026</w:t>
      </w:r>
      <w:r w:rsidRPr="00396017">
        <w:rPr>
          <w:rFonts w:ascii="Times New Roman" w:hAnsi="Times New Roman" w:cs="Times New Roman"/>
          <w:noProof/>
          <w:sz w:val="28"/>
          <w:szCs w:val="28"/>
        </w:rPr>
        <w:t xml:space="preserve"> годов согласно приложению 12 к настоящему решению.</w:t>
      </w:r>
    </w:p>
    <w:p w:rsidR="00396017" w:rsidRPr="00396017" w:rsidRDefault="00396017" w:rsidP="00396017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96017">
        <w:rPr>
          <w:rFonts w:ascii="Times New Roman" w:hAnsi="Times New Roman" w:cs="Times New Roman"/>
          <w:noProof/>
          <w:sz w:val="28"/>
          <w:szCs w:val="28"/>
        </w:rPr>
        <w:t>3. Установить верхний предел муниципального долга Чайковского городского округа:</w:t>
      </w:r>
    </w:p>
    <w:p w:rsidR="00396017" w:rsidRPr="00396017" w:rsidRDefault="00BE6C66" w:rsidP="00396017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1 января 2025</w:t>
      </w:r>
      <w:r w:rsidR="00396017" w:rsidRPr="00396017">
        <w:rPr>
          <w:rFonts w:ascii="Times New Roman" w:hAnsi="Times New Roman" w:cs="Times New Roman"/>
          <w:noProof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396017" w:rsidRPr="00396017">
        <w:rPr>
          <w:rFonts w:ascii="Times New Roman" w:hAnsi="Times New Roman" w:cs="Times New Roman"/>
          <w:noProof/>
          <w:sz w:val="28"/>
          <w:szCs w:val="28"/>
        </w:rPr>
        <w:t xml:space="preserve"> тыс. рублей;</w:t>
      </w:r>
    </w:p>
    <w:p w:rsidR="00396017" w:rsidRDefault="00BE6C66" w:rsidP="00396017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1 января 2026</w:t>
      </w:r>
      <w:r w:rsidR="001E4890">
        <w:rPr>
          <w:rFonts w:ascii="Times New Roman" w:hAnsi="Times New Roman" w:cs="Times New Roman"/>
          <w:noProof/>
          <w:sz w:val="28"/>
          <w:szCs w:val="28"/>
        </w:rPr>
        <w:t xml:space="preserve"> года в сумме 0 тыс. рублей;</w:t>
      </w:r>
    </w:p>
    <w:p w:rsidR="001E4890" w:rsidRPr="00396017" w:rsidRDefault="001E4890" w:rsidP="00396017">
      <w:pPr>
        <w:pStyle w:val="Con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на 1 января 2027 года в сумме 0 тыс. рублей.</w:t>
      </w:r>
    </w:p>
    <w:p w:rsidR="00396017" w:rsidRPr="00396017" w:rsidRDefault="00396017" w:rsidP="00396017">
      <w:pPr>
        <w:pStyle w:val="3"/>
        <w:spacing w:before="120"/>
        <w:ind w:left="2127" w:hanging="1418"/>
        <w:rPr>
          <w:b/>
          <w:sz w:val="28"/>
          <w:szCs w:val="28"/>
        </w:rPr>
      </w:pPr>
      <w:r w:rsidRPr="00396017">
        <w:rPr>
          <w:b/>
          <w:sz w:val="28"/>
          <w:szCs w:val="28"/>
        </w:rPr>
        <w:t xml:space="preserve">Статья 8. Особенности исполнения </w:t>
      </w:r>
      <w:r w:rsidR="00BF4ECD">
        <w:rPr>
          <w:b/>
          <w:sz w:val="28"/>
          <w:szCs w:val="28"/>
        </w:rPr>
        <w:t>бюджета городского округа в 2024</w:t>
      </w:r>
      <w:r w:rsidRPr="00396017">
        <w:rPr>
          <w:b/>
          <w:sz w:val="28"/>
          <w:szCs w:val="28"/>
        </w:rPr>
        <w:t xml:space="preserve"> году</w:t>
      </w:r>
    </w:p>
    <w:p w:rsidR="00396017" w:rsidRPr="00396017" w:rsidRDefault="00396017" w:rsidP="00396017">
      <w:pPr>
        <w:pStyle w:val="3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96017">
        <w:rPr>
          <w:sz w:val="28"/>
          <w:szCs w:val="28"/>
        </w:rPr>
        <w:t>Установить в соответствии с пунктом 3 статьи 217 Бюджетного кодекса Российской Федерации, чт</w:t>
      </w:r>
      <w:r w:rsidR="0061563E">
        <w:rPr>
          <w:sz w:val="28"/>
          <w:szCs w:val="28"/>
        </w:rPr>
        <w:t xml:space="preserve">о основанием для внесения </w:t>
      </w:r>
      <w:r w:rsidRPr="00396017">
        <w:rPr>
          <w:sz w:val="28"/>
          <w:szCs w:val="28"/>
        </w:rPr>
        <w:t>изменений в показатели сводной бюджетной росписи бюджета городского округа без внесения изменений в бюджет городского округа является распределение бюджетных ассигнований, не распределенных настоящим решением (зарезервированных), в составе утвержденных статьей 4 настоящего решения бюджетных ассигнований, предусмотренных администрации Чайковского городского округа на внедрение эффективной системы мотивации</w:t>
      </w:r>
      <w:proofErr w:type="gramEnd"/>
      <w:r w:rsidRPr="00396017">
        <w:rPr>
          <w:sz w:val="28"/>
          <w:szCs w:val="28"/>
        </w:rPr>
        <w:t xml:space="preserve"> деятельности муниципальных служащих в </w:t>
      </w:r>
      <w:r w:rsidRPr="00396017">
        <w:rPr>
          <w:color w:val="000000"/>
          <w:sz w:val="28"/>
          <w:szCs w:val="28"/>
        </w:rPr>
        <w:t>соответствии с Положением о денежном содержании муниципальных служащих органов местного самоуправления</w:t>
      </w:r>
      <w:r w:rsidRPr="00396017">
        <w:rPr>
          <w:sz w:val="28"/>
          <w:szCs w:val="28"/>
        </w:rPr>
        <w:t xml:space="preserve"> Чайковского городского округа. </w:t>
      </w:r>
    </w:p>
    <w:p w:rsidR="00396017" w:rsidRPr="00396017" w:rsidRDefault="0031097A" w:rsidP="0039601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017" w:rsidRPr="00396017">
        <w:rPr>
          <w:sz w:val="28"/>
          <w:szCs w:val="28"/>
        </w:rPr>
        <w:t>. Установить, что расходы бюджета городского округа могут быть увязаны с определенными доходами бюджета, в части касающейся:</w:t>
      </w:r>
    </w:p>
    <w:p w:rsidR="00396017" w:rsidRPr="00396017" w:rsidRDefault="00396017" w:rsidP="0039601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396017" w:rsidRPr="00396017" w:rsidRDefault="00396017" w:rsidP="00396017">
      <w:pPr>
        <w:pStyle w:val="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года;</w:t>
      </w:r>
    </w:p>
    <w:p w:rsidR="00396017" w:rsidRPr="00396017" w:rsidRDefault="00396017" w:rsidP="00396017">
      <w:pPr>
        <w:pStyle w:val="3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отдельных видов неналоговых доходов в соответствии с федеральным законодательством.</w:t>
      </w:r>
    </w:p>
    <w:p w:rsidR="0071336C" w:rsidRPr="00396017" w:rsidRDefault="0071336C" w:rsidP="0071336C">
      <w:pPr>
        <w:pStyle w:val="3"/>
        <w:tabs>
          <w:tab w:val="left" w:pos="2268"/>
          <w:tab w:val="left" w:pos="2552"/>
        </w:tabs>
        <w:spacing w:before="120"/>
        <w:ind w:left="2127" w:hanging="1418"/>
        <w:rPr>
          <w:sz w:val="28"/>
          <w:szCs w:val="28"/>
        </w:rPr>
      </w:pPr>
      <w:r w:rsidRPr="00396017">
        <w:rPr>
          <w:b/>
          <w:sz w:val="28"/>
          <w:szCs w:val="28"/>
        </w:rPr>
        <w:t>Статья 9. Предоставление субсидий юридическим лицам (за исключением субсидий муниципальным учреждениям), индивидуальным предпринимателям, физическим лицам</w:t>
      </w:r>
    </w:p>
    <w:p w:rsidR="0071336C" w:rsidRPr="00396017" w:rsidRDefault="0071336C" w:rsidP="0071336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 xml:space="preserve">1. </w:t>
      </w:r>
      <w:proofErr w:type="gramStart"/>
      <w:r w:rsidRPr="00396017">
        <w:rPr>
          <w:sz w:val="28"/>
          <w:szCs w:val="28"/>
        </w:rPr>
        <w:t>Установить, что за счет средств бюджета городского округа предоставля</w:t>
      </w:r>
      <w:r>
        <w:rPr>
          <w:sz w:val="28"/>
          <w:szCs w:val="28"/>
        </w:rPr>
        <w:t>ю</w:t>
      </w:r>
      <w:r w:rsidRPr="0039601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субсидии </w:t>
      </w:r>
      <w:r w:rsidRPr="00396017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а также физическим лицам </w:t>
      </w:r>
      <w:r>
        <w:rPr>
          <w:sz w:val="28"/>
          <w:szCs w:val="28"/>
        </w:rPr>
        <w:t>-</w:t>
      </w:r>
      <w:r w:rsidRPr="00396017">
        <w:rPr>
          <w:sz w:val="28"/>
          <w:szCs w:val="28"/>
        </w:rPr>
        <w:t xml:space="preserve"> производителям товаров (работ, услуг)</w:t>
      </w:r>
      <w:r>
        <w:rPr>
          <w:sz w:val="28"/>
          <w:szCs w:val="28"/>
        </w:rPr>
        <w:t xml:space="preserve">, </w:t>
      </w:r>
      <w:r w:rsidRPr="00396017">
        <w:rPr>
          <w:sz w:val="28"/>
          <w:szCs w:val="28"/>
        </w:rPr>
        <w:t>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</w:t>
      </w:r>
      <w:r>
        <w:rPr>
          <w:sz w:val="28"/>
          <w:szCs w:val="28"/>
        </w:rPr>
        <w:t xml:space="preserve"> в соответствии с</w:t>
      </w:r>
      <w:proofErr w:type="gramEnd"/>
      <w:r>
        <w:rPr>
          <w:sz w:val="28"/>
          <w:szCs w:val="28"/>
        </w:rPr>
        <w:t xml:space="preserve"> расходными обязательствами Чайковского городского округа согласно </w:t>
      </w:r>
      <w:r w:rsidRPr="00396017">
        <w:rPr>
          <w:sz w:val="28"/>
          <w:szCs w:val="28"/>
        </w:rPr>
        <w:t>приложения</w:t>
      </w:r>
      <w:r>
        <w:rPr>
          <w:sz w:val="28"/>
          <w:szCs w:val="28"/>
        </w:rPr>
        <w:t>м</w:t>
      </w:r>
      <w:r w:rsidRPr="00396017">
        <w:rPr>
          <w:sz w:val="28"/>
          <w:szCs w:val="28"/>
        </w:rPr>
        <w:t xml:space="preserve"> 5</w:t>
      </w:r>
      <w:r>
        <w:rPr>
          <w:sz w:val="28"/>
          <w:szCs w:val="28"/>
        </w:rPr>
        <w:t>, 6 к настоящему решению.</w:t>
      </w:r>
    </w:p>
    <w:p w:rsidR="0071336C" w:rsidRPr="00396017" w:rsidRDefault="0071336C" w:rsidP="0071336C">
      <w:pPr>
        <w:pStyle w:val="21"/>
        <w:tabs>
          <w:tab w:val="left" w:pos="851"/>
          <w:tab w:val="left" w:pos="993"/>
          <w:tab w:val="left" w:pos="156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2. Поряд</w:t>
      </w:r>
      <w:r>
        <w:rPr>
          <w:sz w:val="28"/>
          <w:szCs w:val="28"/>
        </w:rPr>
        <w:t>ок</w:t>
      </w:r>
      <w:r w:rsidRPr="00396017">
        <w:rPr>
          <w:sz w:val="28"/>
          <w:szCs w:val="28"/>
        </w:rPr>
        <w:t xml:space="preserve"> предоставления субсидий, предусмотренных настоящей статьей, устанавлива</w:t>
      </w:r>
      <w:r>
        <w:rPr>
          <w:sz w:val="28"/>
          <w:szCs w:val="28"/>
        </w:rPr>
        <w:t>ется нормативным</w:t>
      </w:r>
      <w:r w:rsidRPr="00396017">
        <w:rPr>
          <w:sz w:val="28"/>
          <w:szCs w:val="28"/>
        </w:rPr>
        <w:t xml:space="preserve"> правовым акт</w:t>
      </w:r>
      <w:r>
        <w:rPr>
          <w:sz w:val="28"/>
          <w:szCs w:val="28"/>
        </w:rPr>
        <w:t>ом</w:t>
      </w:r>
      <w:r w:rsidRPr="00396017">
        <w:rPr>
          <w:sz w:val="28"/>
          <w:szCs w:val="28"/>
        </w:rPr>
        <w:t xml:space="preserve"> администрации Чайковского городского округа.</w:t>
      </w:r>
    </w:p>
    <w:p w:rsidR="0071336C" w:rsidRPr="00396017" w:rsidRDefault="0071336C" w:rsidP="0071336C">
      <w:pPr>
        <w:pStyle w:val="3"/>
        <w:spacing w:before="120"/>
        <w:ind w:left="2127" w:hanging="1418"/>
        <w:rPr>
          <w:b/>
          <w:sz w:val="28"/>
          <w:szCs w:val="28"/>
        </w:rPr>
      </w:pPr>
      <w:r w:rsidRPr="00396017">
        <w:rPr>
          <w:b/>
          <w:sz w:val="28"/>
          <w:szCs w:val="28"/>
        </w:rPr>
        <w:t>Статья 10. Предоставление субсидий некоммерческим организациям, не являющимся казенными учреждениями</w:t>
      </w:r>
    </w:p>
    <w:p w:rsidR="0071336C" w:rsidRPr="00396017" w:rsidRDefault="0071336C" w:rsidP="0071336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1. Установить, что за счет средств бюджета городского округа предоставля</w:t>
      </w:r>
      <w:r>
        <w:rPr>
          <w:sz w:val="28"/>
          <w:szCs w:val="28"/>
        </w:rPr>
        <w:t>ю</w:t>
      </w:r>
      <w:r w:rsidRPr="0039601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субсидии </w:t>
      </w:r>
      <w:r w:rsidRPr="00396017">
        <w:rPr>
          <w:sz w:val="28"/>
          <w:szCs w:val="28"/>
        </w:rPr>
        <w:t xml:space="preserve">некоммерческим организациям, не являющимся муниципальными учреждениями, </w:t>
      </w:r>
      <w:r>
        <w:rPr>
          <w:sz w:val="28"/>
          <w:szCs w:val="28"/>
        </w:rPr>
        <w:t xml:space="preserve">в соответствии с расходными обязательствами Чайковского городского округа согласно </w:t>
      </w:r>
      <w:r w:rsidRPr="00396017">
        <w:rPr>
          <w:sz w:val="28"/>
          <w:szCs w:val="28"/>
        </w:rPr>
        <w:t>приложения</w:t>
      </w:r>
      <w:r>
        <w:rPr>
          <w:sz w:val="28"/>
          <w:szCs w:val="28"/>
        </w:rPr>
        <w:t>м</w:t>
      </w:r>
      <w:r w:rsidRPr="00396017">
        <w:rPr>
          <w:sz w:val="28"/>
          <w:szCs w:val="28"/>
        </w:rPr>
        <w:t xml:space="preserve"> 5</w:t>
      </w:r>
      <w:r>
        <w:rPr>
          <w:sz w:val="28"/>
          <w:szCs w:val="28"/>
        </w:rPr>
        <w:t>, 6 к настоящему решению.</w:t>
      </w:r>
    </w:p>
    <w:p w:rsidR="0071336C" w:rsidRPr="00396017" w:rsidRDefault="0071336C" w:rsidP="0071336C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 xml:space="preserve">2. </w:t>
      </w:r>
      <w:proofErr w:type="gramStart"/>
      <w:r w:rsidRPr="00396017">
        <w:rPr>
          <w:sz w:val="28"/>
          <w:szCs w:val="28"/>
        </w:rPr>
        <w:t>Установить, что за счет средств бюджета городского округа предоставля</w:t>
      </w:r>
      <w:r>
        <w:rPr>
          <w:sz w:val="28"/>
          <w:szCs w:val="28"/>
        </w:rPr>
        <w:t>ют</w:t>
      </w:r>
      <w:r w:rsidRPr="00396017">
        <w:rPr>
          <w:sz w:val="28"/>
          <w:szCs w:val="28"/>
        </w:rPr>
        <w:t xml:space="preserve">ся некоммерческим организациям, не являющимся казенными учреждениями, гранты в форме субсидий, в том числе предоставляемых функциональными (отраслевыми) органами администрации Чайковского </w:t>
      </w:r>
      <w:r>
        <w:rPr>
          <w:sz w:val="28"/>
          <w:szCs w:val="28"/>
        </w:rPr>
        <w:t xml:space="preserve">городского округа </w:t>
      </w:r>
      <w:r w:rsidRPr="00396017">
        <w:rPr>
          <w:sz w:val="28"/>
          <w:szCs w:val="28"/>
        </w:rPr>
        <w:t>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</w:r>
      <w:r>
        <w:rPr>
          <w:sz w:val="28"/>
          <w:szCs w:val="28"/>
        </w:rPr>
        <w:t>, в соответствии с расходными обязательствами Чайковского городского округа</w:t>
      </w:r>
      <w:proofErr w:type="gramEnd"/>
      <w:r>
        <w:rPr>
          <w:sz w:val="28"/>
          <w:szCs w:val="28"/>
        </w:rPr>
        <w:t xml:space="preserve"> согласно </w:t>
      </w:r>
      <w:r w:rsidRPr="00396017">
        <w:rPr>
          <w:sz w:val="28"/>
          <w:szCs w:val="28"/>
        </w:rPr>
        <w:t>приложения</w:t>
      </w:r>
      <w:r>
        <w:rPr>
          <w:sz w:val="28"/>
          <w:szCs w:val="28"/>
        </w:rPr>
        <w:t>м</w:t>
      </w:r>
      <w:r w:rsidRPr="00396017">
        <w:rPr>
          <w:sz w:val="28"/>
          <w:szCs w:val="28"/>
        </w:rPr>
        <w:t xml:space="preserve"> 5</w:t>
      </w:r>
      <w:r>
        <w:rPr>
          <w:sz w:val="28"/>
          <w:szCs w:val="28"/>
        </w:rPr>
        <w:t>, 6 к настоящему решению.</w:t>
      </w:r>
    </w:p>
    <w:p w:rsidR="0071336C" w:rsidRPr="00396017" w:rsidRDefault="0071336C" w:rsidP="0071336C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>3. Поряд</w:t>
      </w:r>
      <w:r>
        <w:rPr>
          <w:sz w:val="28"/>
          <w:szCs w:val="28"/>
        </w:rPr>
        <w:t>ки</w:t>
      </w:r>
      <w:r w:rsidRPr="00396017">
        <w:rPr>
          <w:sz w:val="28"/>
          <w:szCs w:val="28"/>
        </w:rPr>
        <w:t xml:space="preserve"> предоставления субсидий, предусмотренных настоящей статьей, устанавлива</w:t>
      </w:r>
      <w:r>
        <w:rPr>
          <w:sz w:val="28"/>
          <w:szCs w:val="28"/>
        </w:rPr>
        <w:t>ю</w:t>
      </w:r>
      <w:r w:rsidRPr="00396017">
        <w:rPr>
          <w:sz w:val="28"/>
          <w:szCs w:val="28"/>
        </w:rPr>
        <w:t>тся нормативными правовыми актами администрации Чайковского городского округа.</w:t>
      </w:r>
    </w:p>
    <w:p w:rsidR="00396017" w:rsidRPr="00396017" w:rsidRDefault="00396017" w:rsidP="00396017">
      <w:pPr>
        <w:pStyle w:val="ConsNormal"/>
        <w:widowControl/>
        <w:spacing w:before="120" w:after="120"/>
        <w:ind w:left="1985" w:hanging="1276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96017" w:rsidRPr="00396017" w:rsidRDefault="00396017" w:rsidP="00396017">
      <w:pPr>
        <w:pStyle w:val="ConsNormal"/>
        <w:widowControl/>
        <w:spacing w:before="120" w:after="120"/>
        <w:ind w:left="1985" w:hanging="1276"/>
        <w:rPr>
          <w:rFonts w:ascii="Times New Roman" w:hAnsi="Times New Roman" w:cs="Times New Roman"/>
          <w:b/>
          <w:noProof/>
          <w:sz w:val="28"/>
          <w:szCs w:val="28"/>
        </w:rPr>
      </w:pPr>
      <w:r w:rsidRPr="00396017">
        <w:rPr>
          <w:rFonts w:ascii="Times New Roman" w:hAnsi="Times New Roman" w:cs="Times New Roman"/>
          <w:b/>
          <w:noProof/>
          <w:sz w:val="28"/>
          <w:szCs w:val="28"/>
        </w:rPr>
        <w:t xml:space="preserve">Статья 11. Приостановление действий правовых актов, не </w:t>
      </w:r>
      <w:r w:rsidR="00A25FDD"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396017">
        <w:rPr>
          <w:rFonts w:ascii="Times New Roman" w:hAnsi="Times New Roman" w:cs="Times New Roman"/>
          <w:b/>
          <w:noProof/>
          <w:sz w:val="28"/>
          <w:szCs w:val="28"/>
        </w:rPr>
        <w:t>беспеченных и</w:t>
      </w:r>
      <w:r w:rsidR="00BF4ECD">
        <w:rPr>
          <w:rFonts w:ascii="Times New Roman" w:hAnsi="Times New Roman" w:cs="Times New Roman"/>
          <w:b/>
          <w:noProof/>
          <w:sz w:val="28"/>
          <w:szCs w:val="28"/>
        </w:rPr>
        <w:t>сточниками финансирования в 2024-2026</w:t>
      </w:r>
      <w:r w:rsidRPr="00396017">
        <w:rPr>
          <w:rFonts w:ascii="Times New Roman" w:hAnsi="Times New Roman" w:cs="Times New Roman"/>
          <w:b/>
          <w:noProof/>
          <w:sz w:val="28"/>
          <w:szCs w:val="28"/>
        </w:rPr>
        <w:t xml:space="preserve"> годах</w:t>
      </w:r>
    </w:p>
    <w:p w:rsidR="00396017" w:rsidRPr="00396017" w:rsidRDefault="00BF4ECD" w:rsidP="0039601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на 2024-2026</w:t>
      </w:r>
      <w:r w:rsidR="00396017" w:rsidRPr="00396017">
        <w:rPr>
          <w:rFonts w:ascii="Times New Roman" w:hAnsi="Times New Roman" w:cs="Times New Roman"/>
          <w:sz w:val="28"/>
          <w:szCs w:val="28"/>
        </w:rPr>
        <w:t xml:space="preserve"> годы действие правовых актов в соответствии с приложением 13 к настоящему решению.</w:t>
      </w:r>
    </w:p>
    <w:p w:rsidR="00396017" w:rsidRPr="00396017" w:rsidRDefault="00396017" w:rsidP="00396017">
      <w:pPr>
        <w:pStyle w:val="3"/>
        <w:spacing w:before="120"/>
        <w:ind w:left="1560" w:hanging="851"/>
        <w:jc w:val="both"/>
        <w:rPr>
          <w:b/>
          <w:sz w:val="28"/>
          <w:szCs w:val="28"/>
        </w:rPr>
      </w:pPr>
      <w:r w:rsidRPr="00396017">
        <w:rPr>
          <w:b/>
          <w:sz w:val="28"/>
          <w:szCs w:val="28"/>
        </w:rPr>
        <w:t>Статья 12. Заключительные положения</w:t>
      </w:r>
    </w:p>
    <w:p w:rsidR="00396017" w:rsidRPr="00396017" w:rsidRDefault="00396017" w:rsidP="00396017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396017">
        <w:rPr>
          <w:sz w:val="28"/>
          <w:szCs w:val="28"/>
        </w:rPr>
        <w:t xml:space="preserve"> Решение вступает в силу после его официального опубликования и распространяется на правоотноше</w:t>
      </w:r>
      <w:r w:rsidR="00BF4ECD">
        <w:rPr>
          <w:sz w:val="28"/>
          <w:szCs w:val="28"/>
        </w:rPr>
        <w:t>ния, возникающие с 1 января 2024</w:t>
      </w:r>
      <w:r w:rsidRPr="00396017">
        <w:rPr>
          <w:sz w:val="28"/>
          <w:szCs w:val="28"/>
        </w:rPr>
        <w:t xml:space="preserve"> года.</w:t>
      </w:r>
    </w:p>
    <w:p w:rsidR="006F7201" w:rsidRDefault="00BD27B7" w:rsidP="000B54A7">
      <w:pPr>
        <w:pStyle w:val="af1"/>
        <w:spacing w:after="0"/>
        <w:ind w:left="0"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 w:rsidR="00396017" w:rsidRPr="00396017">
        <w:rPr>
          <w:szCs w:val="28"/>
        </w:rPr>
        <w:t xml:space="preserve"> </w:t>
      </w:r>
      <w:r w:rsidR="000B54A7" w:rsidRPr="00661C62">
        <w:rPr>
          <w:color w:val="000000"/>
          <w:szCs w:val="28"/>
        </w:rPr>
        <w:t>Опубликовать решение в газете «Огни Камы» и разместить на официальном сайте администрации Чайковского городского округа</w:t>
      </w:r>
      <w:r w:rsidR="000B54A7">
        <w:rPr>
          <w:color w:val="000000"/>
          <w:szCs w:val="28"/>
        </w:rPr>
        <w:t>.</w:t>
      </w:r>
    </w:p>
    <w:p w:rsidR="000B54A7" w:rsidRPr="00A751A0" w:rsidRDefault="000B54A7" w:rsidP="000B54A7">
      <w:pPr>
        <w:pStyle w:val="af1"/>
        <w:spacing w:after="0"/>
        <w:ind w:left="0" w:firstLine="709"/>
        <w:jc w:val="both"/>
        <w:rPr>
          <w:szCs w:val="28"/>
        </w:rPr>
      </w:pPr>
    </w:p>
    <w:p w:rsidR="006E68C5" w:rsidRDefault="006E68C5" w:rsidP="00B866D4">
      <w:pPr>
        <w:pStyle w:val="af1"/>
        <w:spacing w:after="0"/>
        <w:ind w:left="0" w:firstLine="709"/>
        <w:rPr>
          <w:szCs w:val="28"/>
        </w:rPr>
      </w:pPr>
    </w:p>
    <w:tbl>
      <w:tblPr>
        <w:tblW w:w="0" w:type="auto"/>
        <w:tblLook w:val="04A0"/>
      </w:tblPr>
      <w:tblGrid>
        <w:gridCol w:w="4759"/>
        <w:gridCol w:w="5096"/>
      </w:tblGrid>
      <w:tr w:rsidR="006E68C5" w:rsidTr="006E68C5">
        <w:tc>
          <w:tcPr>
            <w:tcW w:w="4776" w:type="dxa"/>
            <w:hideMark/>
          </w:tcPr>
          <w:p w:rsidR="006E68C5" w:rsidRDefault="006E6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Чайковского городского округа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6E68C5" w:rsidRDefault="006E68C5" w:rsidP="002A11C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2A11C4">
              <w:rPr>
                <w:sz w:val="28"/>
                <w:szCs w:val="28"/>
              </w:rPr>
              <w:t xml:space="preserve">  </w:t>
            </w:r>
            <w:r w:rsidR="00A751A0">
              <w:rPr>
                <w:sz w:val="28"/>
                <w:szCs w:val="28"/>
              </w:rPr>
              <w:t>М.</w:t>
            </w:r>
            <w:r w:rsidR="00AE79E1">
              <w:rPr>
                <w:sz w:val="28"/>
                <w:szCs w:val="28"/>
              </w:rPr>
              <w:t>Н</w:t>
            </w:r>
            <w:r w:rsidR="00A751A0">
              <w:rPr>
                <w:sz w:val="28"/>
                <w:szCs w:val="28"/>
              </w:rPr>
              <w:t>. Шубин</w:t>
            </w:r>
          </w:p>
        </w:tc>
        <w:tc>
          <w:tcPr>
            <w:tcW w:w="5113" w:type="dxa"/>
            <w:hideMark/>
          </w:tcPr>
          <w:p w:rsidR="00B866D4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округа –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Чайковского городского округа </w:t>
            </w: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</w:p>
          <w:p w:rsidR="006E68C5" w:rsidRDefault="006E68C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Ю.Г.</w:t>
            </w:r>
            <w:r w:rsidR="00F17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Востриков</w:t>
            </w:r>
          </w:p>
        </w:tc>
      </w:tr>
    </w:tbl>
    <w:p w:rsidR="002C48AD" w:rsidRDefault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C48AD">
        <w:rPr>
          <w:sz w:val="28"/>
          <w:szCs w:val="28"/>
        </w:rPr>
        <w:br w:type="page"/>
      </w:r>
    </w:p>
    <w:p w:rsidR="002C48AD" w:rsidRDefault="002C48AD" w:rsidP="002C48AD">
      <w:pPr>
        <w:ind w:left="5670"/>
      </w:pPr>
      <w:r w:rsidRPr="002C48AD">
        <w:t>ПРИЛОЖЕНИЕ 1</w:t>
      </w:r>
    </w:p>
    <w:p w:rsidR="002C48AD" w:rsidRDefault="002C48AD" w:rsidP="002C48AD">
      <w:pPr>
        <w:ind w:left="5670"/>
      </w:pPr>
      <w:r w:rsidRPr="002C48AD">
        <w:t xml:space="preserve">к решению Думы </w:t>
      </w:r>
      <w:r w:rsidRPr="002C48AD">
        <w:br/>
        <w:t>Чайковского городского округа</w:t>
      </w:r>
    </w:p>
    <w:p w:rsidR="002C48AD" w:rsidRDefault="002C48AD" w:rsidP="002C48AD">
      <w:pPr>
        <w:ind w:left="5670"/>
      </w:pPr>
      <w:r w:rsidRPr="002C48AD">
        <w:t>от _______________ № ____</w:t>
      </w:r>
    </w:p>
    <w:p w:rsidR="002C48AD" w:rsidRDefault="002C48AD" w:rsidP="00661DD9"/>
    <w:p w:rsidR="002C48AD" w:rsidRDefault="002C48AD" w:rsidP="00661DD9">
      <w:pPr>
        <w:rPr>
          <w:b/>
          <w:bCs/>
          <w:color w:val="000000"/>
        </w:rPr>
      </w:pPr>
      <w:r w:rsidRPr="002C48AD">
        <w:rPr>
          <w:b/>
          <w:bCs/>
          <w:color w:val="000000"/>
        </w:rPr>
        <w:t>Распределение доходов бюджета Чайковского городского округа по кодам поступлений в бюджет</w:t>
      </w:r>
      <w:r>
        <w:rPr>
          <w:b/>
          <w:bCs/>
          <w:color w:val="000000"/>
        </w:rPr>
        <w:t xml:space="preserve"> </w:t>
      </w:r>
      <w:r w:rsidRPr="002C48AD">
        <w:rPr>
          <w:b/>
          <w:bCs/>
          <w:color w:val="000000"/>
        </w:rPr>
        <w:t>(группам, подгруппам, статьям видов доходов, аналитическим гр</w:t>
      </w:r>
      <w:r>
        <w:rPr>
          <w:b/>
          <w:bCs/>
          <w:color w:val="000000"/>
        </w:rPr>
        <w:t xml:space="preserve">уппам подвидов доходов бюджета) </w:t>
      </w:r>
      <w:r w:rsidRPr="002C48AD">
        <w:rPr>
          <w:b/>
          <w:bCs/>
          <w:color w:val="000000"/>
        </w:rPr>
        <w:t>на 2024 год и на плановый период 2025 и 2026 годов</w:t>
      </w:r>
    </w:p>
    <w:p w:rsidR="002C48AD" w:rsidRDefault="002C48AD" w:rsidP="00661DD9">
      <w:pPr>
        <w:rPr>
          <w:b/>
          <w:bCs/>
          <w:color w:val="000000"/>
        </w:rPr>
      </w:pPr>
    </w:p>
    <w:p w:rsidR="002C48AD" w:rsidRDefault="002C48AD" w:rsidP="002C48AD">
      <w:pPr>
        <w:jc w:val="right"/>
        <w:rPr>
          <w:sz w:val="28"/>
          <w:szCs w:val="28"/>
        </w:rPr>
      </w:pPr>
      <w:r w:rsidRPr="002C48AD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Layout w:type="fixed"/>
        <w:tblLook w:val="04A0"/>
      </w:tblPr>
      <w:tblGrid>
        <w:gridCol w:w="2802"/>
        <w:gridCol w:w="2409"/>
        <w:gridCol w:w="1561"/>
        <w:gridCol w:w="1559"/>
        <w:gridCol w:w="1524"/>
      </w:tblGrid>
      <w:tr w:rsidR="002C48AD" w:rsidRPr="002C48AD" w:rsidTr="002C48AD">
        <w:trPr>
          <w:trHeight w:val="420"/>
          <w:tblHeader/>
        </w:trPr>
        <w:tc>
          <w:tcPr>
            <w:tcW w:w="1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Код классификации доходов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аналитических групп подвидов доходов бюджета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2C48AD" w:rsidRPr="002C48AD" w:rsidTr="002C48AD">
        <w:trPr>
          <w:trHeight w:val="510"/>
          <w:tblHeader/>
        </w:trPr>
        <w:tc>
          <w:tcPr>
            <w:tcW w:w="1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8AD" w:rsidRPr="002C48AD" w:rsidRDefault="002C48AD" w:rsidP="002C48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8AD" w:rsidRPr="002C48AD" w:rsidRDefault="002C48AD" w:rsidP="002C48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8AD" w:rsidRPr="002C48AD" w:rsidRDefault="002C48AD" w:rsidP="002C48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8AD" w:rsidRPr="002C48AD" w:rsidRDefault="002C48AD" w:rsidP="002C48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8AD" w:rsidRPr="002C48AD" w:rsidRDefault="002C48AD" w:rsidP="002C48A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1 406 206,380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1 447 400,215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1 486 300,466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835 929,500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865 587,500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900 565,000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 xml:space="preserve">000 1 01 02000 01 0000 110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835 929,500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865 587,500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900 565,000</w:t>
            </w:r>
          </w:p>
        </w:tc>
      </w:tr>
      <w:tr w:rsidR="002C48AD" w:rsidRPr="002C48AD" w:rsidTr="002C48AD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24 011,100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24 491,500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24 979,100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000 1 03 02000 01 0000 110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24 011,100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24 491,500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24 979,100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279 730,700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292 151,900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303 067,700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262 400,100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272 896,000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283 811,800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000 1 05 03000 01 0000 110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118,600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2 696,800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2 696,800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000 1 05 04000 02 0000 110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17 212,000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16 559,100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16 559,100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146 681,600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146 681,600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146 681,600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000 1 06 01000 00 0000 110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69 641,900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69 641,900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69 641,900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77 039,700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77 039,700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77 039,700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12 307,567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12 292,567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12 367,567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 xml:space="preserve">000 1 08 03000 01 0000 110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12 241,900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12 241,900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12 241,900</w:t>
            </w:r>
          </w:p>
        </w:tc>
      </w:tr>
      <w:tr w:rsidR="002C48AD" w:rsidRPr="002C48AD" w:rsidTr="002C48AD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 xml:space="preserve">000 1 08 07000 01 0000 110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65,667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50,667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125,667</w:t>
            </w:r>
          </w:p>
        </w:tc>
      </w:tr>
      <w:tr w:rsidR="002C48AD" w:rsidRPr="002C48AD" w:rsidTr="002C48AD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92 096,836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91 054,155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85 215,653</w:t>
            </w:r>
          </w:p>
        </w:tc>
      </w:tr>
      <w:tr w:rsidR="002C48AD" w:rsidRPr="002C48AD" w:rsidTr="002C48AD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74 274,659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73 073,901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68 321,557</w:t>
            </w:r>
          </w:p>
        </w:tc>
      </w:tr>
      <w:tr w:rsidR="002C48AD" w:rsidRPr="002C48AD" w:rsidTr="0011121A">
        <w:trPr>
          <w:trHeight w:val="553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000 1 11 05300 00 0000 120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132,076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131,451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74,569</w:t>
            </w:r>
          </w:p>
        </w:tc>
      </w:tr>
      <w:tr w:rsidR="002C48AD" w:rsidRPr="002C48AD" w:rsidTr="002C48AD">
        <w:trPr>
          <w:trHeight w:val="18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000 1 11 09000 00 0000 120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17 690,101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17 848,803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16 819,527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000 1 12 00000 00 0000 000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1 711,190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1 711,190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1 711,190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000 1 12 01000 01 0000 120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1 711,190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1 711,190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1 711,190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1 148,305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1 148,305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1 148,305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000 1 13 01000 00 0000 130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406,003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406,003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406,003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742,302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742,302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742,302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000 1 14 00000 00 0000 000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5 936,510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6 128,426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4 411,279</w:t>
            </w:r>
          </w:p>
        </w:tc>
      </w:tr>
      <w:tr w:rsidR="002C48AD" w:rsidRPr="002C48AD" w:rsidTr="002C48AD">
        <w:trPr>
          <w:trHeight w:val="1755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000 1 14 02000 00 0000 000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2 078,219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1 465,635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248,242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3 858,291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4 662,791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4 163,037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6 153,072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6 153,072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6 153,072</w:t>
            </w:r>
          </w:p>
        </w:tc>
      </w:tr>
      <w:tr w:rsidR="002C48AD" w:rsidRPr="002C48AD" w:rsidTr="002C48AD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000 1 16 01000 01 0000 140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1 980,000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1 980,000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1 980,000</w:t>
            </w:r>
          </w:p>
        </w:tc>
      </w:tr>
      <w:tr w:rsidR="002C48AD" w:rsidRPr="002C48AD" w:rsidTr="002C48AD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000 1 16 02000 02 0000 140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453,203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453,203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453,203</w:t>
            </w:r>
          </w:p>
        </w:tc>
      </w:tr>
      <w:tr w:rsidR="002C48AD" w:rsidRPr="002C48AD" w:rsidTr="002C48AD">
        <w:trPr>
          <w:trHeight w:val="24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000 1 16 07000 01 0000 140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2 818,807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2 818,807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2 818,807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000 1 16 10000 00 0000 140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25,077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25,077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25,077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000 1 16 11000 01 0000 140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875,985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875,985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875,985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000 1 17 15000 00 0000 150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Инициативные платежи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500,000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2 521 955,408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1 938 778,834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1 705 917,574</w:t>
            </w:r>
          </w:p>
        </w:tc>
      </w:tr>
      <w:tr w:rsidR="002C48AD" w:rsidRPr="002C48AD" w:rsidTr="002C48AD">
        <w:trPr>
          <w:trHeight w:val="9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 xml:space="preserve">000 2 02 00000 00 0000 000 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2 521 955,408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1 938 778,834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1 705 917,574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000 2 02 10000 00 0000 150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316 288,800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248 868,500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210 920,500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000 2 02 20000 00 0000 150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304 159,052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195 038,563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26 328,089</w:t>
            </w:r>
          </w:p>
        </w:tc>
      </w:tr>
      <w:tr w:rsidR="002C48AD" w:rsidRPr="002C48AD" w:rsidTr="002C48AD">
        <w:trPr>
          <w:trHeight w:val="600"/>
        </w:trPr>
        <w:tc>
          <w:tcPr>
            <w:tcW w:w="1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000 2 02 30000 00 0000 150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1 334 939,188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1 338 563,519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1 338 563,519</w:t>
            </w:r>
          </w:p>
        </w:tc>
      </w:tr>
      <w:tr w:rsidR="002C48AD" w:rsidRPr="002C48AD" w:rsidTr="002C48AD">
        <w:trPr>
          <w:trHeight w:val="300"/>
        </w:trPr>
        <w:tc>
          <w:tcPr>
            <w:tcW w:w="1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000 2 02 40000 00 0000 150</w:t>
            </w:r>
          </w:p>
        </w:tc>
        <w:tc>
          <w:tcPr>
            <w:tcW w:w="12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both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566 568,368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156 308,252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130 105,466</w:t>
            </w:r>
          </w:p>
        </w:tc>
      </w:tr>
      <w:tr w:rsidR="002C48AD" w:rsidRPr="002C48AD" w:rsidTr="002C48AD">
        <w:trPr>
          <w:trHeight w:val="300"/>
        </w:trPr>
        <w:tc>
          <w:tcPr>
            <w:tcW w:w="2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 xml:space="preserve"> ВСЕГО ДОХОДОВ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3 928 161,788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3 386 179,049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C48AD">
              <w:rPr>
                <w:b/>
                <w:bCs/>
                <w:color w:val="000000"/>
                <w:sz w:val="22"/>
                <w:szCs w:val="22"/>
              </w:rPr>
              <w:t>3 192 218,040</w:t>
            </w:r>
          </w:p>
        </w:tc>
      </w:tr>
    </w:tbl>
    <w:p w:rsidR="002C48AD" w:rsidRDefault="006E68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48AD">
        <w:rPr>
          <w:sz w:val="28"/>
          <w:szCs w:val="28"/>
        </w:rPr>
        <w:br w:type="page"/>
      </w:r>
    </w:p>
    <w:p w:rsidR="002C48AD" w:rsidRDefault="002C48AD" w:rsidP="002C48AD">
      <w:pPr>
        <w:ind w:left="5670"/>
      </w:pPr>
      <w:r w:rsidRPr="002C48AD">
        <w:t>ПРИЛОЖЕНИЕ 2</w:t>
      </w:r>
    </w:p>
    <w:p w:rsidR="002C48AD" w:rsidRDefault="002C48AD" w:rsidP="002C48AD">
      <w:pPr>
        <w:ind w:left="5670"/>
      </w:pPr>
      <w:r w:rsidRPr="002C48AD">
        <w:t xml:space="preserve">к решению Думы </w:t>
      </w:r>
      <w:r w:rsidRPr="002C48AD">
        <w:br/>
        <w:t>Чайковского городского округа</w:t>
      </w:r>
    </w:p>
    <w:p w:rsidR="002C48AD" w:rsidRDefault="002C48AD" w:rsidP="002C48AD">
      <w:pPr>
        <w:ind w:left="5670"/>
      </w:pPr>
      <w:r w:rsidRPr="002C48AD">
        <w:t>от _______________ № ____</w:t>
      </w:r>
    </w:p>
    <w:p w:rsidR="002C48AD" w:rsidRDefault="002C48AD" w:rsidP="00661DD9"/>
    <w:p w:rsidR="002C48AD" w:rsidRDefault="002C48AD" w:rsidP="002C48AD">
      <w:pPr>
        <w:jc w:val="center"/>
        <w:rPr>
          <w:b/>
          <w:bCs/>
        </w:rPr>
      </w:pPr>
      <w:r w:rsidRPr="002C48AD">
        <w:rPr>
          <w:b/>
          <w:bCs/>
        </w:rPr>
        <w:t xml:space="preserve">Субсидии на </w:t>
      </w:r>
      <w:proofErr w:type="spellStart"/>
      <w:r w:rsidRPr="002C48AD">
        <w:rPr>
          <w:b/>
          <w:bCs/>
        </w:rPr>
        <w:t>софинансирование</w:t>
      </w:r>
      <w:proofErr w:type="spellEnd"/>
      <w:r w:rsidRPr="002C48AD">
        <w:rPr>
          <w:b/>
          <w:bCs/>
        </w:rPr>
        <w:t xml:space="preserve"> расходов бюджета городского округа </w:t>
      </w:r>
      <w:r w:rsidRPr="002C48AD">
        <w:rPr>
          <w:b/>
          <w:bCs/>
        </w:rPr>
        <w:br/>
        <w:t>на 2024 год и на плановый период 2025 и 2026 годов</w:t>
      </w:r>
    </w:p>
    <w:p w:rsidR="002C48AD" w:rsidRDefault="002C48AD" w:rsidP="00661DD9">
      <w:pPr>
        <w:rPr>
          <w:b/>
          <w:bCs/>
        </w:rPr>
      </w:pPr>
    </w:p>
    <w:p w:rsidR="002C48AD" w:rsidRDefault="002C48AD" w:rsidP="002C48AD">
      <w:pPr>
        <w:jc w:val="right"/>
        <w:rPr>
          <w:sz w:val="28"/>
          <w:szCs w:val="28"/>
        </w:rPr>
      </w:pPr>
      <w:r w:rsidRPr="002C48AD">
        <w:rPr>
          <w:color w:val="000000"/>
          <w:sz w:val="22"/>
          <w:szCs w:val="22"/>
        </w:rPr>
        <w:t>тыс. рублей</w:t>
      </w:r>
    </w:p>
    <w:tbl>
      <w:tblPr>
        <w:tblW w:w="5000" w:type="pct"/>
        <w:tblLayout w:type="fixed"/>
        <w:tblLook w:val="04A0"/>
      </w:tblPr>
      <w:tblGrid>
        <w:gridCol w:w="674"/>
        <w:gridCol w:w="5105"/>
        <w:gridCol w:w="1417"/>
        <w:gridCol w:w="1334"/>
        <w:gridCol w:w="1325"/>
      </w:tblGrid>
      <w:tr w:rsidR="002C48AD" w:rsidRPr="002C48AD" w:rsidTr="002C48AD">
        <w:trPr>
          <w:trHeight w:val="570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C48A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2C48A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2C48A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Наименование субсидий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8AD" w:rsidRPr="002C48AD" w:rsidRDefault="002C48AD" w:rsidP="002C48A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2C48AD" w:rsidRPr="002C48AD" w:rsidTr="002C48AD">
        <w:trPr>
          <w:trHeight w:val="24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proofErr w:type="gramStart"/>
            <w:r w:rsidRPr="002C48AD">
              <w:rPr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8 084,100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8 084,100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8AD" w:rsidRPr="002C48AD" w:rsidRDefault="002C48AD" w:rsidP="002C48AD">
            <w:pPr>
              <w:jc w:val="right"/>
              <w:rPr>
                <w:color w:val="000000"/>
                <w:sz w:val="22"/>
                <w:szCs w:val="22"/>
              </w:rPr>
            </w:pPr>
            <w:r w:rsidRPr="002C48AD">
              <w:rPr>
                <w:color w:val="000000"/>
                <w:sz w:val="22"/>
                <w:szCs w:val="22"/>
              </w:rPr>
              <w:t>8 084,100</w:t>
            </w:r>
          </w:p>
        </w:tc>
      </w:tr>
      <w:tr w:rsidR="002C48AD" w:rsidRPr="002C48AD" w:rsidTr="002C48AD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276,300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276,300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276,300</w:t>
            </w:r>
          </w:p>
        </w:tc>
      </w:tr>
      <w:tr w:rsidR="002C48AD" w:rsidRPr="002C48AD" w:rsidTr="002C48AD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2 805,242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13 272,246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4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2C48AD">
              <w:rPr>
                <w:sz w:val="22"/>
                <w:szCs w:val="22"/>
              </w:rPr>
              <w:t>софинансируемые</w:t>
            </w:r>
            <w:proofErr w:type="spellEnd"/>
            <w:r w:rsidRPr="002C48AD">
              <w:rPr>
                <w:sz w:val="22"/>
                <w:szCs w:val="22"/>
              </w:rPr>
              <w:t xml:space="preserve"> из федерального бюджета)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15 120,431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13 289,028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5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36 753,180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9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6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66 917,600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67 045,300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7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54 037,300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43 705,600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13 601,700</w:t>
            </w:r>
          </w:p>
        </w:tc>
      </w:tr>
      <w:tr w:rsidR="002C48AD" w:rsidRPr="002C48AD" w:rsidTr="002C48AD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8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2 992,250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6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9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Строительство (реконструкция) стадионов, межшкольных стадионов, спортивных площадок и иных спортивных объектов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30 000,000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proofErr w:type="spellStart"/>
            <w:r w:rsidRPr="002C48AD">
              <w:rPr>
                <w:sz w:val="22"/>
                <w:szCs w:val="22"/>
              </w:rPr>
              <w:t>Софинансирование</w:t>
            </w:r>
            <w:proofErr w:type="spellEnd"/>
            <w:r w:rsidRPr="002C48AD">
              <w:rPr>
                <w:sz w:val="22"/>
                <w:szCs w:val="22"/>
              </w:rPr>
              <w:t xml:space="preserve"> проектов </w:t>
            </w:r>
            <w:proofErr w:type="gramStart"/>
            <w:r w:rsidRPr="002C48AD">
              <w:rPr>
                <w:sz w:val="22"/>
                <w:szCs w:val="22"/>
              </w:rPr>
              <w:t>инициативного</w:t>
            </w:r>
            <w:proofErr w:type="gramEnd"/>
            <w:r w:rsidRPr="002C48AD">
              <w:rPr>
                <w:sz w:val="22"/>
                <w:szCs w:val="22"/>
              </w:rPr>
              <w:t xml:space="preserve"> </w:t>
            </w:r>
            <w:proofErr w:type="spellStart"/>
            <w:r w:rsidRPr="002C48AD">
              <w:rPr>
                <w:sz w:val="22"/>
                <w:szCs w:val="22"/>
              </w:rPr>
              <w:t>бюджетирования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9 000,000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Реализация программы "Комфортный край"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45 000,000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12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73 806,660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</w:tr>
      <w:tr w:rsidR="002C48AD" w:rsidRPr="002C48AD" w:rsidTr="002C48AD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center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13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both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Содержание центров цифрового образования детей "IT-куб"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4 365,989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4 365,989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4 365,989</w:t>
            </w:r>
          </w:p>
        </w:tc>
      </w:tr>
      <w:tr w:rsidR="002C48AD" w:rsidRPr="002C48AD" w:rsidTr="002C48AD">
        <w:trPr>
          <w:trHeight w:val="300"/>
        </w:trPr>
        <w:tc>
          <w:tcPr>
            <w:tcW w:w="3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rPr>
                <w:sz w:val="22"/>
                <w:szCs w:val="22"/>
              </w:rPr>
            </w:pPr>
            <w:r w:rsidRPr="002C48AD">
              <w:rPr>
                <w:sz w:val="22"/>
                <w:szCs w:val="22"/>
              </w:rPr>
              <w:t> 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304 159,052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195 038,563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8AD" w:rsidRPr="002C48AD" w:rsidRDefault="002C48AD" w:rsidP="002C48AD">
            <w:pPr>
              <w:jc w:val="right"/>
              <w:rPr>
                <w:b/>
                <w:bCs/>
                <w:sz w:val="22"/>
                <w:szCs w:val="22"/>
              </w:rPr>
            </w:pPr>
            <w:r w:rsidRPr="002C48AD">
              <w:rPr>
                <w:b/>
                <w:bCs/>
                <w:sz w:val="22"/>
                <w:szCs w:val="22"/>
              </w:rPr>
              <w:t>26 328,089</w:t>
            </w:r>
          </w:p>
        </w:tc>
      </w:tr>
    </w:tbl>
    <w:p w:rsidR="00A12279" w:rsidRDefault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A12279">
        <w:rPr>
          <w:sz w:val="28"/>
          <w:szCs w:val="28"/>
        </w:rPr>
        <w:br w:type="page"/>
      </w:r>
    </w:p>
    <w:p w:rsidR="00A12279" w:rsidRDefault="00A12279" w:rsidP="00A12279">
      <w:pPr>
        <w:ind w:left="5670"/>
      </w:pPr>
      <w:r w:rsidRPr="00A12279">
        <w:t>ПРИЛОЖЕНИЕ 3</w:t>
      </w:r>
    </w:p>
    <w:p w:rsidR="00A12279" w:rsidRDefault="00A12279" w:rsidP="00A12279">
      <w:pPr>
        <w:ind w:left="5670"/>
      </w:pPr>
      <w:r w:rsidRPr="00A12279">
        <w:t xml:space="preserve">к решению Думы </w:t>
      </w:r>
      <w:r w:rsidRPr="00A12279">
        <w:br/>
        <w:t>Чайковского городского округа</w:t>
      </w:r>
    </w:p>
    <w:p w:rsidR="00A12279" w:rsidRDefault="00A12279" w:rsidP="00A12279">
      <w:pPr>
        <w:ind w:left="5670"/>
      </w:pPr>
      <w:r w:rsidRPr="00A12279">
        <w:t>от _______________ № ____</w:t>
      </w:r>
    </w:p>
    <w:p w:rsidR="00A12279" w:rsidRDefault="00A12279" w:rsidP="00661DD9"/>
    <w:p w:rsidR="00A12279" w:rsidRDefault="00A12279" w:rsidP="00A12279">
      <w:pPr>
        <w:jc w:val="center"/>
        <w:rPr>
          <w:b/>
          <w:bCs/>
          <w:color w:val="000000"/>
        </w:rPr>
      </w:pPr>
      <w:r w:rsidRPr="00A12279">
        <w:rPr>
          <w:b/>
          <w:bCs/>
          <w:color w:val="000000"/>
        </w:rPr>
        <w:t xml:space="preserve">Субвенции, выделяемые из краевого бюджета на выполнение отдельных государственных полномочий органов государственной власти Пермского края, а также отдельных государственных полномочий федеральных органов государственной власти на 2024 год и на </w:t>
      </w:r>
      <w:proofErr w:type="gramStart"/>
      <w:r w:rsidRPr="00A12279">
        <w:rPr>
          <w:b/>
          <w:bCs/>
          <w:color w:val="000000"/>
        </w:rPr>
        <w:t>плановый</w:t>
      </w:r>
      <w:proofErr w:type="gramEnd"/>
      <w:r w:rsidRPr="00A12279">
        <w:rPr>
          <w:b/>
          <w:bCs/>
          <w:color w:val="000000"/>
        </w:rPr>
        <w:t xml:space="preserve"> на период 2025 и 2026 годов</w:t>
      </w:r>
    </w:p>
    <w:p w:rsidR="00A12279" w:rsidRDefault="00A12279" w:rsidP="00661DD9">
      <w:pPr>
        <w:rPr>
          <w:b/>
          <w:bCs/>
          <w:color w:val="000000"/>
        </w:rPr>
      </w:pPr>
    </w:p>
    <w:p w:rsidR="00A12279" w:rsidRDefault="00A12279" w:rsidP="00A12279">
      <w:pPr>
        <w:jc w:val="right"/>
        <w:rPr>
          <w:sz w:val="28"/>
          <w:szCs w:val="28"/>
        </w:rPr>
      </w:pPr>
      <w:r w:rsidRPr="00A12279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532"/>
        <w:gridCol w:w="4679"/>
        <w:gridCol w:w="1561"/>
        <w:gridCol w:w="1559"/>
        <w:gridCol w:w="1524"/>
      </w:tblGrid>
      <w:tr w:rsidR="00A12279" w:rsidRPr="00A12279" w:rsidTr="00A12279">
        <w:trPr>
          <w:trHeight w:val="585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2279" w:rsidRPr="00A12279" w:rsidRDefault="00A12279" w:rsidP="00A122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2279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12279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12279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279" w:rsidRPr="00A12279" w:rsidRDefault="00A12279" w:rsidP="00A122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Наименование полномочий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79" w:rsidRPr="00A12279" w:rsidRDefault="00A12279" w:rsidP="00A122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79" w:rsidRPr="00A12279" w:rsidRDefault="00A12279" w:rsidP="00A122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279" w:rsidRPr="00A12279" w:rsidRDefault="00A12279" w:rsidP="00A12279">
            <w:pPr>
              <w:jc w:val="center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A12279" w:rsidRPr="00A12279" w:rsidTr="00A12279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1 259 172,800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1 257 675,300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1 257 675,300</w:t>
            </w:r>
          </w:p>
        </w:tc>
      </w:tr>
      <w:tr w:rsidR="00A12279" w:rsidRPr="00A12279" w:rsidTr="00A12279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6 016,600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6 016,600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6 016,600</w:t>
            </w:r>
          </w:p>
        </w:tc>
      </w:tr>
      <w:tr w:rsidR="00A12279" w:rsidRPr="00A12279" w:rsidTr="00A12279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Содержание жилых помещений специализированного жилищного фонда для детей-сирот и детей, оставшихся без попечения родителей, лиц из их числа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767,042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963,561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963,561</w:t>
            </w:r>
          </w:p>
        </w:tc>
      </w:tr>
      <w:tr w:rsidR="00A12279" w:rsidRPr="00A12279" w:rsidTr="00A12279">
        <w:trPr>
          <w:trHeight w:val="9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311,000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207,400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207,400</w:t>
            </w:r>
          </w:p>
        </w:tc>
      </w:tr>
      <w:tr w:rsidR="00A12279" w:rsidRPr="00A12279" w:rsidTr="00A12279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22 087,296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24 848,208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24 848,208</w:t>
            </w:r>
          </w:p>
        </w:tc>
      </w:tr>
      <w:tr w:rsidR="00A12279" w:rsidRPr="00A12279" w:rsidTr="00A12279">
        <w:trPr>
          <w:trHeight w:val="12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10 239,800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10 239,800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10 239,800</w:t>
            </w:r>
          </w:p>
        </w:tc>
      </w:tr>
      <w:tr w:rsidR="00A12279" w:rsidRPr="00A12279" w:rsidTr="00A12279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7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1,250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1,250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1,250</w:t>
            </w:r>
          </w:p>
        </w:tc>
      </w:tr>
      <w:tr w:rsidR="00A12279" w:rsidRPr="00A12279" w:rsidTr="00A12279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28 983,300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31 251,500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31 251,500</w:t>
            </w:r>
          </w:p>
        </w:tc>
      </w:tr>
      <w:tr w:rsidR="00A12279" w:rsidRPr="00A12279" w:rsidTr="00A12279">
        <w:trPr>
          <w:trHeight w:val="6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9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A12279">
              <w:rPr>
                <w:sz w:val="22"/>
                <w:szCs w:val="22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429,900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429,900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429,900</w:t>
            </w:r>
          </w:p>
        </w:tc>
      </w:tr>
      <w:tr w:rsidR="00A12279" w:rsidRPr="00A12279" w:rsidTr="00A12279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10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Составление протоколов об административных правонарушениях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67,400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67,400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67,400</w:t>
            </w:r>
          </w:p>
        </w:tc>
      </w:tr>
      <w:tr w:rsidR="00A12279" w:rsidRPr="00A12279" w:rsidTr="00A12279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11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413,900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413,900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413,900</w:t>
            </w:r>
          </w:p>
        </w:tc>
      </w:tr>
      <w:tr w:rsidR="00A12279" w:rsidRPr="00A12279" w:rsidTr="00A12279">
        <w:trPr>
          <w:trHeight w:val="3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12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2,000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1,800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1,800</w:t>
            </w:r>
          </w:p>
        </w:tc>
      </w:tr>
      <w:tr w:rsidR="00A12279" w:rsidRPr="00A12279" w:rsidTr="00A12279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13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114,700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114,700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114,700</w:t>
            </w:r>
          </w:p>
        </w:tc>
      </w:tr>
      <w:tr w:rsidR="00A12279" w:rsidRPr="00A12279" w:rsidTr="00A12279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14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1 440,900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1 440,900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1 440,900</w:t>
            </w:r>
          </w:p>
        </w:tc>
      </w:tr>
      <w:tr w:rsidR="00A12279" w:rsidRPr="00A12279" w:rsidTr="00A12279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15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 xml:space="preserve">Администрирование государственных полномочий </w:t>
            </w:r>
            <w:proofErr w:type="gramStart"/>
            <w:r w:rsidRPr="00A12279">
              <w:rPr>
                <w:sz w:val="22"/>
                <w:szCs w:val="22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69,100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69,100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69,100</w:t>
            </w:r>
          </w:p>
        </w:tc>
      </w:tr>
      <w:tr w:rsidR="00A12279" w:rsidRPr="00A12279" w:rsidTr="00A12279">
        <w:trPr>
          <w:trHeight w:val="6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16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Администрирование отдельных государственных полномочий по планированию использования земель сельскохозяйственного назначения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477,000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477,000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477,000</w:t>
            </w:r>
          </w:p>
        </w:tc>
      </w:tr>
      <w:tr w:rsidR="00A12279" w:rsidRPr="00A12279" w:rsidTr="00A12279">
        <w:trPr>
          <w:trHeight w:val="9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17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19,500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19,500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19,500</w:t>
            </w:r>
          </w:p>
        </w:tc>
      </w:tr>
      <w:tr w:rsidR="00A12279" w:rsidRPr="00A12279" w:rsidTr="00A12279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center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18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both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4 325,700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4 325,700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2279" w:rsidRPr="00A12279" w:rsidRDefault="00A12279" w:rsidP="00A12279">
            <w:pPr>
              <w:jc w:val="right"/>
              <w:rPr>
                <w:color w:val="000000"/>
                <w:sz w:val="22"/>
                <w:szCs w:val="22"/>
              </w:rPr>
            </w:pPr>
            <w:r w:rsidRPr="00A12279">
              <w:rPr>
                <w:color w:val="000000"/>
                <w:sz w:val="22"/>
                <w:szCs w:val="22"/>
              </w:rPr>
              <w:t>4 325,700</w:t>
            </w:r>
          </w:p>
        </w:tc>
      </w:tr>
      <w:tr w:rsidR="00A12279" w:rsidRPr="00A12279" w:rsidTr="00A12279">
        <w:trPr>
          <w:trHeight w:val="3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rPr>
                <w:sz w:val="22"/>
                <w:szCs w:val="22"/>
              </w:rPr>
            </w:pPr>
            <w:r w:rsidRPr="00A12279">
              <w:rPr>
                <w:sz w:val="22"/>
                <w:szCs w:val="22"/>
              </w:rPr>
              <w:t> </w:t>
            </w:r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1 334 939,188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1 338 563,519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279" w:rsidRPr="00A12279" w:rsidRDefault="00A12279" w:rsidP="00A12279">
            <w:pPr>
              <w:jc w:val="right"/>
              <w:rPr>
                <w:b/>
                <w:bCs/>
                <w:sz w:val="22"/>
                <w:szCs w:val="22"/>
              </w:rPr>
            </w:pPr>
            <w:r w:rsidRPr="00A12279">
              <w:rPr>
                <w:b/>
                <w:bCs/>
                <w:sz w:val="22"/>
                <w:szCs w:val="22"/>
              </w:rPr>
              <w:t>1 338 563,519</w:t>
            </w:r>
          </w:p>
        </w:tc>
      </w:tr>
    </w:tbl>
    <w:p w:rsidR="00A12279" w:rsidRDefault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12279">
        <w:rPr>
          <w:sz w:val="28"/>
          <w:szCs w:val="28"/>
        </w:rPr>
        <w:br w:type="page"/>
      </w:r>
    </w:p>
    <w:p w:rsidR="00A12279" w:rsidRDefault="003D58AE" w:rsidP="003D58AE">
      <w:pPr>
        <w:ind w:left="5670"/>
      </w:pPr>
      <w:r w:rsidRPr="003D58AE">
        <w:t>ПРИЛОЖЕНИЕ 4</w:t>
      </w:r>
    </w:p>
    <w:p w:rsidR="003D58AE" w:rsidRDefault="003D58AE" w:rsidP="003D58AE">
      <w:pPr>
        <w:ind w:left="5670"/>
      </w:pPr>
      <w:r w:rsidRPr="003D58AE">
        <w:t xml:space="preserve">к решению Думы </w:t>
      </w:r>
      <w:r w:rsidRPr="003D58AE">
        <w:br/>
        <w:t>Чайковского городского округа</w:t>
      </w:r>
    </w:p>
    <w:p w:rsidR="003D58AE" w:rsidRDefault="003D58AE" w:rsidP="003D58AE">
      <w:pPr>
        <w:ind w:left="5670"/>
      </w:pPr>
      <w:r w:rsidRPr="003D58AE">
        <w:t>от _______________ № ____</w:t>
      </w:r>
    </w:p>
    <w:p w:rsidR="003D58AE" w:rsidRDefault="003D58AE" w:rsidP="00661DD9"/>
    <w:p w:rsidR="003D58AE" w:rsidRDefault="003D58AE" w:rsidP="003D58AE">
      <w:pPr>
        <w:jc w:val="center"/>
        <w:rPr>
          <w:b/>
          <w:bCs/>
        </w:rPr>
      </w:pPr>
      <w:r w:rsidRPr="003D58AE">
        <w:rPr>
          <w:b/>
          <w:bCs/>
        </w:rPr>
        <w:t>Иные межбюджетные трансферты на 2024 год и на плановый  период 2025 и 2026 годов</w:t>
      </w:r>
    </w:p>
    <w:p w:rsidR="003D58AE" w:rsidRDefault="003D58AE" w:rsidP="00661DD9">
      <w:pPr>
        <w:rPr>
          <w:b/>
          <w:bCs/>
        </w:rPr>
      </w:pPr>
    </w:p>
    <w:p w:rsidR="003D58AE" w:rsidRPr="003D58AE" w:rsidRDefault="003D58AE" w:rsidP="003D58AE">
      <w:pPr>
        <w:jc w:val="right"/>
      </w:pPr>
      <w:r w:rsidRPr="003D58AE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532"/>
        <w:gridCol w:w="4868"/>
        <w:gridCol w:w="1565"/>
        <w:gridCol w:w="1565"/>
        <w:gridCol w:w="1325"/>
      </w:tblGrid>
      <w:tr w:rsidR="003D58AE" w:rsidRPr="003D58AE" w:rsidTr="003D58AE">
        <w:trPr>
          <w:trHeight w:val="570"/>
          <w:tblHeader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D58A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D58A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D58A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8AE" w:rsidRPr="003D58AE" w:rsidRDefault="003D58AE" w:rsidP="003D58AE">
            <w:pPr>
              <w:jc w:val="center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Наименование межбюджетных трансфертов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AE" w:rsidRPr="003D58AE" w:rsidRDefault="003D58AE" w:rsidP="003D58AE">
            <w:pPr>
              <w:jc w:val="center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AE" w:rsidRPr="003D58AE" w:rsidRDefault="003D58AE" w:rsidP="003D58AE">
            <w:pPr>
              <w:jc w:val="center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8AE" w:rsidRPr="003D58AE" w:rsidRDefault="003D58AE" w:rsidP="003D58AE">
            <w:pPr>
              <w:jc w:val="center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3D58AE" w:rsidRPr="003D58AE" w:rsidTr="003D58AE">
        <w:trPr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49 410,900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49 410,900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49 410,900</w:t>
            </w:r>
          </w:p>
        </w:tc>
      </w:tr>
      <w:tr w:rsidR="003D58AE" w:rsidRPr="003D58AE" w:rsidTr="003D58AE">
        <w:trPr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proofErr w:type="gramStart"/>
            <w:r w:rsidRPr="003D58AE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80 476,582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77 744,887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77 744,887</w:t>
            </w:r>
          </w:p>
        </w:tc>
      </w:tr>
      <w:tr w:rsidR="003D58AE" w:rsidRPr="003D58AE" w:rsidTr="003D58AE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350,000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</w:tr>
      <w:tr w:rsidR="003D58AE" w:rsidRPr="003D58AE" w:rsidTr="003D58AE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301 246,627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</w:tr>
      <w:tr w:rsidR="003D58AE" w:rsidRPr="003D58AE" w:rsidTr="003D58AE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106 640,462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</w:tr>
      <w:tr w:rsidR="003D58AE" w:rsidRPr="003D58AE" w:rsidTr="003D58AE">
        <w:trPr>
          <w:trHeight w:val="9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2 949,679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2 949,679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2 949,679</w:t>
            </w:r>
          </w:p>
        </w:tc>
      </w:tr>
      <w:tr w:rsidR="003D58AE" w:rsidRPr="003D58AE" w:rsidTr="003D58A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25 482,489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26 191,157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</w:tr>
      <w:tr w:rsidR="003D58AE" w:rsidRPr="003D58AE" w:rsidTr="003D58AE">
        <w:trPr>
          <w:trHeight w:val="18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8AE" w:rsidRPr="003D58AE" w:rsidRDefault="003D58AE" w:rsidP="003D58AE">
            <w:pPr>
              <w:jc w:val="center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both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11,629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11,629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</w:tr>
      <w:tr w:rsidR="003D58AE" w:rsidRPr="003D58AE" w:rsidTr="003D58AE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rPr>
                <w:sz w:val="22"/>
                <w:szCs w:val="22"/>
              </w:rPr>
            </w:pPr>
            <w:r w:rsidRPr="003D58AE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566 568,368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156 308,252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8AE" w:rsidRPr="003D58AE" w:rsidRDefault="003D58AE" w:rsidP="003D58AE">
            <w:pPr>
              <w:jc w:val="right"/>
              <w:rPr>
                <w:b/>
                <w:bCs/>
                <w:sz w:val="22"/>
                <w:szCs w:val="22"/>
              </w:rPr>
            </w:pPr>
            <w:r w:rsidRPr="003D58AE">
              <w:rPr>
                <w:b/>
                <w:bCs/>
                <w:sz w:val="22"/>
                <w:szCs w:val="22"/>
              </w:rPr>
              <w:t>130 105,466</w:t>
            </w:r>
          </w:p>
        </w:tc>
      </w:tr>
    </w:tbl>
    <w:p w:rsidR="00C775F6" w:rsidRDefault="006E68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75F6">
        <w:rPr>
          <w:sz w:val="28"/>
          <w:szCs w:val="28"/>
        </w:rPr>
        <w:br w:type="page"/>
      </w:r>
    </w:p>
    <w:p w:rsidR="00493796" w:rsidRDefault="00C775F6" w:rsidP="00C775F6">
      <w:pPr>
        <w:ind w:left="5670"/>
      </w:pPr>
      <w:r w:rsidRPr="00C775F6">
        <w:t>ПРИЛОЖЕНИЕ 5</w:t>
      </w:r>
    </w:p>
    <w:p w:rsidR="00C775F6" w:rsidRDefault="00C775F6" w:rsidP="00C775F6">
      <w:pPr>
        <w:ind w:left="5670"/>
      </w:pPr>
      <w:r w:rsidRPr="00C775F6">
        <w:t xml:space="preserve">к решению Думы </w:t>
      </w:r>
      <w:r w:rsidRPr="00C775F6">
        <w:br/>
        <w:t>Чайковского городского округа</w:t>
      </w:r>
    </w:p>
    <w:p w:rsidR="00C775F6" w:rsidRDefault="00C775F6" w:rsidP="00C775F6">
      <w:pPr>
        <w:ind w:left="5670"/>
      </w:pPr>
      <w:r w:rsidRPr="00C775F6">
        <w:t>от _______________ № ____</w:t>
      </w:r>
    </w:p>
    <w:p w:rsidR="00C775F6" w:rsidRDefault="00C775F6" w:rsidP="00661DD9"/>
    <w:p w:rsidR="00C775F6" w:rsidRDefault="00C775F6" w:rsidP="00C775F6">
      <w:pPr>
        <w:jc w:val="center"/>
        <w:rPr>
          <w:b/>
          <w:bCs/>
        </w:rPr>
      </w:pPr>
      <w:r w:rsidRPr="00C775F6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775F6">
        <w:rPr>
          <w:b/>
          <w:bCs/>
        </w:rPr>
        <w:t>непрограммным</w:t>
      </w:r>
      <w:proofErr w:type="spellEnd"/>
      <w:r w:rsidRPr="00C775F6">
        <w:rPr>
          <w:b/>
          <w:bCs/>
        </w:rPr>
        <w:t xml:space="preserve"> направлениям деятельности), группам </w:t>
      </w:r>
      <w:proofErr w:type="gramStart"/>
      <w:r w:rsidRPr="00C775F6">
        <w:rPr>
          <w:b/>
          <w:bCs/>
        </w:rPr>
        <w:t xml:space="preserve">видов расходов </w:t>
      </w:r>
      <w:r>
        <w:rPr>
          <w:b/>
          <w:bCs/>
        </w:rPr>
        <w:t>классификации расходов бюджета</w:t>
      </w:r>
      <w:proofErr w:type="gramEnd"/>
      <w:r>
        <w:rPr>
          <w:b/>
          <w:bCs/>
        </w:rPr>
        <w:t xml:space="preserve"> </w:t>
      </w:r>
      <w:r w:rsidRPr="00C775F6">
        <w:rPr>
          <w:b/>
          <w:bCs/>
        </w:rPr>
        <w:t>на 2024 год и на плановый период 2025 и 2026 годов</w:t>
      </w:r>
    </w:p>
    <w:p w:rsidR="00C775F6" w:rsidRDefault="00C775F6" w:rsidP="00661DD9">
      <w:pPr>
        <w:rPr>
          <w:b/>
          <w:bCs/>
        </w:rPr>
      </w:pPr>
    </w:p>
    <w:p w:rsidR="00C775F6" w:rsidRDefault="00C775F6" w:rsidP="00C775F6">
      <w:pPr>
        <w:jc w:val="right"/>
        <w:rPr>
          <w:szCs w:val="28"/>
        </w:rPr>
      </w:pPr>
      <w:r w:rsidRPr="00C775F6">
        <w:rPr>
          <w:sz w:val="22"/>
          <w:szCs w:val="22"/>
        </w:rPr>
        <w:t>тыс. рублей</w:t>
      </w:r>
    </w:p>
    <w:tbl>
      <w:tblPr>
        <w:tblW w:w="0" w:type="auto"/>
        <w:tblInd w:w="93" w:type="dxa"/>
        <w:tblLook w:val="04A0"/>
      </w:tblPr>
      <w:tblGrid>
        <w:gridCol w:w="1457"/>
        <w:gridCol w:w="685"/>
        <w:gridCol w:w="3522"/>
        <w:gridCol w:w="1366"/>
        <w:gridCol w:w="1366"/>
        <w:gridCol w:w="1366"/>
      </w:tblGrid>
      <w:tr w:rsidR="00C775F6" w:rsidRPr="00C775F6" w:rsidTr="00A63EBA">
        <w:trPr>
          <w:trHeight w:val="26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F656"/>
            <w:bookmarkEnd w:id="0"/>
            <w:r w:rsidRPr="00C775F6">
              <w:rPr>
                <w:b/>
                <w:bCs/>
                <w:sz w:val="22"/>
                <w:szCs w:val="22"/>
              </w:rPr>
              <w:t>Код ЦСР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775F6">
              <w:rPr>
                <w:b/>
                <w:bCs/>
                <w:sz w:val="22"/>
                <w:szCs w:val="22"/>
              </w:rPr>
              <w:t>Код ВР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775F6">
              <w:rPr>
                <w:b/>
                <w:bCs/>
                <w:sz w:val="22"/>
                <w:szCs w:val="22"/>
              </w:rPr>
              <w:t xml:space="preserve">Наименование целевых статей, групп видов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775F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775F6">
              <w:rPr>
                <w:b/>
                <w:bCs/>
                <w:sz w:val="22"/>
                <w:szCs w:val="22"/>
              </w:rPr>
              <w:t xml:space="preserve">2025 год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2"/>
                <w:szCs w:val="22"/>
              </w:rPr>
            </w:pPr>
            <w:r w:rsidRPr="00C775F6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C775F6" w:rsidRPr="00C775F6" w:rsidTr="00A63EBA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5F6" w:rsidRPr="00C775F6" w:rsidRDefault="00C775F6" w:rsidP="00C77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5F6" w:rsidRPr="00C775F6" w:rsidRDefault="00C775F6" w:rsidP="00C77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5F6" w:rsidRPr="00C775F6" w:rsidRDefault="00C775F6" w:rsidP="00C77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5F6" w:rsidRPr="00C775F6" w:rsidRDefault="00C775F6" w:rsidP="00C77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5F6" w:rsidRPr="00C775F6" w:rsidRDefault="00C775F6" w:rsidP="00C775F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5F6" w:rsidRPr="00C775F6" w:rsidRDefault="00C775F6" w:rsidP="00C775F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1 625 937,246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1 611 689,538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1 616 848,535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 xml:space="preserve">Подпрограмма "Дошкольное образование"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571 302,715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566 903,086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567 359,839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567 474,565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563 074,936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563 531,689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услуги в сфере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84 504,565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80 500,736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80 957,489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84 504,565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80 500,736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80 957,489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01 2Н021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482 620,000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482 574,200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482 574,200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7 664,062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7 664,063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7 664,063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474 955,938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474 910,137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474 910,137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01 2H421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3 828,150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3 828,150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3 828,150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214,250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214,250</w:t>
            </w:r>
          </w:p>
        </w:tc>
      </w:tr>
      <w:tr w:rsidR="00C775F6" w:rsidRPr="00C775F6" w:rsidTr="00A63EB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1 02 2Н021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proofErr w:type="gramStart"/>
            <w:r w:rsidRPr="00C775F6">
              <w:rPr>
                <w:sz w:val="20"/>
                <w:szCs w:val="20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3 613,900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3 613,900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3 613,900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54,200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3 559,700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3 559,700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3 559,700</w:t>
            </w:r>
          </w:p>
        </w:tc>
      </w:tr>
      <w:tr w:rsidR="00C775F6" w:rsidRPr="00C775F6" w:rsidTr="00A63EB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"Начальное, основное, среднее 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866 153,635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862 835,229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855 611,540</w:t>
            </w:r>
          </w:p>
        </w:tc>
      </w:tr>
      <w:tr w:rsidR="00C775F6" w:rsidRPr="00C775F6" w:rsidTr="00A63EB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866 153,635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856 048,594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855 611,540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услуг в сфере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120 125,417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110 300,106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109 832,058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120 125,417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110 300,106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109 832,058</w:t>
            </w:r>
          </w:p>
        </w:tc>
      </w:tr>
      <w:tr w:rsidR="00C775F6" w:rsidRPr="00C775F6" w:rsidTr="00A63EBA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01 2Н021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687 598,700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687 361,300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687 361,300</w:t>
            </w:r>
          </w:p>
        </w:tc>
      </w:tr>
      <w:tr w:rsidR="00C775F6" w:rsidRPr="00C775F6" w:rsidTr="0094541B">
        <w:trPr>
          <w:trHeight w:val="7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10 734,694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10 730,869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10 730,869</w:t>
            </w:r>
          </w:p>
        </w:tc>
      </w:tr>
      <w:tr w:rsidR="00C775F6" w:rsidRPr="00C775F6" w:rsidTr="00A63EB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676 864,006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676 630,431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676 630,431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01 2 01 53030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49 410,900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49 410,900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49 410,900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49 410,900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49 410,900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49 410,900</w:t>
            </w:r>
          </w:p>
        </w:tc>
      </w:tr>
      <w:tr w:rsidR="00C775F6" w:rsidRPr="00C775F6" w:rsidTr="00A63EBA">
        <w:trPr>
          <w:trHeight w:val="26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01 SН040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proofErr w:type="gramStart"/>
            <w:r w:rsidRPr="00C775F6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9 018,618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8 976,288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9 007,282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9 018,618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8 976,288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9 007,282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6 786,635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01 2 03 00020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Строительство корпуса МАОУ СОШ № 10 г. Чайковский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6 786,635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6 786,635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"Дополнительное образование и воспитание"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90 301,107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87 495,190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87 435,836</w:t>
            </w:r>
          </w:p>
        </w:tc>
      </w:tr>
      <w:tr w:rsidR="00C775F6" w:rsidRPr="00C775F6" w:rsidTr="00A63EB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79 408,010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78 684,882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78 625,528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услуги в сфере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79 408,010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78 684,882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78 625,528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79 408,010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78 684,882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78 625,528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"Участие детей Чайковского городского округа в мероприятиях различных уровней"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344,519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344,519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344,519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и участие в мероприятиях (фестивалях, конкурсах, соревнованиях, выставках)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186,864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186,864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186,864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186,864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186,864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186,864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01 3 02 00020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и участие в мероприятиях военно-патриотического воспитания обучающихся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157,655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157,655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157,655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157,655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157,655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157,655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7 598,899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5 516,110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5 516,110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Участие во Всероссийской олимпиаде 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03 SH540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детского технопарка "</w:t>
            </w:r>
            <w:proofErr w:type="spellStart"/>
            <w:r w:rsidRPr="00C775F6">
              <w:rPr>
                <w:sz w:val="20"/>
                <w:szCs w:val="20"/>
              </w:rPr>
              <w:t>Кванториум</w:t>
            </w:r>
            <w:proofErr w:type="spellEnd"/>
            <w:r w:rsidRPr="00C775F6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2 082,789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2 082,789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03 SH620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центра цифрового образования детей "IT-куб"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5 390,110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5 390,110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5 390,110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5 390,110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5 390,110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5 390,110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ЕВ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"Региональный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</w:tr>
      <w:tr w:rsidR="00C775F6" w:rsidRPr="00C775F6" w:rsidTr="00A63EB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3 ЕВ 51790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2 949,679</w:t>
            </w:r>
          </w:p>
        </w:tc>
      </w:tr>
      <w:tr w:rsidR="00C775F6" w:rsidRPr="00C775F6" w:rsidTr="00A63EB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"Кадровая политика"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58 439,750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58 910,934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58 927,735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12 033,174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11 985,958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12 002,759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12 033,174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11 985,958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12 002,759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12 033,174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11 985,958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12 002,759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36 077,796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36 596,196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36 596,196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1 677,096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1 677,096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1 677,096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1 677,096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1 677,096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1 677,096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01 4 02 00030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конкурса "Учитель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255,000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255,000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02 2Н021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33 483,100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34 001,500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34 001,500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494,900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502,600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32 988,200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33 498,900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33 498,900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color w:val="000000"/>
                <w:sz w:val="20"/>
                <w:szCs w:val="20"/>
              </w:rPr>
            </w:pPr>
            <w:r w:rsidRPr="00C775F6">
              <w:rPr>
                <w:color w:val="000000"/>
                <w:sz w:val="20"/>
                <w:szCs w:val="20"/>
              </w:rPr>
              <w:t>01 4 02 2Н022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color w:val="000000"/>
                <w:sz w:val="20"/>
                <w:szCs w:val="20"/>
              </w:rPr>
            </w:pPr>
            <w:r w:rsidRPr="00C775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color w:val="000000"/>
                <w:sz w:val="20"/>
                <w:szCs w:val="20"/>
              </w:rPr>
            </w:pPr>
            <w:r w:rsidRPr="00C775F6">
              <w:rPr>
                <w:color w:val="000000"/>
                <w:sz w:val="20"/>
                <w:szCs w:val="20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color w:val="000000"/>
                <w:sz w:val="20"/>
                <w:szCs w:val="20"/>
              </w:rPr>
            </w:pPr>
            <w:r w:rsidRPr="00C775F6">
              <w:rPr>
                <w:color w:val="000000"/>
                <w:sz w:val="20"/>
                <w:szCs w:val="20"/>
              </w:rPr>
              <w:t>662,600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color w:val="000000"/>
                <w:sz w:val="20"/>
                <w:szCs w:val="20"/>
              </w:rPr>
            </w:pPr>
            <w:r w:rsidRPr="00C775F6">
              <w:rPr>
                <w:color w:val="000000"/>
                <w:sz w:val="20"/>
                <w:szCs w:val="20"/>
              </w:rPr>
              <w:t>662,600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color w:val="000000"/>
                <w:sz w:val="20"/>
                <w:szCs w:val="20"/>
              </w:rPr>
            </w:pPr>
            <w:r w:rsidRPr="00C775F6">
              <w:rPr>
                <w:color w:val="000000"/>
                <w:sz w:val="20"/>
                <w:szCs w:val="20"/>
              </w:rPr>
              <w:t>662,600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9,800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652,800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652,800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652,800</w:t>
            </w:r>
          </w:p>
        </w:tc>
      </w:tr>
      <w:tr w:rsidR="00C775F6" w:rsidRPr="00C775F6" w:rsidTr="00A63EB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10 328,780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10 328,780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10 328,780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Участие в региональном проекте "Мобильный учитель"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88,980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88,980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88,980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88,980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88,980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88,980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4 03 2C170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10 239,800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10 239,800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10 239,800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3 528,500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3 528,500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3 528,500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6 711,300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6 711,300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6 711,300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9 743,896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5 631,364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17 576,996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3 655,054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45,054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01 SP351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Приоритетный проект "Школьный двор" в рамках реализации программы "Комфортный край"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"Обновление материально-технической базы в 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12 078,988</w:t>
            </w:r>
          </w:p>
        </w:tc>
      </w:tr>
      <w:tr w:rsidR="00C775F6" w:rsidRPr="00C775F6" w:rsidTr="00A63EB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Оснащение оборудованием и инвентарем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12 078,988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12 078,988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"Капитальный ремонт имущественных комплексов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6 088,842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3 291,364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5 498,008</w:t>
            </w:r>
          </w:p>
        </w:tc>
      </w:tr>
      <w:tr w:rsidR="00C775F6" w:rsidRPr="00C775F6" w:rsidTr="00A63EB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01 5 05 00010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 Капитальный ремонт зданий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6 088,842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3 291,364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5 498,008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6 088,842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3 291,364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5 498,008</w:t>
            </w:r>
          </w:p>
        </w:tc>
      </w:tr>
      <w:tr w:rsidR="00C775F6" w:rsidRPr="00C775F6" w:rsidTr="00A63EB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29 996,143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29 913,735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29 936,589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14 681,338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14 681,338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14 681,338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01 6 01 00010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14 681,338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14 681,338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14 681,338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13 359,840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13 359,840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13 359,840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1 317,265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1 317,955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1 318,644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3,543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2,854</w:t>
            </w:r>
          </w:p>
        </w:tc>
      </w:tr>
      <w:tr w:rsidR="00C775F6" w:rsidRPr="00C775F6" w:rsidTr="00A63EB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01 6 02 00000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15 314,805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15 232,397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15 255,251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01 6 02 00020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15 314,805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15 232,397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15 255,251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15 314,805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15 232,397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15 255,251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350 838,925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391 428,828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344 969,090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327 842,240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371 243,194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321 243,194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320 356,629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318 968,802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318 968,802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Показ спектаклей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30 043,933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30 070,717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30 070,717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30 043,933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30 070,717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30 070,717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1 060,493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1 061,305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1 061,305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1 060,493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1 061,305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1 061,305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61 970,217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60 947,535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60 947,535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61 970,217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60 947,535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60 947,535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17 547,699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17 882,449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17 882,449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17 547,699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17 882,449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17 882,449</w:t>
            </w:r>
          </w:p>
        </w:tc>
      </w:tr>
      <w:tr w:rsidR="00C775F6" w:rsidRPr="00C775F6" w:rsidTr="00A63EB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29 525,170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29 574,223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29 574,223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29 525,170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29 574,223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29 574,223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13 382,333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13 445,492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13 445,492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13 382,333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13 445,492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13 445,492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87 788,921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86 845,291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86 845,291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87 788,921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86 845,291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86 845,291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13 983,706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14 012,133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14 012,133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13 983,706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14 012,133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14 012,133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19 261,864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19 337,364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19 337,364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19 261,864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19 337,364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19 337,364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02 1 01 00110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(эксплуатация) имущества муниципальных учреждений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45 792,293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45 792,293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45 792,293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45 792,293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45 792,293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45 792,293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Основное мероприятие "Формирование культурного имиджа территории, развитие </w:t>
            </w:r>
            <w:proofErr w:type="spellStart"/>
            <w:r w:rsidRPr="00C775F6">
              <w:rPr>
                <w:sz w:val="20"/>
                <w:szCs w:val="20"/>
              </w:rPr>
              <w:t>культурно-досуговой</w:t>
            </w:r>
            <w:proofErr w:type="spellEnd"/>
            <w:r w:rsidRPr="00C775F6">
              <w:rPr>
                <w:sz w:val="20"/>
                <w:szCs w:val="20"/>
              </w:rPr>
              <w:t xml:space="preserve">  и социально-проектной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3 774,392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2 274,392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2 274,392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и проведение значимых мероприятий и юбилейных дат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3 774,392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2 274,392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2 274,392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3 774,392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2 274,392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2 274,392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"Поддержка и развитие отрасли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02 1 03 00030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Строительство сельского дома культуры в п. Буренка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1 03 SP353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Приоритетный проект "Новый клуб" в рамках реализации программы "Комфортный край"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9 159,985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6 348,934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9 889,196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02 2 02 00000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"Проведение ремонтных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9 159,985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6 348,934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9 889,196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02 2 02 00010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Текущий, капитальный ремонт муниципальных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2 214,674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2 795,432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6 335,694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2 214,674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2 795,432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6 335,694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2 02 SP352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6 945,311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3 553,502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3 553,502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6 945,311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3 553,502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3 553,502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</w:tr>
      <w:tr w:rsidR="00C775F6" w:rsidRPr="00C775F6" w:rsidTr="00A63EB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02 3 01 00010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Социальные гарантии и льготы педагогическим работникам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2 251,700</w:t>
            </w:r>
          </w:p>
        </w:tc>
      </w:tr>
      <w:tr w:rsidR="00C775F6" w:rsidRPr="00C775F6" w:rsidTr="00A63EB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02 4 01 00010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11 585,000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10 826,588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10 826,588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10 826,588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758,412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758,412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758,412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192 601,280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159 304,405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147 502,592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128 427,814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127 913,524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127 913,524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1 859,733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1 499,733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1 499,733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558,500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558,500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916,233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916,233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916,233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916,233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916,233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916,233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03 1 01 00030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25,000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01 SФ320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Реализация мероприятия "Умею плавать"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104,100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86,000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03 1 02 00020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18,100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18,100</w:t>
            </w:r>
          </w:p>
        </w:tc>
      </w:tr>
      <w:tr w:rsidR="00C775F6" w:rsidRPr="00C775F6" w:rsidTr="00A63EB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03 1 03 00020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126 433,381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126 279,091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126 279,091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03 1 04 00020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26 947,715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26 737,715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27 156,975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26 947,715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26 737,715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27 156,975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03 1 04 00030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1 137,174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1 137,174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1 137,174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1 137,174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1 137,174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1 137,174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03 1 04 00050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73 428,637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72 940,577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72 524,825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73 428,637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72 940,577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72 524,825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03 1 04 00060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</w:t>
            </w:r>
            <w:proofErr w:type="spellStart"/>
            <w:r w:rsidRPr="00C775F6">
              <w:rPr>
                <w:sz w:val="20"/>
                <w:szCs w:val="20"/>
              </w:rPr>
              <w:t>неолимпийским</w:t>
            </w:r>
            <w:proofErr w:type="spellEnd"/>
            <w:r w:rsidRPr="00C775F6"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14 483,994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15 030,659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15 030,048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14 483,994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15 030,659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15 030,048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03 1 04 00080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9 186,027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9 183,132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9 180,235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9 186,027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9 183,132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9 180,235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03 1 04 00090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C775F6">
              <w:rPr>
                <w:sz w:val="20"/>
                <w:szCs w:val="20"/>
              </w:rPr>
              <w:t>общеразвивающих</w:t>
            </w:r>
            <w:proofErr w:type="spellEnd"/>
            <w:r w:rsidRPr="00C775F6">
              <w:rPr>
                <w:sz w:val="20"/>
                <w:szCs w:val="20"/>
              </w:rPr>
              <w:t xml:space="preserve"> программ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1 249,834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1 249,834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1 249,834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1 249,834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1 249,834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1 249,834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"Спорт высших достижений"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1 410,335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1 410,335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1 410,335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"Участие спортсменов городского округа в краевых, российских и международных соревнованиях"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1 410,335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1 410,335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1 410,335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03 2 01 00010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1 367,055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1 367,055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1 367,055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397,880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397,880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397,880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969,175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969,175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969,175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03 2 01 00020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43,280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43,280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спортивной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56 717,911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23 935,326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12 133,513</w:t>
            </w:r>
          </w:p>
        </w:tc>
      </w:tr>
      <w:tr w:rsidR="00C775F6" w:rsidRPr="00C775F6" w:rsidTr="0011121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Основное мероприятие "Создание и развитие эффективной и доступной для различных групп населения спортивной инфраструктуры"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50 549,147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14 968,518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3 166,705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03 3 01 00080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Строительство физкультурно-оздоровительного комплекса в </w:t>
            </w:r>
            <w:proofErr w:type="gramStart"/>
            <w:r w:rsidRPr="00C775F6">
              <w:rPr>
                <w:sz w:val="20"/>
                <w:szCs w:val="20"/>
              </w:rPr>
              <w:t>г</w:t>
            </w:r>
            <w:proofErr w:type="gramEnd"/>
            <w:r w:rsidRPr="00C775F6">
              <w:rPr>
                <w:sz w:val="20"/>
                <w:szCs w:val="20"/>
              </w:rPr>
              <w:t>. Чайковский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6 679,306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6 679,306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3 01 SФ132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8 226,703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8 289,212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3 166,705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8 226,703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8 289,212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3 166,705</w:t>
            </w:r>
          </w:p>
        </w:tc>
      </w:tr>
      <w:tr w:rsidR="00C775F6" w:rsidRPr="00C775F6" w:rsidTr="00A63EB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3 01 SФ233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Строительство универсальной спортивной площадки (межшкольного стадиона) МАОУ  "Средняя общеобразовательная школа №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42 322,444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42 322,444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03 3 02 00000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6 168,764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8 966,808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8 966,808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03 3 02 00010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Ремонт спортивных объектов и зданий учреждений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6 168,764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8 966,808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8 966,808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6 168,764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8 966,808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8 966,808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03 4 01 00010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6 045,220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5 581,789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5 581,789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5 581,789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463,431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463,431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463,431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190 781,616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189 088,776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189 077,147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"Реализация системы мер социальной поддержки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156 531,821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152 748,070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152 736,441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156 520,192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152 736,441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152 736,441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04 1 01 00040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16 819,808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17 161,792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17 161,792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16 819,808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17 161,792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17 161,792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04 1 01 00050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8 029,302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8 367,962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8 367,962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8 029,302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8 367,962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8 367,962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01 2Н021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23 768,300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22 592,200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22 592,200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692,000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658,000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658,000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11,942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1 194,200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1 194,200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1 194,200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21 870,158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20 728,058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20 728,058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01 2Н022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9 267,300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8 905,500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8 905,500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9 267,300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8 905,500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8 905,500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01 2Н023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18 158,900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17 964,100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17 964,100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18 158,900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17 964,100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17 964,100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01 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proofErr w:type="gramStart"/>
            <w:r w:rsidRPr="00C775F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80 476,582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77 744,887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77 744,887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80 476,582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77 744,887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77 744,887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1 02 2С460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11,629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34 249,795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36 340,706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36 340,706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30 907,550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33 175,750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33 175,750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04 2 01 00010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различных форм отдыха и оздоровления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1 924,250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1 924,250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1 924,250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2 01 2С140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28 983,300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31 251,500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31 251,500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665,705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679,506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679,506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178,469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230,732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230,732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25 276,464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27 428,861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27 428,861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1 562,662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1 612,401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1 612,401</w:t>
            </w:r>
          </w:p>
        </w:tc>
      </w:tr>
      <w:tr w:rsidR="00C775F6" w:rsidRPr="00C775F6" w:rsidTr="00A63EB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04 2 02 00000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3 342,245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3 164,956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3 164,956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04 2 02 00010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имущественного комплекса загородного лагеря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3 342,245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3 164,956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3 164,956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3 342,245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3 164,956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3 164,956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61 867,673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55 607,492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55 607,492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2 754,112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2 754,112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2 754,112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1 267,364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1 267,364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1 267,364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314,100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314,100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314,100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работы муниципальных служб примирения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953,264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953,264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953,264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1 486,748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1 486,748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1 486,748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246,000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246,000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05 1 02 00020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129,040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129,040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129,040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1 02 SП020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Материальное стимулирование народных дружинников за участие в охране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1 111,708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1 111,708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1 111,708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1 111,708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1 111,708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1 111,708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29 858,311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28 736,281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28 736,281</w:t>
            </w:r>
          </w:p>
        </w:tc>
      </w:tr>
      <w:tr w:rsidR="00C775F6" w:rsidRPr="00C775F6" w:rsidTr="00A63EB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29 858,311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28 736,281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28 736,281</w:t>
            </w:r>
          </w:p>
        </w:tc>
      </w:tr>
      <w:tr w:rsidR="00C775F6" w:rsidRPr="00C775F6" w:rsidTr="00A63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05 2 01 00010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деятельности муниципального казенного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27 863,808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26 743,154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26 743,154</w:t>
            </w:r>
          </w:p>
        </w:tc>
      </w:tr>
      <w:tr w:rsidR="00C775F6" w:rsidRPr="00C775F6" w:rsidTr="00A63EB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23 129,815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23 006,341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23 006,341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3 913,081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2 968,226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3 017,802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820,912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768,587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719,011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05 2 01 00020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Мероприятия, направленные на обеспечение безопасной эксплуатации гидротехнических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1 994,503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1 993,127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1 993,127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1 994,503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1 993,127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1 993,127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</w:tr>
      <w:tr w:rsidR="00C775F6" w:rsidRPr="00C775F6" w:rsidTr="00A63EB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736,800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05 3 01 00010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736,800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689,800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05 3 02 00000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Основное мероприятие "Реализация на территории </w:t>
            </w:r>
            <w:proofErr w:type="gramStart"/>
            <w:r w:rsidRPr="00C775F6">
              <w:rPr>
                <w:sz w:val="20"/>
                <w:szCs w:val="20"/>
              </w:rPr>
              <w:t>мероприятий Комплексного плана противодействия идеологии терроризма</w:t>
            </w:r>
            <w:proofErr w:type="gramEnd"/>
            <w:r w:rsidRPr="00C775F6">
              <w:rPr>
                <w:sz w:val="20"/>
                <w:szCs w:val="20"/>
              </w:rPr>
              <w:t xml:space="preserve">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05 3 02 00010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C775F6">
              <w:rPr>
                <w:sz w:val="20"/>
                <w:szCs w:val="20"/>
              </w:rPr>
              <w:t>мероприятий комплексного плана противодействия идеологии терроризма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15,000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4 01 2C050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6 016,600</w:t>
            </w:r>
          </w:p>
        </w:tc>
      </w:tr>
      <w:tr w:rsidR="00C775F6" w:rsidRPr="00C775F6" w:rsidTr="00A63EBA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5 530,286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5 530,286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5 530,286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486,314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486,314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486,314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22 486,850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18 085,499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18 085,499</w:t>
            </w:r>
          </w:p>
        </w:tc>
      </w:tr>
      <w:tr w:rsidR="00C775F6" w:rsidRPr="00C775F6" w:rsidTr="00A63EB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Установка пожарных резервуаров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2 403,831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"Организация и создание площадок (пирсов) с твердым покрытием у естественных водоемов"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Устройство пожарных пирсов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1 141,283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"Осуществление профилактических мер  пожарной безопасности в Чайковском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18 941,736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14 540,385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14 540,385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05 5 03 00020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Защита населенных пунктов от распространения лесных пожаров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734,264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734,264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734,264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734,264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734,264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734,264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05 5 03 00030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Информационное обеспечение в области противопожарной безопасности, размещенное в средствах массовой информации в виде наглядной агитации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05 5 03 00040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Материальное стимулирование 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220,100</w:t>
            </w:r>
          </w:p>
        </w:tc>
      </w:tr>
      <w:tr w:rsidR="00C775F6" w:rsidRPr="00C775F6" w:rsidTr="00A63EB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220,100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220,100</w:t>
            </w:r>
          </w:p>
        </w:tc>
      </w:tr>
      <w:tr w:rsidR="00C775F6" w:rsidRPr="00C775F6" w:rsidTr="00A63EB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05 5 03 00050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17 838,472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13 437,121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13 437,121</w:t>
            </w:r>
          </w:p>
        </w:tc>
      </w:tr>
      <w:tr w:rsidR="00C775F6" w:rsidRPr="00C775F6" w:rsidTr="00A63EB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12 912,211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11 204,860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11 204,860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4 864,668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2 170,797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2 170,925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61,464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61,336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05 5 03 00060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Приобретение услуг по тушению пожаров в сельских территориях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98,900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98,900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55 194,905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55 222,746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55 222,746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06 1 01 00040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Ведение и анализ базы данных представленных </w:t>
            </w:r>
            <w:proofErr w:type="spellStart"/>
            <w:r w:rsidRPr="00C775F6">
              <w:rPr>
                <w:sz w:val="20"/>
                <w:szCs w:val="20"/>
              </w:rPr>
              <w:t>Пермьстатом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71,020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"Создание условий для развития туризма"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297,500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254,500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254,500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06 3 03 00020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06 3 03 00030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Разработка и изготовление подарочной, сувенирной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32,500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06 3 03 00040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C775F6">
              <w:rPr>
                <w:sz w:val="20"/>
                <w:szCs w:val="20"/>
              </w:rPr>
              <w:t>турагентов</w:t>
            </w:r>
            <w:proofErr w:type="spellEnd"/>
            <w:r w:rsidRPr="00C775F6">
              <w:rPr>
                <w:sz w:val="20"/>
                <w:szCs w:val="20"/>
              </w:rPr>
              <w:t>), СМИ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112,000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112,000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06 3 03 00050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Продвижение туристических продуктов Чайковского городского округа на территории Приволжского федерального округа, а также на российском и международном туристских рынках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06 3 05 00000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"Повышение качества туристских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06 3 05 00010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конкурсов среди организаций, учреждений и работников туриндустрии и учащихся средних специальных и высших учебных заведений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43,000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 xml:space="preserve">Подпрограмма "Развитие малого и среднего предпринимательства, создание условий для развития потребительского рынка, </w:t>
            </w:r>
            <w:proofErr w:type="spellStart"/>
            <w:r w:rsidRPr="00C775F6">
              <w:rPr>
                <w:i/>
                <w:iCs/>
                <w:sz w:val="20"/>
                <w:szCs w:val="20"/>
              </w:rPr>
              <w:t>самозанятости</w:t>
            </w:r>
            <w:proofErr w:type="spellEnd"/>
            <w:r w:rsidRPr="00C775F6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1 069,500</w:t>
            </w:r>
          </w:p>
        </w:tc>
      </w:tr>
      <w:tr w:rsidR="00C775F6" w:rsidRPr="00C775F6" w:rsidTr="00A63EBA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910,000</w:t>
            </w:r>
          </w:p>
        </w:tc>
      </w:tr>
      <w:tr w:rsidR="00C775F6" w:rsidRPr="00C775F6" w:rsidTr="00A63EB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06 4 02 00020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Субсидии на возмещение части затрат, связанных с приобретением субъектами малого и среднего предпринимательства, </w:t>
            </w:r>
            <w:proofErr w:type="spellStart"/>
            <w:r w:rsidRPr="00C775F6">
              <w:rPr>
                <w:sz w:val="20"/>
                <w:szCs w:val="20"/>
              </w:rPr>
              <w:t>самозанятыми</w:t>
            </w:r>
            <w:proofErr w:type="spellEnd"/>
            <w:r w:rsidRPr="00C775F6">
              <w:rPr>
                <w:sz w:val="20"/>
                <w:szCs w:val="20"/>
              </w:rPr>
              <w:t xml:space="preserve">,   в том числе участниками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C775F6">
              <w:rPr>
                <w:sz w:val="20"/>
                <w:szCs w:val="20"/>
              </w:rPr>
              <w:t>и(</w:t>
            </w:r>
            <w:proofErr w:type="gramEnd"/>
            <w:r w:rsidRPr="00C775F6">
              <w:rPr>
                <w:sz w:val="20"/>
                <w:szCs w:val="20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550,000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06 4 02 00030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Субсидии на возмещение части затрат субъектам малого и среднего предпринимательства, включая </w:t>
            </w:r>
            <w:proofErr w:type="spellStart"/>
            <w:r w:rsidRPr="00C775F6">
              <w:rPr>
                <w:sz w:val="20"/>
                <w:szCs w:val="20"/>
              </w:rPr>
              <w:t>самозанятых</w:t>
            </w:r>
            <w:proofErr w:type="spellEnd"/>
            <w:r w:rsidRPr="00C775F6">
              <w:rPr>
                <w:sz w:val="20"/>
                <w:szCs w:val="20"/>
              </w:rPr>
              <w:t>, на выплату по передаче прав на франшизу (паушальный взнос, роялти)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187,500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187,500</w:t>
            </w:r>
          </w:p>
        </w:tc>
      </w:tr>
      <w:tr w:rsidR="00C775F6" w:rsidRPr="00C775F6" w:rsidTr="00A63EBA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06 4 02 00040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Субсидии на возмещение части затрат в целях возмещения расходов,  связанных с продвижением субъектами малого и среднего предпринимательства  и </w:t>
            </w:r>
            <w:proofErr w:type="spellStart"/>
            <w:r w:rsidRPr="00C775F6">
              <w:rPr>
                <w:sz w:val="20"/>
                <w:szCs w:val="20"/>
              </w:rPr>
              <w:t>самозанятыми</w:t>
            </w:r>
            <w:proofErr w:type="spellEnd"/>
            <w:r w:rsidRPr="00C775F6">
              <w:rPr>
                <w:sz w:val="20"/>
                <w:szCs w:val="20"/>
              </w:rPr>
              <w:t>,  товаров собственного производства,  выполняемых ими работ  и оказываемых услуг,  в том числе в информационно-телекоммуникационной сети Интернет,  выездных мероприятиях (ярмарки, выставки, презентации, фестивали, олимпиады, форумы местного, регионального и федерального значения)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47,500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47,500</w:t>
            </w:r>
          </w:p>
        </w:tc>
      </w:tr>
      <w:tr w:rsidR="00C775F6" w:rsidRPr="00C775F6" w:rsidTr="00A63EBA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06 4 02 00050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Субсидии некоммерческим организациям, на возмещение затрат организуемых выездных мероприятий (ярмарки, выставки, презентации, фестивали, форумы местного, регионального и федерального значения), связанных с продвижением товаров собственного производства, выполняемых работ и оказываемых услуг лицами, занятыми в малом и среднем предпринимательстве и осуществляющими ремесленную деятельность и деятельность в сфере народных художественных промыслов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</w:tr>
      <w:tr w:rsidR="00C775F6" w:rsidRPr="00C775F6" w:rsidTr="00A63EBA">
        <w:trPr>
          <w:trHeight w:val="1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06 4 02 00060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Субсидии на возмещение затрат некоммерческой организации "Чайковский муниципальный фонд поддержки предпринимательства", связанных с оказанием информационно-консультационной поддержки субъектам малого  среднего предпринимательства, а также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90,000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Основное мероприятие "Содействие субъектам малого и среднего предпринимательства, </w:t>
            </w:r>
            <w:proofErr w:type="spellStart"/>
            <w:r w:rsidRPr="00C775F6">
              <w:rPr>
                <w:sz w:val="20"/>
                <w:szCs w:val="20"/>
              </w:rPr>
              <w:t>самозанятым</w:t>
            </w:r>
            <w:proofErr w:type="spellEnd"/>
            <w:r w:rsidRPr="00C775F6">
              <w:rPr>
                <w:sz w:val="20"/>
                <w:szCs w:val="20"/>
              </w:rPr>
              <w:t xml:space="preserve"> в продвижении продукции (товаров,  услуг) на новые рынки"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06 4 04 00020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Издание и распространение презентационных материалов,  сувенирной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06 4 07 00000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4 07 2Т060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межмуниципальных маршрутах регулярных перевозок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19,500</w:t>
            </w:r>
          </w:p>
        </w:tc>
      </w:tr>
      <w:tr w:rsidR="00C775F6" w:rsidRPr="00C775F6" w:rsidTr="00A63EB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7 034,680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7 034,680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7 034,680</w:t>
            </w:r>
          </w:p>
        </w:tc>
      </w:tr>
      <w:tr w:rsidR="00C775F6" w:rsidRPr="00C775F6" w:rsidTr="00A63EB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"Развитие отрасли растениеводства"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6 714,680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6 714,680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6 714,680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C775F6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750,000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06 5 01 00030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Поддержка сохранения и повышения плодородия почв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3 964,680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3 964,680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3 964,680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3 964,680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3 964,680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3 964,680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06 5 01 00040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Поддержка развития семеноводства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988,000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"Улучшение кадрового потенциала агропромышленного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Проведение окружных конкурсов: Мастерства, </w:t>
            </w:r>
            <w:proofErr w:type="gramStart"/>
            <w:r w:rsidRPr="00C775F6">
              <w:rPr>
                <w:sz w:val="20"/>
                <w:szCs w:val="20"/>
              </w:rPr>
              <w:t>Лучший</w:t>
            </w:r>
            <w:proofErr w:type="gramEnd"/>
            <w:r w:rsidRPr="00C775F6">
              <w:rPr>
                <w:sz w:val="20"/>
                <w:szCs w:val="20"/>
              </w:rPr>
              <w:t xml:space="preserve"> по профессии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06 5 03 00020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06 5 04 00030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06 7 00 00000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46 722,205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46 750,046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46 750,046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06 7 01 00000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46 722,205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46 750,046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46 750,046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06 7 01 00010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46 245,205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46 273,046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46 273,046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43 229,183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43 229,183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43 229,183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3 016,022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3 043,863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3 043,863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06 7 01 2У110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477,000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477,000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775F6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457 397,913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51 248,015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25 056,858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жильем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457 085,663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51 039,365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24 848,208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49 198,574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51 039,365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24 848,208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01 2С020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25 482,489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26 191,157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25 482,489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26 191,157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01 L4970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1 628,789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1 628,789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01 R0820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22 087,296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24 848,208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24 848,208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22 087,296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24 848,208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24 848,208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F3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407 887,089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11121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F3 67483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301 246,627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301 246,627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1 F3 67484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106 640,462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103 440,774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3 199,688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208,650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208,650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312,250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208,650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208,650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2 01 2С090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207,400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298,300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198,900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8,500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07 2 01 2С250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1,250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1,250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231 103,462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231 711,562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165 153,862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08 1 00 00000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231 103,462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231 711,562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165 153,862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08 1 01 00000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231 103,462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231 711,562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165 153,862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08 1 01 00010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146 335,903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145 724,044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144 071,780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146 335,903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145 724,044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144 071,780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08 1 01 00020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8 489,399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4 966,138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13 650,334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8 489,399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4 966,138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13 650,334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08 1 01 00030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6 526,602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1 822,666</w:t>
            </w:r>
          </w:p>
        </w:tc>
      </w:tr>
      <w:tr w:rsidR="00C775F6" w:rsidRPr="00C775F6" w:rsidTr="00A63EBA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6 526,602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1 822,666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08 1 01 00040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1 925,270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1 925,270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08 1 01 ST040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74 352,890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74 494,778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5 609,082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74 352,890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74 494,778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5 609,082</w:t>
            </w:r>
          </w:p>
        </w:tc>
      </w:tr>
      <w:tr w:rsidR="00C775F6" w:rsidRPr="00C775F6" w:rsidTr="00A63EB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57 053,998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52 677,244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52 677,244</w:t>
            </w:r>
          </w:p>
        </w:tc>
      </w:tr>
      <w:tr w:rsidR="00C775F6" w:rsidRPr="00C775F6" w:rsidTr="00A63EB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23 790,581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23 738,874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23 808,814</w:t>
            </w:r>
          </w:p>
        </w:tc>
      </w:tr>
      <w:tr w:rsidR="00C775F6" w:rsidRPr="00C775F6" w:rsidTr="00A63EB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1 939,500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1 738,000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1 738,000</w:t>
            </w:r>
          </w:p>
        </w:tc>
      </w:tr>
      <w:tr w:rsidR="00C775F6" w:rsidRPr="00C775F6" w:rsidTr="0011121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1 460,000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1 460,000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1 460,000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278,000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479,500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278,000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59,350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59,350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59,350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4,600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4,600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09 1 02 00020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54,750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54,750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21 791,731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21 941,524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22 011,464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содержания, обслуживания и ремонт муниципального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21 024,689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20 977,963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21 047,903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21 024,689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20 977,963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21 047,903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1 03 2С070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767,042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963,561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963,561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767,042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963,561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963,561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8 326,577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4 283,075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4 213,135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8 326,577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4 283,075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4 213,135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3 078,675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3 081,925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3 078,675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3 078,675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3 081,925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3 078,675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Информирование населения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299,460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299,460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299,460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299,460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299,460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299,460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09 2 01 00060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C775F6">
              <w:rPr>
                <w:sz w:val="20"/>
                <w:szCs w:val="20"/>
              </w:rPr>
              <w:t>участках</w:t>
            </w:r>
            <w:proofErr w:type="gramEnd"/>
            <w:r w:rsidRPr="00C775F6">
              <w:rPr>
                <w:sz w:val="20"/>
                <w:szCs w:val="20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09 2 01 00110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единовременной денежной выплаты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SЦ140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4 043,582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4 043,582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2 01 L5110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66,690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87,360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66,690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"Охрана, защита, воспроизводство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09 3 01 00010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24 436,840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24 155,295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24 155,295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24 436,840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24 155,295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24 155,295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09 4 01 00010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24 436,840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24 155,295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24 155,295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22 572,237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22 572,237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22 572,237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1 864,603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1 583,058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1 583,058</w:t>
            </w:r>
          </w:p>
        </w:tc>
      </w:tr>
      <w:tr w:rsidR="00C775F6" w:rsidRPr="00C775F6" w:rsidTr="00A63EB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138 723,487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140 824,729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141 143,777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94541B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22 916,917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25 628,375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25 947,423</w:t>
            </w:r>
          </w:p>
        </w:tc>
      </w:tr>
      <w:tr w:rsidR="00C775F6" w:rsidRPr="00C775F6" w:rsidTr="00A63EB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930,400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930,400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930,400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C775F6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C775F6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930,400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930,400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930,400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140,750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789,650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789,650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789,650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</w:tr>
      <w:tr w:rsidR="00C775F6" w:rsidRPr="00C775F6" w:rsidTr="00A63EB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3 510,998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10 1 04 00000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18 475,519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21 186,977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21 506,025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10 1 04 00010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Установление и своевременная выплата пенсии за выслугу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18 475,519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21 186,977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21 506,025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81,825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81,825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81,825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18 393,694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21 105,152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21 424,200</w:t>
            </w:r>
          </w:p>
        </w:tc>
      </w:tr>
      <w:tr w:rsidR="00C775F6" w:rsidRPr="00C775F6" w:rsidTr="00A63EB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"Повышение эффективности организационно-документационной деятельности администрации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10 2 03 00000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10 2 03 00050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Возмещение затрат по опубликованию нормативных правовых актов автономной некоммерческой организации "Редакция газеты "Огни Камы"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1 972,777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3 152,736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3 152,736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3 152,736</w:t>
            </w:r>
          </w:p>
        </w:tc>
      </w:tr>
      <w:tr w:rsidR="00C775F6" w:rsidRPr="00C775F6" w:rsidTr="00A63EBA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</w:tr>
      <w:tr w:rsidR="00C775F6" w:rsidRPr="00C775F6" w:rsidTr="0011121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35,000</w:t>
            </w:r>
          </w:p>
        </w:tc>
      </w:tr>
      <w:tr w:rsidR="00C775F6" w:rsidRPr="00C775F6" w:rsidTr="00A63EB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10 3 02 00030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"Редакция газеты "Огни Камы"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3 117,736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6 849,952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6 856,883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6 856,883</w:t>
            </w:r>
          </w:p>
        </w:tc>
      </w:tr>
      <w:tr w:rsidR="00C775F6" w:rsidRPr="00C775F6" w:rsidTr="00A63EB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6 849,952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6 856,883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6 856,883</w:t>
            </w:r>
          </w:p>
        </w:tc>
      </w:tr>
      <w:tr w:rsidR="00C775F6" w:rsidRPr="00C775F6" w:rsidTr="00A63EB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10 4 02 00010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хранения, комплектования, 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6 420,052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6 426,983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6 426,983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6 420,052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6 426,983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6 426,983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4 02 2К080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C775F6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429,900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429,900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429,900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"Организация и усовершенствование деятельности отдела ЗАГС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10 5 01 00000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C775F6" w:rsidRDefault="00C775F6" w:rsidP="0094541B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10 5 01 59300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4 325,700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4 000,722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4 000,722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4 000,722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324,978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324,978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324,978</w:t>
            </w:r>
          </w:p>
        </w:tc>
      </w:tr>
      <w:tr w:rsidR="00C775F6" w:rsidRPr="00C775F6" w:rsidTr="00A63EB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99 505,405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98 888,258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98 888,258</w:t>
            </w:r>
          </w:p>
        </w:tc>
      </w:tr>
      <w:tr w:rsidR="00C775F6" w:rsidRPr="00C775F6" w:rsidTr="00A63EB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11121A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99 505,405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98 888,258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98 888,258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98 727,105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98 110,158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98 110,158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84 263,104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84 016,157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84 016,157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14 228,136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13 864,238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13 870,340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235,865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229,763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223,661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10 6 01 00040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295,000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295,000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 01 2П040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67,400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67,400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 01 2П060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413,900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413,900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413,900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8,900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405,000</w:t>
            </w:r>
          </w:p>
        </w:tc>
      </w:tr>
      <w:tr w:rsidR="00C775F6" w:rsidRPr="00C775F6" w:rsidTr="0094541B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10 6 01 51200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1,800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1,800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223 100,221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133 308,911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70 401,776</w:t>
            </w:r>
          </w:p>
        </w:tc>
      </w:tr>
      <w:tr w:rsidR="00C775F6" w:rsidRPr="00C775F6" w:rsidTr="00A63EB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11121A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системы газификации"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7 473,807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</w:tr>
      <w:tr w:rsidR="00C775F6" w:rsidRPr="00C775F6" w:rsidTr="00A63EB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5 103,230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11 1 01 00130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Строительство распределительных газопроводов д. </w:t>
            </w:r>
            <w:proofErr w:type="spellStart"/>
            <w:r w:rsidRPr="00C775F6">
              <w:rPr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5 103,230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5 103,230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"Обслуживание объектов газоснабжения"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и техническое обслуживание объектов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2 370,577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системы водоснабжения и водоотведения"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98 317,682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12 142,789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10 177,760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98 317,682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12 142,789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10 177,760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Ремонт сетей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177,760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177,760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177,760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177,760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177,760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177,760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Строительство водопровода в </w:t>
            </w:r>
            <w:proofErr w:type="spellStart"/>
            <w:r w:rsidRPr="00C775F6">
              <w:rPr>
                <w:sz w:val="20"/>
                <w:szCs w:val="20"/>
              </w:rPr>
              <w:t>д</w:t>
            </w:r>
            <w:proofErr w:type="gramStart"/>
            <w:r w:rsidRPr="00C775F6">
              <w:rPr>
                <w:sz w:val="20"/>
                <w:szCs w:val="20"/>
              </w:rPr>
              <w:t>.М</w:t>
            </w:r>
            <w:proofErr w:type="gramEnd"/>
            <w:r w:rsidRPr="00C775F6">
              <w:rPr>
                <w:sz w:val="20"/>
                <w:szCs w:val="20"/>
              </w:rPr>
              <w:t>арково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5 000,000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5 000,000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11 2 01 00080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Строительство водопровода в </w:t>
            </w:r>
            <w:proofErr w:type="spellStart"/>
            <w:r w:rsidRPr="00C775F6">
              <w:rPr>
                <w:sz w:val="20"/>
                <w:szCs w:val="20"/>
              </w:rPr>
              <w:t>мкр</w:t>
            </w:r>
            <w:proofErr w:type="spellEnd"/>
            <w:r w:rsidRPr="00C775F6">
              <w:rPr>
                <w:sz w:val="20"/>
                <w:szCs w:val="20"/>
              </w:rPr>
              <w:t>. Завьялово: ул. Пушкина, Лермонтова, Бажова, Назарова, Цветаевой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5 000,000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5 000,000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11 2 01 00150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Устройство водонапорной башни, ремонт сетей водоснабжения и водозаборного сооружения д. </w:t>
            </w:r>
            <w:proofErr w:type="spellStart"/>
            <w:r w:rsidRPr="00C775F6">
              <w:rPr>
                <w:sz w:val="20"/>
                <w:szCs w:val="20"/>
              </w:rPr>
              <w:t>Чумна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4 779,603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4 779,603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11 2 01 00160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Строительство водопровода ул. </w:t>
            </w:r>
            <w:proofErr w:type="gramStart"/>
            <w:r w:rsidRPr="00C775F6">
              <w:rPr>
                <w:sz w:val="20"/>
                <w:szCs w:val="20"/>
              </w:rPr>
              <w:t>Заводская</w:t>
            </w:r>
            <w:proofErr w:type="gramEnd"/>
            <w:r w:rsidRPr="00C775F6">
              <w:rPr>
                <w:sz w:val="20"/>
                <w:szCs w:val="20"/>
              </w:rPr>
              <w:t>, Красная, Подгорная в с. Фоки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4 786,877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4 786,877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11 2 01 00170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Строительство водопровода по ул. Чайковская, ул. Молодежная </w:t>
            </w:r>
            <w:proofErr w:type="gramStart"/>
            <w:r w:rsidRPr="00C775F6">
              <w:rPr>
                <w:sz w:val="20"/>
                <w:szCs w:val="20"/>
              </w:rPr>
              <w:t>в</w:t>
            </w:r>
            <w:proofErr w:type="gramEnd"/>
            <w:r w:rsidRPr="00C775F6">
              <w:rPr>
                <w:sz w:val="20"/>
                <w:szCs w:val="20"/>
              </w:rPr>
              <w:t xml:space="preserve"> с. Фоки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2 398,549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2 398,549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SP042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Строительство водопровода в д. </w:t>
            </w:r>
            <w:proofErr w:type="gramStart"/>
            <w:r w:rsidRPr="00C775F6">
              <w:rPr>
                <w:sz w:val="20"/>
                <w:szCs w:val="20"/>
              </w:rPr>
              <w:t>Дубовая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13 801,252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13 801,252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11 2 01 09505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52 711,000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52 711,000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2 01 S9605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31 627,670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31 627,670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системы теплоснабжения"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9 903,215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14 105,056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11 3 01 00000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9 903,215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14 105,056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11 3 01 00010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Ремонт котельных и теплотрасс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498,380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11 3 01 00020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Разработка ПСД на строительство, капитальный ремонт объектов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6 776,988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12 693,964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400,020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6 376,968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12 693,964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3 01 SЖ520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Улучшение качества систем теплоснабжения на территории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2 627,847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2 627,847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912,712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"Градостроительная документация"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2 429,752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5 349,800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3 256,200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3 663,800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1 570,200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3 663,800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1 570,200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3 663,800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1 570,200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2 429,752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1 686,000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Разработка документации по планировке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1 326,667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1 326,667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11 5 02 00020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1 103,085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1 686,000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1 103,085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1 686,000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1 686,000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73 906,876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58 274,200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18 135,600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11 6 02 00000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</w:t>
            </w:r>
            <w:proofErr w:type="gramStart"/>
            <w:r w:rsidRPr="00C775F6">
              <w:rPr>
                <w:sz w:val="20"/>
                <w:szCs w:val="20"/>
              </w:rPr>
              <w:t>"С</w:t>
            </w:r>
            <w:proofErr w:type="gramEnd"/>
            <w:r w:rsidRPr="00C775F6">
              <w:rPr>
                <w:sz w:val="20"/>
                <w:szCs w:val="20"/>
              </w:rPr>
              <w:t>троительство, реконструкция, капитальный ремонт и ремонт гидротехнических сооружений"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73 906,876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58 274,200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18 135,600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11 6 02 00030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1 857,076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1 857,076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6 02 SЭ200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72 049,800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58 274,200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18 135,600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72 049,800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58 274,200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18 135,600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11 7 00 00000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36 172,119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35 963,259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35 963,259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11 7 01 00000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18 757,930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18 713,702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18 713,702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11 7 01 00010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18 757,930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18 713,702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18 713,702</w:t>
            </w:r>
          </w:p>
        </w:tc>
      </w:tr>
      <w:tr w:rsidR="00C775F6" w:rsidRPr="00C775F6" w:rsidTr="0011121A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17 612,811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17 612,811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17 612,811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1 145,119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1 100,891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1 100,891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11 7 02 00000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17 414,189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17 249,557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17 249,557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11 7 02 00010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деятельности казенного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17 414,189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17 249,557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17 249,557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15 870,661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15 706,029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15 706,029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1 455,445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1 455,806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1 456,168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88,083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87,722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87,360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223 188,384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184 492,273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146 883,802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48 927,251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48 927,251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12 1 02 00030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48 927,251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48 927,251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46 357,103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9 010,965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9 010,965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9 010,965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12 2 01 00000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12 2 01 00010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территорий детских и спортивных площадок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4 337,415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12 2 02 00000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условий для отдыха и физического развития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12 2 02 00010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Устройство детских и спортивных площадок, в  том числе разработка ПСД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4 673,550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36 505,685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46 249,210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24 292,675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"Проведение мероприятий по благоустройству территорий и мест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13 781,271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25 490,009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4 307,434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Благоустройство территорий и мест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4 307,434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4 307,434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4 307,434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168,000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4 139,434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4 139,434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4 139,434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02 L5765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4 007,489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18 960,352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4 007,489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18 960,352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02 SP354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Приоритетный проект "Наша улица" в рамках реализации программы "Комфортный край"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5 466,348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2 222,223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5 466,348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2 222,223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22 724,414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20 759,201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19 985,241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Уборка несанкционированных свалок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2 644,437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2 644,437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2 644,437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2 644,437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2 644,437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2 644,437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 Содержание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3 483,200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3 483,200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3 483,200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3 483,200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3 483,200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3 483,200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12 3 03 00040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скверов и мест общего пользования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9 040,877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9 040,877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9 040,877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9 040,877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9 040,877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9 040,877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12 3 03 00050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proofErr w:type="spellStart"/>
            <w:r w:rsidRPr="00C775F6">
              <w:rPr>
                <w:sz w:val="20"/>
                <w:szCs w:val="20"/>
              </w:rPr>
              <w:t>Акарицидная</w:t>
            </w:r>
            <w:proofErr w:type="spellEnd"/>
            <w:r w:rsidRPr="00C775F6">
              <w:rPr>
                <w:sz w:val="20"/>
                <w:szCs w:val="20"/>
              </w:rPr>
              <w:t xml:space="preserve"> обработка и дератизация территории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627,379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627,379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627,379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627,379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627,379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627,379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12 3 03 00070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Оформление и содержание зеленых насаждений (оказание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2 748,448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2 748,448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2 748,448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2 748,448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2 748,448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2 748,448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12 3 03 00120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Снос расселенных жилых домов и нежилых зданий (сооружений)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2 739,173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773,960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2 739,173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773,960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3 03 2У090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1 440,900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1 440,900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1 440,900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1 440,900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1 440,900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1 440,900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182,155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182,155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182,155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12 4 01 00000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12 4 01 00010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145,715</w:t>
            </w:r>
          </w:p>
        </w:tc>
      </w:tr>
      <w:tr w:rsidR="00C775F6" w:rsidRPr="00C775F6" w:rsidTr="00A63EB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"Информирование населения о состоянии и об охране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12 4 02 00010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Размещение информации о состоянии окружающей среды и об охране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36,440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12 5 00 00000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58 302,346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17 128,495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1 476,559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12 5 02 00000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Основное мероприятие "Формирование комфортной городской среды"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17 465,479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17 128,495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1 476,559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12 5 02 00010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C775F6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C775F6">
              <w:rPr>
                <w:sz w:val="20"/>
                <w:szCs w:val="20"/>
              </w:rPr>
              <w:t xml:space="preserve"> по благоустройству муниципальных территорий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665,000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12 5 02 00030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Выполнение работ по благоустройству в рамках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2 362,908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11121A">
        <w:trPr>
          <w:trHeight w:val="1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2 362,908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5 02 SЖ090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16 800,479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14 765,587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1 476,559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16 800,479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14 765,587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1 476,559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5 F2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"Региональный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40 836,867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5 F2 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40 836,867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40 836,867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70 259,982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65 564,345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65 564,345</w:t>
            </w:r>
          </w:p>
        </w:tc>
      </w:tr>
      <w:tr w:rsidR="00C775F6" w:rsidRPr="00C775F6" w:rsidTr="00A63EB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15 942,120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15 942,120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15 942,120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12 6 01 00010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15 942,120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15 942,120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15 942,120</w:t>
            </w:r>
          </w:p>
        </w:tc>
      </w:tr>
      <w:tr w:rsidR="00C775F6" w:rsidRPr="00C775F6" w:rsidTr="00A63EB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14 992,262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14 992,262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14 992,262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949,858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949,858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949,858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54 317,862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49 622,225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49 622,225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54 248,762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49 553,125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49 553,125</w:t>
            </w:r>
          </w:p>
        </w:tc>
      </w:tr>
      <w:tr w:rsidR="00C775F6" w:rsidRPr="00C775F6" w:rsidTr="00A63EB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38 652,579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36 923,947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36 923,947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11 888,619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9 248,170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9 574,726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3 707,564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3 381,008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3 054,452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12 6 02 2У100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C775F6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69,100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69,100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69,100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69,100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69,100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69,100</w:t>
            </w:r>
          </w:p>
        </w:tc>
      </w:tr>
      <w:tr w:rsidR="00C775F6" w:rsidRPr="00C775F6" w:rsidTr="00A63EB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11 109,130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1 609,130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1 609,130</w:t>
            </w:r>
          </w:p>
        </w:tc>
      </w:tr>
      <w:tr w:rsidR="00C775F6" w:rsidRPr="00C775F6" w:rsidTr="00A63EB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13 1 00 00000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228,130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228,130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228,130</w:t>
            </w:r>
          </w:p>
        </w:tc>
      </w:tr>
      <w:tr w:rsidR="00C775F6" w:rsidRPr="00C775F6" w:rsidTr="00A63EB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13 1 01 00000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13 1 01 00020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proofErr w:type="spellStart"/>
            <w:r w:rsidRPr="00C775F6">
              <w:rPr>
                <w:sz w:val="20"/>
                <w:szCs w:val="20"/>
              </w:rPr>
              <w:t>Грантовая</w:t>
            </w:r>
            <w:proofErr w:type="spellEnd"/>
            <w:r w:rsidRPr="00C775F6">
              <w:rPr>
                <w:sz w:val="20"/>
                <w:szCs w:val="20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204,270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13 1 02 00000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13 1 02 00010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Организация мероприятий с молодежью от 14 до 35 лет, с целью разъяснения недопущения этнического экстремизма и формирования толерантности в молодежной среде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23,860</w:t>
            </w:r>
          </w:p>
        </w:tc>
      </w:tr>
      <w:tr w:rsidR="00C775F6" w:rsidRPr="00C775F6" w:rsidTr="00A63EB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13 2 00 00000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13 2 02 00000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13 2 02 00010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617,000</w:t>
            </w:r>
          </w:p>
        </w:tc>
      </w:tr>
      <w:tr w:rsidR="00C775F6" w:rsidRPr="00C775F6" w:rsidTr="00A63EB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3 02 SP080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proofErr w:type="spellStart"/>
            <w:r w:rsidRPr="00C775F6">
              <w:rPr>
                <w:sz w:val="20"/>
                <w:szCs w:val="20"/>
              </w:rPr>
              <w:t>Софинансирование</w:t>
            </w:r>
            <w:proofErr w:type="spellEnd"/>
            <w:r w:rsidRPr="00C775F6">
              <w:rPr>
                <w:sz w:val="20"/>
                <w:szCs w:val="20"/>
              </w:rPr>
              <w:t xml:space="preserve"> проектов </w:t>
            </w:r>
            <w:proofErr w:type="gramStart"/>
            <w:r w:rsidRPr="00C775F6">
              <w:rPr>
                <w:sz w:val="20"/>
                <w:szCs w:val="20"/>
              </w:rPr>
              <w:t>инициативного</w:t>
            </w:r>
            <w:proofErr w:type="gramEnd"/>
            <w:r w:rsidRPr="00C775F6">
              <w:rPr>
                <w:sz w:val="20"/>
                <w:szCs w:val="20"/>
              </w:rPr>
              <w:t xml:space="preserve"> </w:t>
            </w:r>
            <w:proofErr w:type="spellStart"/>
            <w:r w:rsidRPr="00C775F6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10 000,000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500,000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i/>
                <w:iCs/>
                <w:sz w:val="20"/>
                <w:szCs w:val="20"/>
              </w:rPr>
            </w:pPr>
            <w:r w:rsidRPr="00C775F6">
              <w:rPr>
                <w:i/>
                <w:iCs/>
                <w:sz w:val="20"/>
                <w:szCs w:val="20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13 4 02 00000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Основное мероприятие "Развитие института старост сельских населенных пунктов"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13 4 02 00010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264,000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C775F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C775F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79 263,548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85 558,682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95 202,941</w:t>
            </w:r>
          </w:p>
        </w:tc>
      </w:tr>
      <w:tr w:rsidR="00C775F6" w:rsidRPr="00C775F6" w:rsidTr="00A63EB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5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16 304,791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16 295,883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16 295,883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91 0 00 00010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3 711,552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3 711,552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91 0 00 00030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Депутаты Думы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1 800,000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1 800,000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91 0 00 00790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10 678,539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10 669,631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10 669,631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9 611,154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9 611,154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9 611,154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1 067,385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1 058,477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1 058,477</w:t>
            </w:r>
          </w:p>
        </w:tc>
      </w:tr>
      <w:tr w:rsidR="00C775F6" w:rsidRPr="00C775F6" w:rsidTr="00A63EB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91 0 00 2Ц320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114,700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114,700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114,700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114,700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114,700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114,700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75F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C775F6">
              <w:rPr>
                <w:b/>
                <w:bCs/>
                <w:sz w:val="20"/>
                <w:szCs w:val="20"/>
              </w:rPr>
              <w:t>непрограммных</w:t>
            </w:r>
            <w:proofErr w:type="spellEnd"/>
            <w:r w:rsidRPr="00C775F6">
              <w:rPr>
                <w:b/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62 958,757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69 262,799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78 907,058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92 0 00 00100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Ремонт помещений,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6 240,606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18 044,169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6 240,606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18 044,169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92 0 00 00200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Резервный фонд администрации Чайковского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2 671,000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2 671,000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2 671,000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92 0 00 00690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133,000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133,000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92 0 00 00790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700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92 0 00 00890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59 628,757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60 218,193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58 058,889</w:t>
            </w:r>
          </w:p>
        </w:tc>
      </w:tr>
      <w:tr w:rsidR="00C775F6" w:rsidRPr="00C775F6" w:rsidTr="00A63EB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100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53 818,740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54 491,167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54 491,167</w:t>
            </w:r>
          </w:p>
        </w:tc>
      </w:tr>
      <w:tr w:rsidR="00C775F6" w:rsidRPr="00C775F6" w:rsidTr="00A63EB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200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5 809,750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5 726,786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3 567,509</w:t>
            </w:r>
          </w:p>
        </w:tc>
      </w:tr>
      <w:tr w:rsidR="00C775F6" w:rsidRPr="00C775F6" w:rsidTr="00A63EB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center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800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5F6" w:rsidRPr="00C775F6" w:rsidRDefault="00C775F6" w:rsidP="00C775F6">
            <w:pPr>
              <w:jc w:val="both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0,267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5F6" w:rsidRPr="00C775F6" w:rsidRDefault="00C775F6" w:rsidP="00C775F6">
            <w:pPr>
              <w:jc w:val="right"/>
              <w:rPr>
                <w:sz w:val="20"/>
                <w:szCs w:val="20"/>
              </w:rPr>
            </w:pPr>
            <w:r w:rsidRPr="00C775F6">
              <w:rPr>
                <w:sz w:val="20"/>
                <w:szCs w:val="20"/>
              </w:rPr>
              <w:t>0,213</w:t>
            </w:r>
          </w:p>
        </w:tc>
      </w:tr>
      <w:tr w:rsidR="00A63EBA" w:rsidRPr="00C775F6" w:rsidTr="00CA5AC3">
        <w:trPr>
          <w:trHeight w:val="255"/>
        </w:trPr>
        <w:tc>
          <w:tcPr>
            <w:tcW w:w="5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EBA" w:rsidRPr="00C775F6" w:rsidRDefault="00A63EBA" w:rsidP="00A63EBA">
            <w:pPr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EBA" w:rsidRPr="00C775F6" w:rsidRDefault="00A63EBA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3 898 161,788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EBA" w:rsidRPr="00C775F6" w:rsidRDefault="00A63EBA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3 343 772,331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EBA" w:rsidRPr="00C775F6" w:rsidRDefault="00A63EBA" w:rsidP="00C775F6">
            <w:pPr>
              <w:jc w:val="right"/>
              <w:rPr>
                <w:b/>
                <w:bCs/>
                <w:sz w:val="20"/>
                <w:szCs w:val="20"/>
              </w:rPr>
            </w:pPr>
            <w:r w:rsidRPr="00C775F6">
              <w:rPr>
                <w:b/>
                <w:bCs/>
                <w:sz w:val="20"/>
                <w:szCs w:val="20"/>
              </w:rPr>
              <w:t>3 107 356,992</w:t>
            </w:r>
          </w:p>
        </w:tc>
      </w:tr>
    </w:tbl>
    <w:p w:rsidR="00A63EBA" w:rsidRDefault="00A63EBA">
      <w:pPr>
        <w:rPr>
          <w:szCs w:val="28"/>
        </w:rPr>
      </w:pPr>
      <w:r>
        <w:rPr>
          <w:szCs w:val="28"/>
        </w:rPr>
        <w:br w:type="page"/>
      </w:r>
    </w:p>
    <w:p w:rsidR="00C775F6" w:rsidRDefault="00BB57BC" w:rsidP="00BB57BC">
      <w:pPr>
        <w:ind w:left="5670"/>
      </w:pPr>
      <w:r w:rsidRPr="00BB57BC">
        <w:t>ПРИЛОЖЕНИЕ 6</w:t>
      </w:r>
    </w:p>
    <w:p w:rsidR="00BB57BC" w:rsidRDefault="00BB57BC" w:rsidP="00BB57BC">
      <w:pPr>
        <w:ind w:left="5670"/>
      </w:pPr>
      <w:r w:rsidRPr="00BB57BC">
        <w:t xml:space="preserve">к решению Думы </w:t>
      </w:r>
      <w:r w:rsidRPr="00BB57BC">
        <w:br/>
        <w:t>Чайковского городского округа</w:t>
      </w:r>
    </w:p>
    <w:p w:rsidR="00BB57BC" w:rsidRDefault="00BB57BC" w:rsidP="00BB57BC">
      <w:pPr>
        <w:ind w:left="5670"/>
      </w:pPr>
      <w:r w:rsidRPr="00BB57BC">
        <w:t>от _______________ № ____</w:t>
      </w:r>
    </w:p>
    <w:p w:rsidR="00BB57BC" w:rsidRDefault="00BB57BC" w:rsidP="00661DD9"/>
    <w:p w:rsidR="00BB57BC" w:rsidRDefault="00BB57BC" w:rsidP="00BB57BC">
      <w:pPr>
        <w:jc w:val="center"/>
        <w:rPr>
          <w:b/>
          <w:bCs/>
        </w:rPr>
      </w:pPr>
      <w:r w:rsidRPr="00BB57BC">
        <w:rPr>
          <w:b/>
          <w:bCs/>
        </w:rPr>
        <w:t xml:space="preserve">Ведомственная структура расходов бюджета городского округа </w:t>
      </w:r>
      <w:r w:rsidRPr="00BB57BC">
        <w:rPr>
          <w:b/>
          <w:bCs/>
        </w:rPr>
        <w:br/>
        <w:t>на 2024 год и на плановый период 2025 и 2026 годов</w:t>
      </w:r>
    </w:p>
    <w:p w:rsidR="00BB57BC" w:rsidRDefault="00BB57BC" w:rsidP="00661DD9">
      <w:pPr>
        <w:rPr>
          <w:b/>
          <w:bCs/>
        </w:rPr>
      </w:pPr>
    </w:p>
    <w:p w:rsidR="00BB57BC" w:rsidRDefault="00BB57BC" w:rsidP="00BB57BC">
      <w:pPr>
        <w:jc w:val="right"/>
        <w:rPr>
          <w:szCs w:val="28"/>
        </w:rPr>
      </w:pPr>
      <w:r w:rsidRPr="00BB57BC">
        <w:rPr>
          <w:sz w:val="22"/>
          <w:szCs w:val="22"/>
        </w:rPr>
        <w:t>тыс. рублей</w:t>
      </w:r>
    </w:p>
    <w:tbl>
      <w:tblPr>
        <w:tblW w:w="5000" w:type="pct"/>
        <w:tblLayout w:type="fixed"/>
        <w:tblLook w:val="04A0"/>
      </w:tblPr>
      <w:tblGrid>
        <w:gridCol w:w="818"/>
        <w:gridCol w:w="991"/>
        <w:gridCol w:w="1419"/>
        <w:gridCol w:w="710"/>
        <w:gridCol w:w="1699"/>
        <w:gridCol w:w="1417"/>
        <w:gridCol w:w="1421"/>
        <w:gridCol w:w="1380"/>
      </w:tblGrid>
      <w:tr w:rsidR="00E3721F" w:rsidRPr="00BB57BC" w:rsidTr="00E3721F">
        <w:trPr>
          <w:trHeight w:val="585"/>
          <w:tblHeader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>Код  ГРБС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>Код ЦСР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>Код ВР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 xml:space="preserve">Наименование главных распорядителей средств, разделов, подразделов, целевых статей, групп видов расходов 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2"/>
                <w:szCs w:val="22"/>
              </w:rPr>
            </w:pPr>
            <w:r w:rsidRPr="00BB57BC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E3721F" w:rsidRPr="00BB57BC" w:rsidTr="00E3721F">
        <w:trPr>
          <w:trHeight w:val="870"/>
          <w:tblHeader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57BC" w:rsidRPr="00BB57BC" w:rsidRDefault="00BB57BC" w:rsidP="00BB57B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57BC">
              <w:rPr>
                <w:b/>
                <w:bCs/>
                <w:color w:val="000000"/>
                <w:sz w:val="20"/>
                <w:szCs w:val="20"/>
              </w:rPr>
              <w:t>Дума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6 088,049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6 079,141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6 079,141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6 067,049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6 058,141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6 058,141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6 067,049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6 058,141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6 058,141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6 067,049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6 058,141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6 058,141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Депутаты Думы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1 800,000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91 0 00 00790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4 267,049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4 258,141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4 258,141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3 807,652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3 807,652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3 807,652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459,397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450,489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450,489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91 0 00 00790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Администрация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202 289,964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198 200,825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198 519,873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119 159,825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117 875,678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117 875,678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3 711,552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108 905,303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108 288,356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108 288,356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</w:tr>
      <w:tr w:rsidR="00E3721F" w:rsidRPr="00BB57BC" w:rsidTr="00E3721F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2С140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69,300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"Профилактика безнадзорности и правонарушений несовершеннолетних и защита их прав"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05 4 01 00000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"Совершенствование системы профилактической работы по предупреждению семейного неблагополучия, социального сиротства и детской безнадзорности"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4 01 2C050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6 016,600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5 530,286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5 530,286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5 530,286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486,314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486,314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486,314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102 819,403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102 202,456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102 202,456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3 610,998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3 610,998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3 610,998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"Управление результативностью муниципальных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Внедрение эффективной системы мотивации деятельности муниципальных служащих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</w:tr>
      <w:tr w:rsidR="00E3721F" w:rsidRPr="00BB57BC" w:rsidTr="0094541B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3 510,998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99 208,405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98 591,458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98 591,458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99 208,405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98 591,458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98 591,458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98 727,105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98 110,158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98 110,158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84 263,104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84 016,157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84 016,157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14 228,136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13 864,238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13 870,340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235,865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229,763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223,661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01 2П040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01 2П060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413,900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413,900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413,900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8,900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405,000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Судебная система</w:t>
            </w:r>
          </w:p>
          <w:p w:rsidR="0094541B" w:rsidRPr="00BB57BC" w:rsidRDefault="0094541B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</w:tr>
      <w:tr w:rsidR="00E3721F" w:rsidRPr="00BB57BC" w:rsidTr="00E3721F">
        <w:trPr>
          <w:trHeight w:val="9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10 6 01 51200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1,800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6 540,970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5 873,970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5 873,970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4 655,700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4 655,700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4 655,700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информационной открытости органов местного самоуправления, в т.ч. раскрытия информации свободного доступа путем размещения на официальном сайте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Размещение информации на официальном сайте Чайковского городского округа, обеспечивающей открытость деятельности администрации в соответствии с требованиями федерального законодательства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 "Организация и усовершенствование деятельности отдела ЗАГС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10 5 01 00000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мероприятий, направленных на повышение качества и доступности предоставления населению и организациям государственных услуг по государственной регистрации актов гражданского состояния"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10 5 01 59300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4 325,700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4 000,722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4 000,722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4 000,722</w:t>
            </w:r>
          </w:p>
        </w:tc>
      </w:tr>
      <w:tr w:rsidR="00E3721F" w:rsidRPr="00BB57BC" w:rsidTr="0094541B">
        <w:trPr>
          <w:trHeight w:val="2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324,978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324,978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324,978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совершенствования правового, организационного, финансового механизмов функционирования в сфере муниципального управления"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10 6 01 00040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участия в Совете муниципальных образований Пермского края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1 085,270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1 085,270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1 085,270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"Гармонизация межэтнических и межконфессиональных отношений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proofErr w:type="spellStart"/>
            <w:r w:rsidRPr="00BB57BC">
              <w:rPr>
                <w:sz w:val="20"/>
                <w:szCs w:val="20"/>
              </w:rPr>
              <w:t>Грантовая</w:t>
            </w:r>
            <w:proofErr w:type="spellEnd"/>
            <w:r w:rsidRPr="00BB57BC">
              <w:rPr>
                <w:sz w:val="20"/>
                <w:szCs w:val="20"/>
              </w:rPr>
              <w:t xml:space="preserve"> поддержка деятельности национальных общественных объединений в сфере межнациональных и межрелигиозных отношений, содействие социальной адаптации этнических мигрантов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204,270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13 2 02 00000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"Финансовая поддержка деятельности социально-ориентированных некоммерческих организаций"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13 2 02 00010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грантов СО НКО на реализацию социальных проектов по итогам конкурсов гражданских инициатив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617,000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участия жителей округа в местном самоуправлении"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</w:tr>
      <w:tr w:rsidR="00E3721F" w:rsidRPr="00BB57BC" w:rsidTr="00E3721F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"Развитие института старост сельских населенных пунктов"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Материальное поощрение старост сельских населенных пунктов в Чайковском городском округе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264,000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57BC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BB57BC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92 0 00 00690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133,000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50 157,755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44 634,374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44 634,374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30 104,311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28 982,281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28 982,281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30 104,311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28 982,281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28 982,281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Оснащение системами видеонаблюдения и контроля мест с массовым пребыванием людей и территорий с высокой частотой совершения правонарушений и преступлений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"Осуществление мер по гражданской обороне, пожарной безопасности и защите от чрезвычайных ситуаций природного и техногенного характера"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29 858,311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28 736,281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28 736,281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29 858,311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28 736,281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28 736,281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муниципального казенного учреждения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27 863,808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26 743,154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26 743,154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23 129,815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23 006,341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23 006,341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3 913,081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2 968,226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3 017,802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820,912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768,587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719,011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05 2 01 00020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Мероприятия, направленные на обеспечение безопасной эксплуатации гидротехнических сооружений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1 994,503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1 993,127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1 993,127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1 994,503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1 993,127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1 993,127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18 941,736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18 941,736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18 941,736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"Осуществление профилактических мер  пожарной безопасности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18 941,736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14 540,385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05 5 03 00020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Защита населенных пунктов от распространения лесных пожаров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734,264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734,264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734,264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734,264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734,264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734,264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05 5 03 00030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Информационное обеспечение в области противопожарной безопасности, размещенное в средствах массовой информации в виде наглядной агитации</w:t>
            </w:r>
          </w:p>
          <w:p w:rsidR="0094541B" w:rsidRPr="00BB57BC" w:rsidRDefault="0094541B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05 5 03 00040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Материальное стимулирование 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220,100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220,100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220,100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220,100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220,100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05 5 03 00050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муниципального казенного учреждения в сфере создания и поддержания в готовности муниципальной пожарной охраны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17 838,472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13 437,121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13 437,121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12 912,211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11 204,860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11 204,860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4 864,668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2 170,797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2 170,925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61,593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61,464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61,336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05 5 03 00060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Приобретение услуг по тушению пожаров в сельских территориях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98,900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98,900</w:t>
            </w:r>
          </w:p>
        </w:tc>
      </w:tr>
      <w:tr w:rsidR="00E3721F" w:rsidRPr="00BB57BC" w:rsidTr="00E3721F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0314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2"/>
                <w:szCs w:val="22"/>
              </w:rPr>
            </w:pPr>
            <w:r w:rsidRPr="00BB57BC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  <w:p w:rsidR="0094541B" w:rsidRPr="00BB57BC" w:rsidRDefault="0094541B" w:rsidP="00BB57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11121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02 SП020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Материальное стимулирование народных дружинников за участие в охране общественного порядка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1 111,708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2 556,400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2 556,400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2 556,400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246,400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</w:tr>
      <w:tr w:rsidR="00E3721F" w:rsidRPr="00BB57BC" w:rsidTr="0094541B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</w:tr>
      <w:tr w:rsidR="00E3721F" w:rsidRPr="00BB57BC" w:rsidTr="00E3721F">
        <w:trPr>
          <w:trHeight w:val="5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</w:tr>
      <w:tr w:rsidR="00E3721F" w:rsidRPr="00BB57BC" w:rsidTr="00E3721F">
        <w:trPr>
          <w:trHeight w:val="5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2С140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2 310,000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1 010,000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6 849,952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6 849,952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6 849,952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и развитие архивного дела на территории Чайковского городского округа"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6 849,952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"Приведение в нормативное состояние материально-технической базы для хранения архивных документов"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6 849,952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6 856,883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10 4 02 00010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хранения, комплектования,  учета и использования архивных документов Чайковского городского округа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6 420,052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6 426,983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6 426,983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6 420,052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6 426,983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6 426,983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4 02 2К080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BB57BC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429,900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429,900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429,900</w:t>
            </w:r>
          </w:p>
        </w:tc>
      </w:tr>
      <w:tr w:rsidR="00E3721F" w:rsidRPr="00BB57BC" w:rsidTr="0094541B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BB57BC" w:rsidRDefault="00BB57BC" w:rsidP="0094541B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429,900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429,900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429,900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18 475,519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21 186,977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21 506,025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18 475,519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21 186,977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21 506,025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18 475,519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21 186,977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21 506,025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18 475,519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21 186,977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21 506,025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"Пенсионное обеспечение за выслугу лет лиц, замещавших муниципальные должности и должности муниципальной службы"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18 475,519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21 186,977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21 506,025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10 1 04 00010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Установление и своевременная выплата пенсии за выслугу лет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18 475,519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21 186,977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21 506,025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81,825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81,825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81,825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18 393,694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21 105,152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21 424,200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СРЕДСТВА МАССОВОЙ ИНФОРМАЦИИ</w:t>
            </w:r>
          </w:p>
          <w:p w:rsidR="0094541B" w:rsidRPr="00BB57BC" w:rsidRDefault="0094541B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</w:tr>
      <w:tr w:rsidR="00E3721F" w:rsidRPr="00BB57BC" w:rsidTr="00E3721F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5 090,513</w:t>
            </w:r>
          </w:p>
        </w:tc>
      </w:tr>
      <w:tr w:rsidR="00E3721F" w:rsidRPr="00BB57BC" w:rsidTr="00E3721F">
        <w:trPr>
          <w:trHeight w:val="8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"Повышение эффективности организационно-документационной деятельности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открытости и доступности к проектам нормативных правовых актов, принятым нормативным правовым актам"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10 2 03 00050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Возмещение затрат по опубликованию нормативных правовых актов автономной некоммерческой организации "Редакция газеты "Огни Камы"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</w:tr>
      <w:tr w:rsidR="00E3721F" w:rsidRPr="00BB57BC" w:rsidTr="0094541B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1 972,777</w:t>
            </w:r>
          </w:p>
        </w:tc>
      </w:tr>
      <w:tr w:rsidR="00E3721F" w:rsidRPr="00BB57BC" w:rsidTr="00E3721F">
        <w:trPr>
          <w:trHeight w:val="8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открытости и доступности информации о деятельности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</w:tr>
      <w:tr w:rsidR="00E3721F" w:rsidRPr="00BB57BC" w:rsidTr="00E3721F">
        <w:trPr>
          <w:trHeight w:val="13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10 3 02 00000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"Объективное и всестороннее освещение социально-экономического развития Чайковского городского округа в городских, региональных и федеральных средствах массовой информации и информационно-телекоммуникационной сети "Интернет"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</w:tr>
      <w:tr w:rsidR="00E3721F" w:rsidRPr="00BB57BC" w:rsidTr="00E3721F">
        <w:trPr>
          <w:trHeight w:val="10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10 3 02 00030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"Редакция газеты "Огни Камы"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3 117,736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Управление физической культуры и спорта администрации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138 369,552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138 385,503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138 385,503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2 651,022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2 933,912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2 933,912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94541B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2 609,022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2 609,022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2 609,022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</w:tr>
      <w:tr w:rsidR="00E3721F" w:rsidRPr="00BB57BC" w:rsidTr="00E3721F">
        <w:trPr>
          <w:trHeight w:val="6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2 609,022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2 891,912</w:t>
            </w:r>
          </w:p>
        </w:tc>
      </w:tr>
      <w:tr w:rsidR="00E3721F" w:rsidRPr="00BB57BC" w:rsidTr="00E3721F">
        <w:trPr>
          <w:trHeight w:val="4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различных форм отдыха и оздоровления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141,500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141,500</w:t>
            </w:r>
          </w:p>
        </w:tc>
      </w:tr>
      <w:tr w:rsidR="00E3721F" w:rsidRPr="00BB57BC" w:rsidTr="00E3721F">
        <w:trPr>
          <w:trHeight w:val="6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141,500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141,500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2С140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2 472,022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2 750,412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2 750,412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2 472,022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2 750,412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2 750,412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135 718,530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135 451,591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135 451,591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40 090,785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39 877,890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40 294,253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40 090,785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39 877,890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40 294,253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38 680,450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38 467,555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38 883,918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03 1 01 00030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конкурсов на звание "Лучшая спортивная сельская территория"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104,100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104,100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104,100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отборочных соревнований на краевые сельские "Спортивные игры"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03 1 02 00020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18,100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18,100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"Вовлечение лиц с ограниченными физическими возможностями и пожилых людей к занятиям физической культурой и спортом"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комплекса спортивно-оздоровительных мероприятий для пожилых людей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03 1 03 00020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соревнований для лиц с ограниченными физическими возможностями и инвалидов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38 520,750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38 307,855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38 724,218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доступа к объектам спорта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26 947,715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26 737,715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27 156,975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26 947,715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26 737,715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27 156,975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1 137,174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1 137,174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1 137,174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1 137,174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1 137,174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1 137,174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9 186,027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9 183,132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9 180,235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9 186,027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9 183,132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9 180,235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BB57BC">
              <w:rPr>
                <w:sz w:val="20"/>
                <w:szCs w:val="20"/>
              </w:rPr>
              <w:t>общеразвивающих</w:t>
            </w:r>
            <w:proofErr w:type="spellEnd"/>
            <w:r w:rsidRPr="00BB57BC">
              <w:rPr>
                <w:sz w:val="20"/>
                <w:szCs w:val="20"/>
              </w:rPr>
              <w:t xml:space="preserve"> программ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1 249,834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1 249,834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1 249,834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1 249,834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1 249,834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1 249,834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"Спорт высших достижений"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1 410,335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1 410,335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1 410,335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"Участие спортсменов городского округа в краевых, российских и международных соревнованиях"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1 410,335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1 410,335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1 410,335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Участие команд Чайковского городского округа в выездных соревнованиях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1 367,055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1 367,055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1 367,055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397,880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397,880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397,880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969,175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969,175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969,175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03 2 01 00020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Участие лиц с ограниченными возможностями, инвалидов в выездных соревнованиях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43,280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43,280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43,280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43,280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43,280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43,280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1 595,733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1 474,733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558,500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558,500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558,500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558,500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558,500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558,500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Реализация Всероссийского физкультурно-спортивного комплекса "Готов к труду и обороне"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916,233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916,233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916,233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916,233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916,233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916,233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279B3">
        <w:trPr>
          <w:trHeight w:val="4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87 912,631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87 971,236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87 554,873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87 912,631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87 971,236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87 554,873</w:t>
            </w:r>
          </w:p>
        </w:tc>
      </w:tr>
      <w:tr w:rsidR="00E3721F" w:rsidRPr="00BB57BC" w:rsidTr="00E279B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87 912,631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87 971,236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87 554,873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"Организация  предоставления физкультурно-оздоровительных  и спортивных услуг (работ) в сфере физической культуры и спорта"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87 912,631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87 971,236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87 554,873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Реализация дополнительных образовательных программ спортивной подготовки по олимпийским видам спорта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73 428,637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72 940,577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72 524,825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73 428,637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72 940,577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72 524,825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03 1 04 00060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Реализация дополнительных образовательных программ спортивной подготовки по </w:t>
            </w:r>
            <w:proofErr w:type="spellStart"/>
            <w:r w:rsidRPr="00BB57BC">
              <w:rPr>
                <w:sz w:val="20"/>
                <w:szCs w:val="20"/>
              </w:rPr>
              <w:t>неолимпийским</w:t>
            </w:r>
            <w:proofErr w:type="spellEnd"/>
            <w:r w:rsidRPr="00BB57BC">
              <w:rPr>
                <w:sz w:val="20"/>
                <w:szCs w:val="20"/>
              </w:rPr>
              <w:t xml:space="preserve"> видам спорта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14 483,994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15 030,659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15 030,048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14 483,994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15 030,659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15 030,048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6 119,381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6 127,732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6 127,732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03 4 01 00000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03 4 01 00010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6 045,220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  <w:p w:rsidR="0094541B" w:rsidRPr="00BB57BC" w:rsidRDefault="0094541B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5 581,789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5 581,789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5 581,789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463,431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463,431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463,431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</w:tr>
      <w:tr w:rsidR="00E3721F" w:rsidRPr="00BB57BC" w:rsidTr="00E3721F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2С140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BB57BC" w:rsidRDefault="00BB57BC" w:rsidP="0094541B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74,161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82,512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 xml:space="preserve">Управление образования администрации Чайковского городского округа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1 785 210,395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1 764 469,720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1 774 206,211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1 723 455,295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1 704 773,320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1 714 509,811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592 122,861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588 356,115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600 891,856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575 303,053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571 194,323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583 730,064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"Дошкольное образование"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563 584,453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559 184,823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559 641,576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559 810,503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555 410,873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555 867,626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услуги в сфере дошкольного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84 504,565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80 500,736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80 957,489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84 504,565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80 500,736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80 957,489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01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474 955,938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474 910,137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474 910,137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474 955,938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474 910,137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474 910,137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01 2H421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3 773,950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3 773,950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3 773,950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214,250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214,250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214,250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214,250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214,250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214,250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02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proofErr w:type="gramStart"/>
            <w:r w:rsidRPr="00BB57BC">
              <w:rPr>
                <w:sz w:val="20"/>
                <w:szCs w:val="20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3 559,700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3 559,700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3 559,700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3 559,700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3 559,700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3 559,700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"Кадровая политика"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</w:tr>
      <w:tr w:rsidR="00E3721F" w:rsidRPr="00BB57BC" w:rsidTr="0094541B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11 718,600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12 009,500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12 078,988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"Обновление материально-технической базы в образовательных учреждениях"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12 078,988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Оснащение оборудованием и инвентарем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12 078,988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12 078,988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16 819,808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16 819,808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16 819,808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детей льготных категорий в образовательных учреждениях, реализующих программу дошкольного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16 819,808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16 819,808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17 161,792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971 799,158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958 209,653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955 432,599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883 293,274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872 096,804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869 319,750</w:t>
            </w:r>
          </w:p>
        </w:tc>
      </w:tr>
      <w:tr w:rsidR="00E3721F" w:rsidRPr="00BB57BC" w:rsidTr="00E3721F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"Начальное, основное, среднее общее образование"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855 418,941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845 317,725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844 880,671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855 418,941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845 317,725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844 880,671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услуг в сфере общего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120 125,417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110 300,106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109 832,058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120 125,417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110 300,106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109 832,058</w:t>
            </w:r>
          </w:p>
        </w:tc>
      </w:tr>
      <w:tr w:rsidR="00E3721F" w:rsidRPr="00BB57BC" w:rsidTr="0011121A">
        <w:trPr>
          <w:trHeight w:val="4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01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676 864,006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676 630,431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676 630,431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676 864,006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676 630,431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676 630,431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01 2 01 53030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49 410,900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49 410,900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49 410,900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49 410,900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49 410,900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49 410,900</w:t>
            </w:r>
          </w:p>
        </w:tc>
      </w:tr>
      <w:tr w:rsidR="00E3721F" w:rsidRPr="00BB57BC" w:rsidTr="00E3721F">
        <w:trPr>
          <w:trHeight w:val="23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01 SН040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proofErr w:type="gramStart"/>
            <w:r w:rsidRPr="00BB57BC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9 018,618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8 976,288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9 007,282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9 018,618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8 976,288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9 007,282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"Дополнительное образование и воспитание"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ЕВ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"Региональный проект "Патриотическое воспитание граждан Российской Федерации"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11121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ЕВ 51790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2 949,679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"Кадровая политика"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21 269,600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21 269,600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21 269,600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21 269,600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21 489,400</w:t>
            </w:r>
          </w:p>
        </w:tc>
      </w:tr>
      <w:tr w:rsidR="00E3721F" w:rsidRPr="00BB57BC" w:rsidTr="0011121A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3 655,054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2 340,000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нормативного состояния имущественных комплексов учреждений"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3 655,054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2 340,000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Приведение в нормативное состояние территории и имущественных комплексов образовательных учреждений в соответствии с санитарно-гигиеническими требованиями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01 SP351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Приоритетный проект "Школьный двор" в рамках реализации программы "Комфортный край"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2 340,000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2 340,000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94541B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88 505,884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86 112,849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86 112,849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88 505,884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86 112,849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86 112,849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88 505,884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86 112,849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86 112,849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питания детей с ограниченными возможностями здоровья в общеобразовательных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8 029,302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8 367,962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8 367,962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8 029,302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8 367,962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8 367,962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L3040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proofErr w:type="gramStart"/>
            <w:r w:rsidRPr="00BB57BC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80 476,582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77 744,887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77 744,887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80 476,582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77 744,887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77 744,887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88 558,005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85 752,088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85 692,734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88 558,005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85 752,088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85 692,734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"Дополнительное образование и воспитание"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86 880,909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84 074,992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84 015,638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детей необходимыми условиями для получения дополнительного образования"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79 408,010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78 684,882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78 625,528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услуги в сфере дополнительного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79 408,010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78 684,882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78 625,528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79 408,010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78 684,882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78 625,528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7 472,899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</w:tr>
      <w:tr w:rsidR="00E3721F" w:rsidRPr="00BB57BC" w:rsidTr="00E3721F">
        <w:trPr>
          <w:trHeight w:val="4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11121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03 SH540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детского технопарка "</w:t>
            </w:r>
            <w:proofErr w:type="spellStart"/>
            <w:r w:rsidRPr="00BB57BC">
              <w:rPr>
                <w:sz w:val="20"/>
                <w:szCs w:val="20"/>
              </w:rPr>
              <w:t>Кванториум</w:t>
            </w:r>
            <w:proofErr w:type="spellEnd"/>
            <w:r w:rsidRPr="00BB57BC">
              <w:rPr>
                <w:sz w:val="20"/>
                <w:szCs w:val="20"/>
              </w:rPr>
              <w:t>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2 082,789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2 082,789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03 SH620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центра цифрового образования детей "IT-куб"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5 390,110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"Кадровая политика"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социальных гарантий и льгот педагогическим работникам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1 677,096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70 912,271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72 392,464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72 429,622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BB57BC" w:rsidRDefault="00BB57BC" w:rsidP="0094541B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42 898,016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42 768,392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42 808,047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"Дошкольное образование"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спроса родителей детей дошкольного возраста на услуги негосударственного сектора"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02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proofErr w:type="gramStart"/>
            <w:r w:rsidRPr="00BB57BC">
              <w:rPr>
                <w:sz w:val="20"/>
                <w:szCs w:val="20"/>
              </w:rPr>
              <w:t>Получение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BB57BC" w:rsidRDefault="00BB57BC" w:rsidP="0094541B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54,200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"Дополнительное образование и воспитание"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470,519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470,519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470,519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"Участие детей Чайковского городского округа в мероприятиях различных уровней"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344,519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344,519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344,519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и участие в мероприятиях (фестивалях, конкурсах, соревнованиях, выставках)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186,864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186,864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186,864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186,864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186,864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186,864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01 3 02 00020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и участие в мероприятиях военно-патриотического воспитания обучающихся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157,655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157,655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157,655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157,655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157,655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157,655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41B" w:rsidRDefault="00BB57BC" w:rsidP="006F3C93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"Создание условий, направленных на поддержку и творческое развитие талантливых детей"</w:t>
            </w:r>
          </w:p>
          <w:p w:rsidR="006F3C93" w:rsidRPr="00BB57BC" w:rsidRDefault="006F3C93" w:rsidP="006F3C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01 3 03 00010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Участие во Всероссийской олимпиаде школьников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126,000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"Кадровая политика"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12 377,154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12 329,938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12 346,739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информационно-методических условий для комплексного развития сферы образования"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12 033,174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11 985,958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12 002,759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Методическое сопровождение деятельности муниципальных учреждений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12 033,174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11 985,958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12 002,759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12 033,174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11 985,958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12 002,759</w:t>
            </w:r>
          </w:p>
        </w:tc>
      </w:tr>
      <w:tr w:rsidR="00E3721F" w:rsidRPr="00BB57BC" w:rsidTr="0094541B">
        <w:trPr>
          <w:trHeight w:val="4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конкурса "Учитель года"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Участие в региональном проекте "Мобильный учитель"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88,980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29 996,143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29 913,735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29 936,589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01 6 01 00000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"Организация процесса управления системой образования"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14 681,338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14 681,338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14 681,338</w:t>
            </w:r>
          </w:p>
        </w:tc>
      </w:tr>
      <w:tr w:rsidR="00E3721F" w:rsidRPr="00BB57BC" w:rsidTr="0011121A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01 6 01 00010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14 681,338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14 681,338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14 681,338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13 359,840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13 359,840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13 359,840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1 317,265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1 317,955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1 318,644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4,233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3,543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2,854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01 6 02 00000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ремонтно-эксплуатационного обслуживания учреждений системы образования"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15 314,805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15 232,397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15 255,251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01 6 02 00020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Осуществление ремонтно-эксплуатационного и аварийного обслуживания учреждений образования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15 314,805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15 232,397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15 255,251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15 314,805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15 232,397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15 255,251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26 799,451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28 409,268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28 406,771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26 799,451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28 409,268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28 406,771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23 457,206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25 244,312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25 241,815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различных форм отдыха и оздоровления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1 478,048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1 470,779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1 468,282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1 478,048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1 470,779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1 468,282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2С140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21 979,158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23 773,533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23 773,533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461,701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461,701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461,701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178,469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230,732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230,732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20 786,326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22 478,699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22 478,699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552,662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602,401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602,401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"Совершенствование и модернизация материальной базы детского загородного оздоровительного лагеря"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3 342,245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3 164,956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3 164,956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имущественного комплекса загородного лагеря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3 342,245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3 164,956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3 164,956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3 342,245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3 164,956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3 164,956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1 214,804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1 214,804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1 214,804</w:t>
            </w:r>
          </w:p>
        </w:tc>
      </w:tr>
      <w:tr w:rsidR="00E3721F" w:rsidRPr="00BB57BC" w:rsidTr="00E3721F">
        <w:trPr>
          <w:trHeight w:val="52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1 214,804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1 214,804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1 214,804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1 085,764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1 085,764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1 085,764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132,500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132,500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132,500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132,500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работы муниципальных служб примирения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953,264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953,264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953,264</w:t>
            </w:r>
          </w:p>
        </w:tc>
      </w:tr>
      <w:tr w:rsidR="00E3721F" w:rsidRPr="00BB57BC" w:rsidTr="006F3C9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953,264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953,264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953,264</w:t>
            </w:r>
          </w:p>
        </w:tc>
      </w:tr>
      <w:tr w:rsidR="00E3721F" w:rsidRPr="00BB57BC" w:rsidTr="00E3721F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"Снижение количества преступлений в общественных местах"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05 1 02 00020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мероприятий по профилактике дорожно-транспортного травматизма и безопасности дорожного движения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129,040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61 395,100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59 696,400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59 696,400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38 318,800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37 762,200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37 762,200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10 892,600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10 892,600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10 892,600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"Кадровая политика"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10 892,600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10 892,600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10 892,600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2Н022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Дополнительные меры социальной поддержки отдельных категорий лиц, которым присуждены ученые степени кандидата и доктора наук, работающих в 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652,800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"Привлечение и закрепление педагогических работников в муниципальных образовательных учреждениях"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10 239,800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10 239,800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10 239,800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03 2C170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учреждений, работающим и проживающим в сельской местности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10 239,800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10 239,800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10 239,800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3 528,500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3 528,500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3 528,500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6 711,300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6 711,300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6 711,300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27 426,200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26 869,600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26 869,600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27 426,200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26 869,600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26 869,600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27 426,200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26 869,600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26 869,600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2Н022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мер социальной поддержки учащимся образовательных учебных заведений из малоимущих многодетных семей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9 267,300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8 905,500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8 905,500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9 267,300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8 905,500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8 905,500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2Н023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мер социальной поддержки учащимся образовательных учебных заведений из малоимущих семей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18 158,900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17 964,100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17 964,100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18 158,900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17 964,100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17 964,100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23 076,300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23 076,300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23 076,300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23 076,300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Выплата компенсации части родительской платы за содержание ребенка в муниципальных 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23 076,300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21 934,200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11,942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11,942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11,942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1 194,200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1 194,200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1 194,200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21 870,158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20 728,058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20 728,058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2"/>
                <w:szCs w:val="22"/>
              </w:rPr>
            </w:pPr>
            <w:r w:rsidRPr="00BB57BC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"Привлечение к занятиям физической культурой и спортом жителей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1 01 SФ320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Реализация мероприятия "Умею плавать"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6F3C93" w:rsidRPr="00BB57BC" w:rsidRDefault="006F3C93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Управление культуры и молодежной политики администрации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341 233,842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337 920,068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337 922,565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125 895,969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125 220,669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125 223,166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90 040,621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89 096,991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89 096,991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90 040,621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89 096,991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89 096,991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87 788,921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87 788,921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</w:tr>
      <w:tr w:rsidR="00E3721F" w:rsidRPr="00BB57BC" w:rsidTr="006F3C9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Дополнительное образование детей художественно-эстетической направленности 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87 788,921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87 788,921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86 845,291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"Кадровая политика в сфере культуры и молодежной политики"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"Повышение престижности и привлекательности профессии, материальное стимулирование роста профессионального мастерства, привлечение молодых специалистов"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Социальные гарантии и льготы педагогическим работникам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2 251,700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BB57BC" w:rsidRDefault="00BB57BC" w:rsidP="006F3C93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Молодежная политика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33 486,030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33 569,957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33 569,957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33 245,570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33 349,497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33 349,497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33 245,570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33 349,497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33 349,497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33 245,570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33 349,497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33 349,497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досуга детей, подростков и молодежи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13 983,706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14 012,133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14 012,133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13 983,706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14 012,133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14 012,133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мероприятий в сфере молодежной политики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19 261,864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19 337,364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19 337,364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93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19 261,864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19 337,364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19 337,364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216,600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196,600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196,600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"Участие в обеспечении общественной безопасности"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"Снижение общего уровня преступности на территории"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05 1 01 00010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181,600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8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Основное мероприятие "Реализация на территории </w:t>
            </w:r>
            <w:proofErr w:type="gramStart"/>
            <w:r w:rsidRPr="00BB57BC">
              <w:rPr>
                <w:sz w:val="20"/>
                <w:szCs w:val="20"/>
              </w:rPr>
              <w:t>мероприятий Комплексного плана противодействия идеологии терроризма</w:t>
            </w:r>
            <w:proofErr w:type="gramEnd"/>
            <w:r w:rsidRPr="00BB57BC">
              <w:rPr>
                <w:sz w:val="20"/>
                <w:szCs w:val="20"/>
              </w:rPr>
              <w:t xml:space="preserve"> в Российской Федерации"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</w:tr>
      <w:tr w:rsidR="00E3721F" w:rsidRPr="00BB57BC" w:rsidTr="006F3C93">
        <w:trPr>
          <w:trHeight w:val="2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BB57BC">
              <w:rPr>
                <w:sz w:val="20"/>
                <w:szCs w:val="20"/>
              </w:rPr>
              <w:t>мероприятий комплексного плана противодействия идеологии терроризма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"Реализация государственной национальной политики"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"Содействие укреплению толерантности в молодежной среде, недопущению агрессивного поведения к лицам иной национальности"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мероприятий с молодежью от 14 до 35 лет, с целью разъяснения недопущения этнического экстремизма и формирования толерантности в молодежной среде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23,860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2 327,318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2 511,721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2 514,218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2 327,318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2 511,721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2 514,218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2 327,318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2 511,721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2 514,218</w:t>
            </w:r>
          </w:p>
        </w:tc>
      </w:tr>
      <w:tr w:rsidR="00E3721F" w:rsidRPr="00BB57BC" w:rsidTr="00E3721F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2 327,318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2 511,721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2 514,218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различных форм отдыха и оздоровления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309,202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311,971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314,468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BB57BC" w:rsidRDefault="00BB57BC" w:rsidP="006F3C93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309,202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311,971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314,468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2С140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2 018,116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2 199,750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2 199,750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2 018,116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2 199,750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2 199,750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215 337,873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212 699,399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212 699,399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157 900,037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155 256,113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155 256,113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157 304,237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155 256,113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155 256,113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157 304,237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155 256,113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155 256,113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153 529,845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152 981,721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152 981,721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Показ спектаклей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30 043,933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30 070,717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30 070,717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30 043,933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30 070,717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30 070,717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культурного отдыха населения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1 060,493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1 061,305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1 061,305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1 060,493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1 061,305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1 061,305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культурно-массовых мероприятий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61 970,217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60 947,535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60 947,535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61 970,217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60 947,535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60 947,535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17 547,699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17 882,449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17 882,449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17 547,699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17 882,449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17 882,449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Библиотечное, библиографическое и информационное облуживание пользователей библиотеки  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29 525,170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29 574,223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29 574,223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29 525,170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29 574,223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29 574,223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публичного показа музейных предметов, музейных коллекций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13 382,333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13 445,492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13 445,492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13 382,333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13 445,492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13 445,492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Основное мероприятие "Формирование культурного имиджа территории, развитие </w:t>
            </w:r>
            <w:proofErr w:type="spellStart"/>
            <w:r w:rsidRPr="00BB57BC">
              <w:rPr>
                <w:sz w:val="20"/>
                <w:szCs w:val="20"/>
              </w:rPr>
              <w:t>культурно-досуговой</w:t>
            </w:r>
            <w:proofErr w:type="spellEnd"/>
            <w:r w:rsidRPr="00BB57BC">
              <w:rPr>
                <w:sz w:val="20"/>
                <w:szCs w:val="20"/>
              </w:rPr>
              <w:t xml:space="preserve">  и социально-проектной деятельности"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3 774,392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2 274,392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2 274,392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значимых мероприятий и юбилейных дат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3 774,392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2 274,392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2 274,392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3 774,392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2 274,392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2 274,392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"Профилактика терроризма, минимизация и ликвидация последствий проявлений терроризма и экстремизма"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"Осуществление комплекса мероприятий, нацеленных на обеспечение безопасности граждан при проведении массовых и общественно политических мероприятий"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безопасности населения, 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595,800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57 437,836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57 443,286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57 443,286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57 377,293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57 377,293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57 377,293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"Создание условий для предоставления качественных услуг в сфере культуры и молодежной политики жителям Чайковского городского округа"</w:t>
            </w:r>
          </w:p>
          <w:p w:rsidR="006F3C93" w:rsidRPr="00BB57BC" w:rsidRDefault="006F3C93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02 1 01 00110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(эксплуатация) имущества муниципальных учреждений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45 792,293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02 4 01 00000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02 4 01 00010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11 585,000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10 826,588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10 826,588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10 826,588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758,412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758,412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758,412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60,543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"Организация оздоровления  и отдыха детей в каникулярное время"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60,543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"Реализация мероприятий по организации отдыха и оздоровления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60,543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2 01 2С140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60,543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60,543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65,993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377 000,914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253 570,178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123 199,168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18 757,930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24 954,308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36 757,871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18 757,930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24 954,308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36 757,871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18 757,930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18 757,930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18 757,930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18 757,930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18 713,702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17 612,811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17 612,811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17 612,811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1 145,119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1 100,891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1 100,891</w:t>
            </w:r>
          </w:p>
        </w:tc>
      </w:tr>
      <w:tr w:rsidR="00E3721F" w:rsidRPr="00BB57BC" w:rsidTr="0011121A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B57B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57BC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BB57BC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6 240,606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18 044,169</w:t>
            </w:r>
          </w:p>
        </w:tc>
      </w:tr>
      <w:tr w:rsidR="00E3721F" w:rsidRPr="00BB57BC" w:rsidTr="0011121A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Ремонт помещений, находящихся в муниципальной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6 240,606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18 044,169</w:t>
            </w:r>
          </w:p>
        </w:tc>
      </w:tr>
      <w:tr w:rsidR="00E3721F" w:rsidRPr="00BB57BC" w:rsidTr="0011121A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6 240,606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18 044,169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0310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безопасности жизнедеятельности населения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первичных мер пожарной безопасности в Чайковском городском 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3 545,114</w:t>
            </w:r>
          </w:p>
        </w:tc>
      </w:tr>
      <w:tr w:rsidR="00E3721F" w:rsidRPr="00BB57BC" w:rsidTr="00E3721F">
        <w:trPr>
          <w:trHeight w:val="5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"Строительство и содержание в исправном состоянии источников наружного противопожарного водоснабжения"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Установка пожарных резервуаров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</w:tr>
      <w:tr w:rsidR="00E3721F" w:rsidRPr="00BB57BC" w:rsidTr="006F3C93">
        <w:trPr>
          <w:trHeight w:val="2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2 403,831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"Организация и создание площадок (пирсов) с твердым покрытием у естественных водоемов"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05 5 02 00010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Устройство пожарных пирсов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1 141,283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95 643,817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80 841,287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38 609,087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73 906,876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58 274,200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18 135,600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73 906,876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58 274,200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18 135,600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"Комплексное обеспечение инженерной инфраструктурой и благоустройством объектов"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73 906,876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58 274,200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18 135,600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11 6 02 00000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гидротехнических сооружений"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73 906,876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58 274,200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18 135,600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11 6 02 00030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Капитальный ремонт гидротехнических сооружений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1 857,076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1 857,076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6 02 SЭ200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72 049,800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58 274,200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18 135,600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72 049,800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58 274,200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18 135,600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1 925,270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1 925,270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1 925,270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1 925,270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3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08 1 01 00040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1 925,270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1 925,270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0412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19 811,671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22 567,087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20 473,487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19 811,671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22 567,087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20 473,487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"Градостроительная документация"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2 429,752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5 349,800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3 256,200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"Разработка документов территориального планирования и градостроительного зонирования"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3 663,800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1 570,200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Разработка генерального плана, правил землепользования и застройки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3 663,800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1 570,200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3 663,800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1 570,200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"Разработка проектов планировки по перспективным участкам застройки"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2 429,752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1 686,000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1 686,000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Разработка документации по планировке территории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1 326,667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1 326,667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11 5 02 00020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1 103,085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1 686,000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1 686,000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1 103,085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1 686,000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1 686,000</w:t>
            </w:r>
          </w:p>
        </w:tc>
      </w:tr>
      <w:tr w:rsidR="00E3721F" w:rsidRPr="00BB57BC" w:rsidTr="00E3721F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17 381,919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17 217,287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17 217,287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17 381,919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17 217,287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17 217,287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казенного учреждения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17 381,919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17 217,287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17 217,287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15 870,661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15 706,029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15 706,029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1 423,175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1 423,536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1 423,898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88,083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87,722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87,360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183 259,826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53 750,940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16 650,109</w:t>
            </w:r>
          </w:p>
        </w:tc>
      </w:tr>
      <w:tr w:rsidR="00E3721F" w:rsidRPr="00BB57BC" w:rsidTr="00E3721F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2"/>
                <w:szCs w:val="22"/>
              </w:rPr>
            </w:pPr>
            <w:r w:rsidRPr="00BB57BC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2 739,173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773,960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2 739,173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773,960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2 739,173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773,960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2 739,173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773,960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12 3 03 00120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Снос расселенных жилых домов и нежилых зданий (сооружений)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2 739,173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773,960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2 739,173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773,960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107 544,757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30 674,935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107 544,757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30 674,935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</w:tr>
      <w:tr w:rsidR="00E3721F" w:rsidRPr="00BB57BC" w:rsidTr="00E3721F">
        <w:trPr>
          <w:trHeight w:val="3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spacing w:after="240"/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системы газификации"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5 103,230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"Строительство распределительных газопроводов"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5 103,230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11 1 01 00130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Строительство распределительных газопроводов д. </w:t>
            </w:r>
            <w:proofErr w:type="spellStart"/>
            <w:r w:rsidRPr="00BB57BC">
              <w:rPr>
                <w:sz w:val="20"/>
                <w:szCs w:val="20"/>
              </w:rPr>
              <w:t>Марково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5 103,230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5 103,230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6F3C93">
        <w:trPr>
          <w:trHeight w:val="351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системы водоснабжения и водоотведения"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98 139,922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11 965,029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98 139,922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11 965,029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11 2 01 00070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Строительство водопровода в </w:t>
            </w:r>
            <w:proofErr w:type="spellStart"/>
            <w:r w:rsidRPr="00BB57BC">
              <w:rPr>
                <w:sz w:val="20"/>
                <w:szCs w:val="20"/>
              </w:rPr>
              <w:t>д</w:t>
            </w:r>
            <w:proofErr w:type="gramStart"/>
            <w:r w:rsidRPr="00BB57BC">
              <w:rPr>
                <w:sz w:val="20"/>
                <w:szCs w:val="20"/>
              </w:rPr>
              <w:t>.М</w:t>
            </w:r>
            <w:proofErr w:type="gramEnd"/>
            <w:r w:rsidRPr="00BB57BC">
              <w:rPr>
                <w:sz w:val="20"/>
                <w:szCs w:val="20"/>
              </w:rPr>
              <w:t>арково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5 000,000</w:t>
            </w:r>
          </w:p>
        </w:tc>
      </w:tr>
      <w:tr w:rsidR="00E3721F" w:rsidRPr="00BB57BC" w:rsidTr="00E3721F">
        <w:trPr>
          <w:trHeight w:val="6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11 2 01 00080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Строительство водопровода в </w:t>
            </w:r>
            <w:proofErr w:type="spellStart"/>
            <w:r w:rsidRPr="00BB57BC">
              <w:rPr>
                <w:sz w:val="20"/>
                <w:szCs w:val="20"/>
              </w:rPr>
              <w:t>мкр</w:t>
            </w:r>
            <w:proofErr w:type="spellEnd"/>
            <w:r w:rsidRPr="00BB57BC">
              <w:rPr>
                <w:sz w:val="20"/>
                <w:szCs w:val="20"/>
              </w:rPr>
              <w:t>. Завьялово: ул. Пушкина, Лермонтова, Бажова, Назарова, Цветаевой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5 000,000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11 2 01 00150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Устройство водонапорной башни, ремонт сетей водоснабжения и водозаборного сооружения д. </w:t>
            </w:r>
            <w:proofErr w:type="spellStart"/>
            <w:r w:rsidRPr="00BB57BC">
              <w:rPr>
                <w:sz w:val="20"/>
                <w:szCs w:val="20"/>
              </w:rPr>
              <w:t>Чумна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4 779,603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4 779,603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11 2 01 00160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Строительство водопровода ул. </w:t>
            </w:r>
            <w:proofErr w:type="gramStart"/>
            <w:r w:rsidRPr="00BB57BC">
              <w:rPr>
                <w:sz w:val="20"/>
                <w:szCs w:val="20"/>
              </w:rPr>
              <w:t>Заводская</w:t>
            </w:r>
            <w:proofErr w:type="gramEnd"/>
            <w:r w:rsidRPr="00BB57BC">
              <w:rPr>
                <w:sz w:val="20"/>
                <w:szCs w:val="20"/>
              </w:rPr>
              <w:t>, Красная, Подгорная в с. Фоки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4 786,877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4 786,877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11 2 01 00170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Строительство водопровода по ул. Чайковская, ул. Молодежная </w:t>
            </w:r>
            <w:proofErr w:type="gramStart"/>
            <w:r w:rsidRPr="00BB57BC">
              <w:rPr>
                <w:sz w:val="20"/>
                <w:szCs w:val="20"/>
              </w:rPr>
              <w:t>в</w:t>
            </w:r>
            <w:proofErr w:type="gramEnd"/>
            <w:r w:rsidRPr="00BB57BC">
              <w:rPr>
                <w:sz w:val="20"/>
                <w:szCs w:val="20"/>
              </w:rPr>
              <w:t xml:space="preserve"> с. Фоки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2 398,549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2 398,549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SP042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Строительство водопровода в д. </w:t>
            </w:r>
            <w:proofErr w:type="gramStart"/>
            <w:r w:rsidRPr="00BB57BC">
              <w:rPr>
                <w:sz w:val="20"/>
                <w:szCs w:val="20"/>
              </w:rPr>
              <w:t>Дубовая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13 801,252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13 801,252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11 2 01 09505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52 711,000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11121A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52 711,000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S9605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31 627,670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6F3C9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31 627,670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системы теплоснабжения"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9 404,835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13 606,676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9 404,835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13 606,676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11 3 01 00020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Разработка ПСД на строительство, капитальный ремонт объектов систем теплоснабжения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6 776,988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12 693,964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6 376,968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12 693,964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3 01 SЖ520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Улучшение качества систем теплоснабжения на территории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2 627,847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912,712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2 627,847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912,712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Благоустройство</w:t>
            </w:r>
          </w:p>
          <w:p w:rsidR="006F3C93" w:rsidRPr="00BB57BC" w:rsidRDefault="006F3C93" w:rsidP="00BB57BC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72 975,896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22 302,045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6 650,109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62 975,896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21 802,045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6 150,109</w:t>
            </w:r>
          </w:p>
        </w:tc>
      </w:tr>
      <w:tr w:rsidR="00E3721F" w:rsidRPr="00BB57BC" w:rsidTr="00E3721F">
        <w:trPr>
          <w:trHeight w:val="6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12 2 02 00000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условий для отдыха и физического развития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12 2 02 00010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Устройство детских и спортивных площадок, в  том числе разработка ПСД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4 673,550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"Формирование современной городской среды"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58 302,346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17 128,495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1 476,559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12 5 02 00000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Основное мероприятие "Формирование комфортной городской среды"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17 465,479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17 128,495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1 476,559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12 5 02 00010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BB57BC">
              <w:rPr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BB57BC">
              <w:rPr>
                <w:sz w:val="20"/>
                <w:szCs w:val="20"/>
              </w:rPr>
              <w:t xml:space="preserve"> по благоустройству муниципальных территорий общего пользования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12 5 02 00030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Выполнение работ по благоустройству в рамках формирования современной городской среды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2 362,908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2 362,908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5 02 SЖ090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16 800,479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14 765,587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1 476,559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16 800,479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14 765,587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1 476,559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5 F2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"Региональный проект "Формирование комфортной городской среды"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40 836,867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5 F2 55550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40 836,867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40 836,867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"Взаимодействие общества и власти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гражданского общества и общественного контроля"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"Финансовая поддержка гражданских инициатив"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3 02 SP080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proofErr w:type="spellStart"/>
            <w:r w:rsidRPr="00BB57BC">
              <w:rPr>
                <w:sz w:val="20"/>
                <w:szCs w:val="20"/>
              </w:rPr>
              <w:t>Софинансирование</w:t>
            </w:r>
            <w:proofErr w:type="spellEnd"/>
            <w:r w:rsidRPr="00BB57BC">
              <w:rPr>
                <w:sz w:val="20"/>
                <w:szCs w:val="20"/>
              </w:rPr>
              <w:t xml:space="preserve"> проектов </w:t>
            </w:r>
            <w:proofErr w:type="gramStart"/>
            <w:r w:rsidRPr="00BB57BC">
              <w:rPr>
                <w:sz w:val="20"/>
                <w:szCs w:val="20"/>
              </w:rPr>
              <w:t>инициативного</w:t>
            </w:r>
            <w:proofErr w:type="gramEnd"/>
            <w:r w:rsidRPr="00BB57BC">
              <w:rPr>
                <w:sz w:val="20"/>
                <w:szCs w:val="20"/>
              </w:rPr>
              <w:t xml:space="preserve"> </w:t>
            </w:r>
            <w:proofErr w:type="spellStart"/>
            <w:r w:rsidRPr="00BB57BC">
              <w:rPr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57 516,510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20 578,913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14 416,677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Общее 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55 185,566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17 667,211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7 964,713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21A" w:rsidRPr="00BB57BC" w:rsidRDefault="00BB57BC" w:rsidP="006F3C93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6 088,842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10 077,999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5 498,008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"Начальное, основное, среднее общее образование"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6 786,635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детей школьного возраста местами в образовательных учреждениях"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6 786,635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01 2 03 00020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Строительство корпуса МАОУ СОШ № 10 г. Чайковский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6 786,635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6 786,635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имущественных комплексов учреждений"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6 088,842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3 291,364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5 498,008</w:t>
            </w:r>
          </w:p>
        </w:tc>
      </w:tr>
      <w:tr w:rsidR="00E3721F" w:rsidRPr="00BB57BC" w:rsidTr="00E3721F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01 5 05 00000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"Капитальный ремонт имущественных комплексов учреждений"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6 088,842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3 291,364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5 498,008</w:t>
            </w:r>
          </w:p>
        </w:tc>
      </w:tr>
      <w:tr w:rsidR="00E3721F" w:rsidRPr="00BB57BC" w:rsidTr="00E3721F">
        <w:trPr>
          <w:trHeight w:val="4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01 5 05 00010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 Капитальный ремонт зданий общеобразовательных учреждений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6 088,842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3 291,364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5 498,008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11121A" w:rsidRPr="00BB57BC" w:rsidRDefault="0011121A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6 088,842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3 291,364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5 498,008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49 096,724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7 589,212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2 466,705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спортивной инфраструктуры"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49 096,724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7 589,212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2 466,705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49 096,724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7 589,212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2 466,705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01 SФ132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6 774,280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7 589,212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2 466,705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6 774,280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7 589,212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2 466,705</w:t>
            </w:r>
          </w:p>
        </w:tc>
      </w:tr>
      <w:tr w:rsidR="00E3721F" w:rsidRPr="00BB57BC" w:rsidTr="0011121A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01 SФ233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Строительство универсальной спортивной площадки (межшкольного стадиона) МАОУ  "Средняя общеобразовательная школа № 4"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42 322,444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42 322,444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2 214,674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2 795,432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6 335,694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2 214,674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2 795,432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6 335,694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2 214,674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2 795,432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6 335,694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02 2 02 00000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"Проведение ремонтных работ"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2 214,674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2 795,432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6 335,694</w:t>
            </w:r>
          </w:p>
        </w:tc>
      </w:tr>
      <w:tr w:rsidR="00E3721F" w:rsidRPr="00BB57BC" w:rsidTr="00E3721F">
        <w:trPr>
          <w:trHeight w:val="4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02 2 02 00010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Текущий, капитальный ремонт муниципальных учреждений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2 214,674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2 795,432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6 335,694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2 214,674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2 795,432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6 335,694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116,270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116,270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116,270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84,000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11 7 02 00010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казенного учреждения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32,270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10 656,530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53 553,502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10 656,530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53 553,502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10 656,530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53 553,502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"Сохранение и развитие культурного потенциала Чайковского городского округа"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3 711,219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50 000,000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"Поддержка и развитие отрасли культуры"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3 711,219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50 000,000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4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02 1 03 00030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Строительство сельского дома культуры в п. Буренка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3 711,219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3 711,219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1 03 SP353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Приоритетный проект "Новый клуб" в рамках реализации программы "Комфортный край"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50 000,000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50 000,000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"Приведение в нормативное состояние учреждений сферы культуры и молодежной политики"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6 945,311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02 2 02 00000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"Проведение ремонтных работ"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6 945,311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</w:tr>
      <w:tr w:rsidR="00E3721F" w:rsidRPr="00BB57BC" w:rsidTr="00E3721F">
        <w:trPr>
          <w:trHeight w:val="66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02 2 02 SP352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Приоритетный проект "Культурная реновация" в рамках реализации программы "Комфортный край"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6 945,311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6 945,311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3 553,502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7 621,187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16 346,114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9 666,808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1 452,423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7 379,306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1 452,423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7 379,306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спортивной инфраструктуры"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1 452,423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7 379,306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</w:tr>
      <w:tr w:rsidR="00E3721F" w:rsidRPr="00BB57BC" w:rsidTr="00E3721F">
        <w:trPr>
          <w:trHeight w:val="7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Основное мероприятие "Создание и развитие эффективной и доступной для различных групп населения спортивной инфраструктуры"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1 452,423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7 379,306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</w:tr>
      <w:tr w:rsidR="00E3721F" w:rsidRPr="00BB57BC" w:rsidTr="00E3721F">
        <w:trPr>
          <w:trHeight w:val="48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03 3 01 00080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Строительство физкультурно-оздоровительного комплекса в </w:t>
            </w:r>
            <w:proofErr w:type="gramStart"/>
            <w:r w:rsidRPr="00BB57BC">
              <w:rPr>
                <w:sz w:val="20"/>
                <w:szCs w:val="20"/>
              </w:rPr>
              <w:t>г</w:t>
            </w:r>
            <w:proofErr w:type="gramEnd"/>
            <w:r w:rsidRPr="00BB57BC">
              <w:rPr>
                <w:sz w:val="20"/>
                <w:szCs w:val="20"/>
              </w:rPr>
              <w:t>. Чайковский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6 679,306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61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6 679,306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E279B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01 SФ132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1 452,423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1 452,423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6 168,764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</w:tr>
      <w:tr w:rsidR="00E3721F" w:rsidRPr="00BB57BC" w:rsidTr="006F3C9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6 168,764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спортивной инфраструктуры"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6 168,764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"Приведение в нормативное состояние учреждений физической культуры и спорта"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6 168,764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</w:tr>
      <w:tr w:rsidR="00E3721F" w:rsidRPr="00BB57BC" w:rsidTr="00E3721F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03 3 02 00010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Ремонт спортивных объектов и зданий учреждений физической культуры и спорта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6 168,764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6 168,764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8 966,808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514 056,911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103 530,259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77 339,102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51 968,264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51 355,643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51 422,333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51 968,264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51 355,643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51 422,333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57B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312,250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208,650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208,650</w:t>
            </w:r>
          </w:p>
        </w:tc>
      </w:tr>
      <w:tr w:rsidR="00E3721F" w:rsidRPr="00BB57BC" w:rsidTr="00E3721F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312,250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208,650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208,650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Основное мероприятие  "Эффективная реализация полномочий и совершенствование правового, организационного, финансового механизмов функционирования в сфере обеспечения жильем жителей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312,250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208,650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208,650</w:t>
            </w:r>
          </w:p>
        </w:tc>
      </w:tr>
      <w:tr w:rsidR="00E3721F" w:rsidRPr="00BB57BC" w:rsidTr="0011121A">
        <w:trPr>
          <w:trHeight w:val="77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2 01 2С090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311,000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207,400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207,400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298,300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198,900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198,900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8,500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2 01 2С250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1,250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1,250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51 656,014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51 146,993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51 213,683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23 023,539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22 775,313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22 845,253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эффективного управления и распоряжения муниципальным имуществом в сфере учета муниципального имущества"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1 939,500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1 738,000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1 738,000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1 460,000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479,500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278,000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479,500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278,000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эффективного управления и распоряжения в сфере реализации муниципального имущества"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59,350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59,350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59,350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4,600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4,600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4,600</w:t>
            </w:r>
          </w:p>
        </w:tc>
      </w:tr>
      <w:tr w:rsidR="00E3721F" w:rsidRPr="00BB57BC" w:rsidTr="006F3C9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09 1 02 00020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54,750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54,750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21 024,689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20 977,963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21 047,903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содержания, обслуживания и ремонт муниципального фонда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21 024,689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20 977,963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21 047,903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21 024,689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20 977,963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21 047,903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4 195,635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4 216,385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4 213,135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4 195,635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4 216,385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4 213,135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проведения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3 078,675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3 081,925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3 078,675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3 078,675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3 081,925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3 078,675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Информирование населения посредством СМИ о распоряжении земельными участками на территории Чайковского городского 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299,460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299,460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299,460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299,460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299,460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299,460</w:t>
            </w:r>
          </w:p>
        </w:tc>
      </w:tr>
      <w:tr w:rsidR="00E3721F" w:rsidRPr="00BB57BC" w:rsidTr="00E3721F">
        <w:trPr>
          <w:trHeight w:val="112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09 2 01 00060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работ по установлению (уточнению) местоположения объектов капитального строительства на земельных </w:t>
            </w:r>
            <w:proofErr w:type="gramStart"/>
            <w:r w:rsidRPr="00BB57BC">
              <w:rPr>
                <w:sz w:val="20"/>
                <w:szCs w:val="20"/>
              </w:rPr>
              <w:t>участках</w:t>
            </w:r>
            <w:proofErr w:type="gramEnd"/>
            <w:r w:rsidRPr="00BB57BC">
              <w:rPr>
                <w:sz w:val="20"/>
                <w:szCs w:val="20"/>
              </w:rPr>
              <w:t xml:space="preserve">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09 2 01 00110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единовременной денежной выплаты многодетным семьям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600,000</w:t>
            </w:r>
          </w:p>
        </w:tc>
      </w:tr>
      <w:tr w:rsidR="00E3721F" w:rsidRPr="00BB57BC" w:rsidTr="00E3721F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24 436,840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24 155,295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24 155,295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09 4 01 00000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24 436,840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24 155,295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24 155,295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09 4 01 00010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24 436,840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24 155,295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24 155,295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22 572,237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22 572,237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22 572,237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11121A" w:rsidRPr="00BB57BC" w:rsidRDefault="0011121A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1 864,603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1 583,058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1 583,058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4 130,942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66,690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4 130,942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66,690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4 130,942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66,690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"Эффективное управление и распоряжение земельными ресурсами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4 130,942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66,690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мероприятий, направленных на эффективное распоряжение земельными участками"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4 130,942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66,690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11121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SЦ140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Разработка проектов межевания территории и проведение комплексных кадастровых работ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4 043,582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4 043,582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2 01 L5110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87,360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66,690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87,360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66,690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407 887,089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407 887,089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407 887,089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жильем граждан"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407 887,089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F3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407 887,089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F3 67483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301 246,627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301 246,627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F3 67484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106 640,462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C93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103 440,774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3 199,688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</w:tr>
      <w:tr w:rsidR="00E3721F" w:rsidRPr="00BB57BC" w:rsidTr="00EC2AF6">
        <w:trPr>
          <w:trHeight w:val="4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105,000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49 965,616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52 002,926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25 811,769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1004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49 198,574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51 039,365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B57BC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49 198,574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51 039,365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жильем граждан"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49 198,574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51 039,365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"Предоставление социальных выплат на приобретение (строительство) жилья, приобретение (строительство) жилья"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49 198,574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51 039,365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01 2С020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25 482,489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26 191,157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25 482,489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26 191,157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01 L4970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Реализация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1 628,789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1 628,789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 1 01 R0820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22 087,296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22 087,296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24 848,208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767,042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767,042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"Формирование, эффективное управление и распоряжение муниципальным имуществом Чайковского городского округа"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767,042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правомерного использования и содержания муниципального имущества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767,042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1 03 2С070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лицам из их числа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767,042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767,042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963,561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390 272,853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397 249,176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309 497,272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229 689,821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232 223,191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165 653,862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Лесное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"Управление и распоряжение муниципальным имуществом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"Охрана, защита, воспроизводство городских лесов"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57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охраны, защиты, воспроизводства городских лесов"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"Реализация системы мер социальной поддержки граждан"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15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02 2С460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Возмещение затрат, связанных с организацией перевозки отдельных категорий граждан с использованием электронных социальных проездных документов, а также недополученных доходов юридическим лицам, индивидуальным предпринимателям от перевозки отдельных категорий граждан с использованием электронных социальных проездных документов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11,629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0409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229 178,192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231 711,562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165 153,862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229 178,192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231 711,562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165 153,862</w:t>
            </w:r>
          </w:p>
        </w:tc>
      </w:tr>
      <w:tr w:rsidR="00E3721F" w:rsidRPr="00BB57BC" w:rsidTr="006F3C93">
        <w:trPr>
          <w:trHeight w:val="2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229 178,192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231 711,562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165 153,862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"Улучшение транспортно-эксплуатационного состояния сети автомобильных дорог общего пользования местного значения"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229 178,192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231 711,562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165 153,862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146 335,903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145 724,044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144 071,780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146 335,903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145 724,044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144 071,780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8 489,399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4 966,138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13 650,334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8 489,399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4 966,138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13 650,334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08 1 01 00030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Капитальный ремонт автомобильных дорог общего пользования  и искусственных сооружений на них</w:t>
            </w:r>
          </w:p>
          <w:p w:rsidR="006F3C93" w:rsidRPr="00BB57BC" w:rsidRDefault="006F3C93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6 526,602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1 822,666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6 526,602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1 822,666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08 1 01 ST040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74 352,890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74 494,778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5 609,082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74 352,890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74 494,778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5 609,082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156 023,304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160 548,573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139 365,998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3 046,717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3 046,717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3 046,717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3 046,717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3 046,717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3 046,717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"Обслуживание объектов газоснабжения"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и техническое обслуживание объектов газоснабжения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2 370,577</w:t>
            </w:r>
          </w:p>
        </w:tc>
      </w:tr>
      <w:tr w:rsidR="00E3721F" w:rsidRPr="00BB57BC" w:rsidTr="00E3721F">
        <w:trPr>
          <w:trHeight w:val="30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системы водоснабжения и водоотведения"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Ремонт сетей водоснабжения и водоотведения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177,760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системы теплоснабжения"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11 3 01 00000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теплоснабжения"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11 3 01 00010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Ремонт котельных и теплотрасс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  <w:p w:rsidR="006F3C93" w:rsidRPr="00BB57BC" w:rsidRDefault="006F3C93" w:rsidP="00BB57B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498,380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85 590,278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94 728,868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73 546,293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85 590,278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94 728,868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73 546,293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"Благоустройство дворовых и придомовых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48 927,251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"Проведение работ по ремонту, реконструкции и оборудованию придомовых и дворовых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48 927,251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12 1 02 00030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Ремонт, устройство и содержание наружного освещения  улично-дорожной сети и дворовых территорий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48 927,251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48 927,251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46 357,103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"Устройство и содержание детских и спортивных площадок"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"Разработка планового подхода к содержанию и благоустройству детских и спортивных площадок"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12 2 01 00010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территорий детских и спортивных площадок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4 337,415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32 325,612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44 034,350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22 851,775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"Проведение мероприятий по благоустройству территорий и мест общего пользования"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13 781,271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25 490,009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4 307,434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Благоустройство территорий и мест общего пользования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4 307,434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4 307,434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4 307,434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168,000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168,000</w:t>
            </w:r>
          </w:p>
        </w:tc>
      </w:tr>
      <w:tr w:rsidR="00E3721F" w:rsidRPr="00BB57BC" w:rsidTr="00EC2AF6">
        <w:trPr>
          <w:trHeight w:val="2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4 139,434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4 139,434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4 139,434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02 L5765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4 007,489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18 960,352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4 007,489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18 960,352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02 SP354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Приоритетный проект "Наша улица" в рамках реализации программы "Комфортный край"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5 466,348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2 222,223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5 466,348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2 222,223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18 544,341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18 544,341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18 544,341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Уборка несанкционированных свалок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2 644,437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2 644,437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2 644,437</w:t>
            </w:r>
          </w:p>
        </w:tc>
      </w:tr>
      <w:tr w:rsidR="00E3721F" w:rsidRPr="00BB57BC" w:rsidTr="00EC2AF6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2 644,437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2 644,437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2 644,437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мест захоронений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3 483,200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3 483,200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3 483,200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3 483,200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3 483,200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3 483,200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скверов и мест общего пользования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9 040,877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9 040,877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9 040,877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9 040,877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9 040,877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9 040,877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proofErr w:type="spellStart"/>
            <w:r w:rsidRPr="00BB57BC">
              <w:rPr>
                <w:sz w:val="20"/>
                <w:szCs w:val="20"/>
              </w:rPr>
              <w:t>Акарицидная</w:t>
            </w:r>
            <w:proofErr w:type="spellEnd"/>
            <w:r w:rsidRPr="00BB57BC">
              <w:rPr>
                <w:sz w:val="20"/>
                <w:szCs w:val="20"/>
              </w:rPr>
              <w:t xml:space="preserve"> обработка и дератизация территории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627,379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627,379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627,379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627,379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627,379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627,379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Оформление и содержание зеленых насаждений (оказание услуг, выполнение работ)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2 748,448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2 748,448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2 748,448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2 748,448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2 748,448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2 748,448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0505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67 386,309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62 772,988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62 772,988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67 386,309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62 772,988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62 772,988</w:t>
            </w:r>
          </w:p>
        </w:tc>
      </w:tr>
      <w:tr w:rsidR="00E3721F" w:rsidRPr="00BB57BC" w:rsidTr="00E3721F">
        <w:trPr>
          <w:trHeight w:val="5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67 386,309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62 772,988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62 772,988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"Эффективное реализация полномочий и совершенствование правового, организационного, финансового механизмов функционирования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15 942,120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15 942,120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15 942,120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15 942,120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15 942,120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15 942,120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14 992,262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14 992,262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14 992,262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949,858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949,858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949,858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51 444,189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46 830,868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46 830,868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51 444,189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46 830,868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46 830,868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36 635,050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34 988,734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34 988,734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11 105,844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8 465,395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8 791,951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3 703,295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3 376,739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3 050,183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"Организация мероприятий по охране окружающей среды и природопользованию"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182,155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12 4 01 00000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"Формирование основ экологической культуры населения"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12 4 01 00010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145,715</w:t>
            </w:r>
          </w:p>
        </w:tc>
      </w:tr>
      <w:tr w:rsidR="00E3721F" w:rsidRPr="00BB57BC" w:rsidTr="006F3C9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"Информирование населения о состоянии и об охране окружающей среды"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12 4 02 00010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Размещение информации о состоянии окружающей среды и об охране окружающей среды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36,440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185,125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185,125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185,125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185,125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185,125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185,125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122,125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4 192,448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4 110,132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4 110,132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0907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4 192,448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4 110,132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4 110,132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4 192,448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4 110,132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4 110,132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"Комплексное благоустройство и содержание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сохранности, техническое обслуживание и содержание территорий"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3 03 2У090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1 440,900</w:t>
            </w:r>
          </w:p>
        </w:tc>
      </w:tr>
      <w:tr w:rsidR="00E3721F" w:rsidRPr="00BB57BC" w:rsidTr="00E3721F">
        <w:trPr>
          <w:trHeight w:val="52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2 751,548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2 669,232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2 669,232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деятельности муниципальных учреждений, направленной на реализацию курируемых проектов"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2 751,548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2 669,232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2 669,232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казенных учреждений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2 682,448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2 600,132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2 600,132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2 017,529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1 935,213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1 935,213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660,650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660,650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660,650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4,269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4,269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4,269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 6 02 2У100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BB57BC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69,100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69,100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69,100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69,100</w:t>
            </w:r>
          </w:p>
        </w:tc>
      </w:tr>
      <w:tr w:rsidR="00E3721F" w:rsidRPr="00BB57BC" w:rsidTr="00E3721F">
        <w:trPr>
          <w:trHeight w:val="5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 xml:space="preserve">Управление финансов администрации Чайковского городского округа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114 028,544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114 728,856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112 569,552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113 638,534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114 368,846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112 274,732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32 175,081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32 175,081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32 175,081</w:t>
            </w:r>
          </w:p>
        </w:tc>
      </w:tr>
      <w:tr w:rsidR="00E3721F" w:rsidRPr="00BB57BC" w:rsidTr="00E3721F">
        <w:trPr>
          <w:trHeight w:val="6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06 7 00 00000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06 7 01 00000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06 7 01 00010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32 019,631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30 035,809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30 035,809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30 035,809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1 983,822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1 983,822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1 983,822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</w:tr>
      <w:tr w:rsidR="00E3721F" w:rsidRPr="00BB57BC" w:rsidTr="006F3C93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2Ц320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114,700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</w:tr>
      <w:tr w:rsidR="00E3721F" w:rsidRPr="00BB57BC" w:rsidTr="006F3C93">
        <w:trPr>
          <w:trHeight w:val="493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40,750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0111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57BC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BB57BC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92 0 00 00200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Резервный фонд администрации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2 500,000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2 671,000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0113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78 963,453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79 522,765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77 428,651</w:t>
            </w:r>
          </w:p>
        </w:tc>
      </w:tr>
      <w:tr w:rsidR="00E3721F" w:rsidRPr="00BB57BC" w:rsidTr="00EC2AF6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"Развитие образования Чайковского городского округа</w:t>
            </w:r>
          </w:p>
          <w:p w:rsidR="006F3C93" w:rsidRPr="00BB57BC" w:rsidRDefault="006F3C93" w:rsidP="00BB57B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18 903,456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18 907,332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18 907,332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"Дошкольное образование"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"Организация образовательного процесса, осуществление присмотра и ухода за детьми дошкольного возраста"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1 01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общеобразовательных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7 664,063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"Начальное, основное, среднее общее образование"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10 734,694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10 734,694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</w:tr>
      <w:tr w:rsidR="00E3721F" w:rsidRPr="00BB57BC" w:rsidTr="00E3721F">
        <w:trPr>
          <w:trHeight w:val="178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2 01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государственных гарантий на получение общедоступного,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и 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10 734,694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10 734,694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10 730,869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"Кадровая политика"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504,700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512,400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512,400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"Материальное стимулирование роста профессионального мастерства педагогов, руководящих работников, привлечение молодых специалистов"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504,700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512,400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512,400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494,900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502,600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502,600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494,900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502,600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502,600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 4 02 2Н022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Дополнительные меры социальной поддержки отдельных категорий лиц, которым присуждены учетные степени кандидата и доктора наук, работающих в образовательных организациях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9,800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9,800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9,800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9,800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"Социальная поддержка граждан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"Реализация системы мер социальной поддержки граждан"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"Социальная поддержка семей, имеющих детей"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 1 01 2Н021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Выплата компенсации части родительской платы за содержание ребенка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692,000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658,000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57BC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BB57BC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59 367,997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59 957,433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57 863,319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92 0 00 00890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59 367,997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59 957,433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57 863,319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53 818,740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54 491,167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54 491,167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5 548,990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5 466,026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3 371,939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0,267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0,240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0,213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294,820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360,010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294,820</w:t>
            </w:r>
          </w:p>
        </w:tc>
      </w:tr>
      <w:tr w:rsidR="00E3721F" w:rsidRPr="00BB57BC" w:rsidTr="00EC2AF6">
        <w:trPr>
          <w:trHeight w:val="209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99,250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57BC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BB57BC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260,760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260,760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195,570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92 0 00 00890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деятельности муниципальных казенных учреждений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260,760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260,760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195,570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260,760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260,760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195,570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ОБСЛУЖИВАНИЕ ГОСУДАРСТВЕННОГО  (МУНИЦИПАЛЬНОГО) ДОЛГА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1301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Мероприятия, осуществляемые органами местного самоуправления, в рамках </w:t>
            </w:r>
            <w:proofErr w:type="spellStart"/>
            <w:r w:rsidRPr="00BB57BC">
              <w:rPr>
                <w:i/>
                <w:iCs/>
                <w:sz w:val="20"/>
                <w:szCs w:val="20"/>
              </w:rPr>
              <w:t>непрограммных</w:t>
            </w:r>
            <w:proofErr w:type="spellEnd"/>
            <w:r w:rsidRPr="00BB57BC">
              <w:rPr>
                <w:i/>
                <w:i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92 0 00 00790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 xml:space="preserve">Управление экономического развития  администрации Чайковского городского округа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23 220,274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23 248,115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23 248,115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23 175,274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23 203,115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23 203,115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Сельское хозяйство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сельского хозяйства"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7 034,680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"Развитие отрасли растениеводства"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6 714,680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6 714,680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6 714,680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Поддержка оформления используемых СХТП земельных участков из земель </w:t>
            </w:r>
            <w:proofErr w:type="spellStart"/>
            <w:r w:rsidRPr="00BB57BC">
              <w:rPr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750,000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06 5 01 00020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Поддержка вовлечения неиспользуемых сельскохозяйственных земель в сельскохозяйственный оборот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06 5 01 00030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Поддержка сохранения и повышения плодородия почв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3 964,680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3 964,680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3 964,680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3 964,680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3 964,680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3 964,680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06 5 01 00040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Поддержка развития семеноводства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12,000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988,000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988,000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988,000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"Улучшение кадрового потенциала агропромышленного комплекса"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Проведение окружных конкурсов: Мастерства, </w:t>
            </w:r>
            <w:proofErr w:type="gramStart"/>
            <w:r w:rsidRPr="00BB57BC">
              <w:rPr>
                <w:sz w:val="20"/>
                <w:szCs w:val="20"/>
              </w:rPr>
              <w:t>Лучший</w:t>
            </w:r>
            <w:proofErr w:type="gramEnd"/>
            <w:r w:rsidRPr="00BB57BC">
              <w:rPr>
                <w:sz w:val="20"/>
                <w:szCs w:val="20"/>
              </w:rPr>
              <w:t xml:space="preserve"> по профессии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06 5 03 00020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проведения торжественных собраний "День последней борозды" и "День работников сельского хозяйства и перерабатывающей промышленности"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"Развитие приоритетных отраслей сельского хозяйства и эффективное использование ресурсного потенциала"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06 5 04 00030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0412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16 140,594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16 168,435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16 168,435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"Экономическое развитие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16 140,594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16 168,435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16 168,435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"Мониторинг, прогнозирование социально-экономического развития и формирование благоприятной инвестиционной среды"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06 1 01 00000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"Мониторинг социально-экономического развития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06 1 01 00040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Ведение и анализ базы данных представленных </w:t>
            </w:r>
            <w:proofErr w:type="spellStart"/>
            <w:r w:rsidRPr="00BB57BC">
              <w:rPr>
                <w:sz w:val="20"/>
                <w:szCs w:val="20"/>
              </w:rPr>
              <w:t>Пермьстатом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71,020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"Создание условий для развития туризма"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297,500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297,500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"Продвижение туристских продуктов округа на внутреннем и мировом туристских рынках"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254,500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254,500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254,500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06 3 03 00020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Разработка и изготовление ежегодного единого событийного календаря, путеводителя и туристической карты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06 3 03 00030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Разработка и изготовление подарочной, сувенирной продукции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32,500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06 3 03 00040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и проведение информационных туров для туристических кампаний (туроператоров, </w:t>
            </w:r>
            <w:proofErr w:type="spellStart"/>
            <w:r w:rsidRPr="00BB57BC">
              <w:rPr>
                <w:sz w:val="20"/>
                <w:szCs w:val="20"/>
              </w:rPr>
              <w:t>турагентов</w:t>
            </w:r>
            <w:proofErr w:type="spellEnd"/>
            <w:r w:rsidRPr="00BB57BC">
              <w:rPr>
                <w:sz w:val="20"/>
                <w:szCs w:val="20"/>
              </w:rPr>
              <w:t>), СМИ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112,000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112,000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112,000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112,000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06 3 03 00050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Продвижение туристических продуктов Чайковского городского округа на территории Приволжского федерального округа, а также на российском и международном туристских рынках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06 3 05 00000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"Повышение качества туристских услуг"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06 3 05 00010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конкурсов среди организаций, учреждений и работников туриндустрии и учащихся средних специальных и высших учебных заведений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43,000</w:t>
            </w:r>
          </w:p>
        </w:tc>
      </w:tr>
      <w:tr w:rsidR="00E3721F" w:rsidRPr="00BB57BC" w:rsidTr="00E3721F">
        <w:trPr>
          <w:trHeight w:val="8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 xml:space="preserve">Подпрограмма "Развитие малого и среднего предпринимательства, создание условий для развития потребительского рынка, </w:t>
            </w:r>
            <w:proofErr w:type="spellStart"/>
            <w:r w:rsidRPr="00BB57BC">
              <w:rPr>
                <w:i/>
                <w:iCs/>
                <w:sz w:val="20"/>
                <w:szCs w:val="20"/>
              </w:rPr>
              <w:t>самозанятости</w:t>
            </w:r>
            <w:proofErr w:type="spellEnd"/>
            <w:r w:rsidRPr="00BB57BC">
              <w:rPr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1 069,500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1 069,500</w:t>
            </w:r>
          </w:p>
        </w:tc>
      </w:tr>
      <w:tr w:rsidR="00E3721F" w:rsidRPr="00BB57BC" w:rsidTr="00E3721F">
        <w:trPr>
          <w:trHeight w:val="165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 организаций, образующих инфраструктуру поддержки субъектов малого и среднего предпринимательства"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910,000</w:t>
            </w:r>
          </w:p>
        </w:tc>
      </w:tr>
      <w:tr w:rsidR="00E3721F" w:rsidRPr="00BB57BC" w:rsidTr="00E3721F">
        <w:trPr>
          <w:trHeight w:val="153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06 4 02 00020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Субсидии на возмещение части затрат, связанных с приобретением субъектами малого и среднего предпринимательства, </w:t>
            </w:r>
            <w:proofErr w:type="spellStart"/>
            <w:r w:rsidRPr="00BB57BC">
              <w:rPr>
                <w:sz w:val="20"/>
                <w:szCs w:val="20"/>
              </w:rPr>
              <w:t>самозанятыми</w:t>
            </w:r>
            <w:proofErr w:type="spellEnd"/>
            <w:r w:rsidRPr="00BB57BC">
              <w:rPr>
                <w:sz w:val="20"/>
                <w:szCs w:val="20"/>
              </w:rPr>
              <w:t xml:space="preserve">,   в том числе участниками инновационных территориальных кластеров, оборудования, включая затраты на монтаж оборудования, в целях создания </w:t>
            </w:r>
            <w:proofErr w:type="gramStart"/>
            <w:r w:rsidRPr="00BB57BC">
              <w:rPr>
                <w:sz w:val="20"/>
                <w:szCs w:val="20"/>
              </w:rPr>
              <w:t>и(</w:t>
            </w:r>
            <w:proofErr w:type="gramEnd"/>
            <w:r w:rsidRPr="00BB57BC">
              <w:rPr>
                <w:sz w:val="20"/>
                <w:szCs w:val="20"/>
              </w:rPr>
              <w:t>или) развития либо модернизации производства товаров (работ, услуг)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550,000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06 4 02 00030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Субсидии на возмещение части затрат субъектам малого и среднего предпринимательства, включая </w:t>
            </w:r>
            <w:proofErr w:type="spellStart"/>
            <w:r w:rsidRPr="00BB57BC">
              <w:rPr>
                <w:sz w:val="20"/>
                <w:szCs w:val="20"/>
              </w:rPr>
              <w:t>самозанятых</w:t>
            </w:r>
            <w:proofErr w:type="spellEnd"/>
            <w:r w:rsidRPr="00BB57BC">
              <w:rPr>
                <w:sz w:val="20"/>
                <w:szCs w:val="20"/>
              </w:rPr>
              <w:t>, на выплату по передаче прав на франшизу (паушальный взнос, роялти)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187,500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187,500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187,500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187,500</w:t>
            </w:r>
          </w:p>
        </w:tc>
      </w:tr>
      <w:tr w:rsidR="00E3721F" w:rsidRPr="00BB57BC" w:rsidTr="00E3721F">
        <w:trPr>
          <w:trHeight w:val="204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06 4 02 00040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Субсидии на возмещение части затрат в целях возмещения расходов,  связанных с продвижением субъектами малого и среднего предпринимательства  и </w:t>
            </w:r>
            <w:proofErr w:type="spellStart"/>
            <w:r w:rsidRPr="00BB57BC">
              <w:rPr>
                <w:sz w:val="20"/>
                <w:szCs w:val="20"/>
              </w:rPr>
              <w:t>самозанятыми</w:t>
            </w:r>
            <w:proofErr w:type="spellEnd"/>
            <w:r w:rsidRPr="00BB57BC">
              <w:rPr>
                <w:sz w:val="20"/>
                <w:szCs w:val="20"/>
              </w:rPr>
              <w:t>,  товаров собственного производства,  выполняемых ими работ  и оказываемых услуг,  в том числе в информационно-телекоммуникационной сети Интернет,  выездных мероприятиях (ярмарки, выставки, презентации, фестивали, олимпиады, форумы местного, регионального и федерального значения)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47,500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800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47,500</w:t>
            </w:r>
          </w:p>
        </w:tc>
      </w:tr>
      <w:tr w:rsidR="00E3721F" w:rsidRPr="00BB57BC" w:rsidTr="00EC2AF6">
        <w:trPr>
          <w:trHeight w:val="1627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06 4 02 00050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Субсидии некоммерческим организациям, на возмещение затрат организуемых выездных мероприятий (ярмарки, выставки, презентации, фестивали, форумы местного, регионального и федерального значения), связанных с продвижением товаров собственного производства, выполняемых работ и оказываемых услуг лицами, занятыми в малом и среднем предпринимательстве и осуществляющими ремесленную деятельность и деятельность в сфере народных художественных промыслов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</w:tr>
      <w:tr w:rsidR="00E3721F" w:rsidRPr="00BB57BC" w:rsidTr="00E3721F">
        <w:trPr>
          <w:trHeight w:val="160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06 4 02 00060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Субсидии на возмещение затрат некоммерческой организации "Чайковский муниципальный фонд поддержки предпринимательства", связанных с оказанием информационно-консультационной поддержки субъектам малого  среднего предпринимательства, а также физическим лицам, применяющим специальный налоговый режим "Налог на профессиональный доход"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35,000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06 4 03 00000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"Повышение предпринимательской активности и формирование положительного имиджа предпринимателя"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06 4 03 00010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90,000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06 4 04 00000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Основное мероприятие "Содействие субъектам малого и среднего предпринимательства, </w:t>
            </w:r>
            <w:proofErr w:type="spellStart"/>
            <w:r w:rsidRPr="00BB57BC">
              <w:rPr>
                <w:sz w:val="20"/>
                <w:szCs w:val="20"/>
              </w:rPr>
              <w:t>самозанятым</w:t>
            </w:r>
            <w:proofErr w:type="spellEnd"/>
            <w:r w:rsidRPr="00BB57BC">
              <w:rPr>
                <w:sz w:val="20"/>
                <w:szCs w:val="20"/>
              </w:rPr>
              <w:t xml:space="preserve"> в продвижении продукции (товаров,  услуг) на новые рынки"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06 4 04 00020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Издание и распространение презентационных материалов,  сувенирной продукции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06 4 07 00000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"Регулирование стоимости услуг, относящихся к регулируемым видам деятельности"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4 07 2Т060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межмуниципальных маршрутах регулярных перевозок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19,500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06 7 00 00000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14 702,574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14 730,415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14 730,415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06 7 01 00000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"Эффективная реализация полномочий и совершенствование правового, организационного, финансового механизма функционирования муниципальной программы"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14 702,574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14 730,415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14 730,415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06 7 01 00010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14 225,574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14 253,415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14 253,415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13 193,374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13 193,374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13 193,374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1 032,200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1 060,041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1 060,041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06 7 01 2У110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Осуществление отдельного государственного полномочия по планированию использования земель сельскохозяйственного назначения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477,000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477,000</w:t>
            </w:r>
          </w:p>
        </w:tc>
      </w:tr>
      <w:tr w:rsidR="00E3721F" w:rsidRPr="00BB57BC" w:rsidTr="00E3721F">
        <w:trPr>
          <w:trHeight w:val="10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477,000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477,000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477,000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Подпрограмма "Развитие муниципальной службы в администрации Чайковского городского округа"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Основное мероприятие "Профессиональное развитие служащих"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</w:tr>
      <w:tr w:rsidR="00E3721F" w:rsidRPr="00BB57BC" w:rsidTr="00E3721F">
        <w:trPr>
          <w:trHeight w:val="76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10 1 02 00010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 xml:space="preserve">Организация системы </w:t>
            </w:r>
            <w:proofErr w:type="gramStart"/>
            <w:r w:rsidRPr="00BB57BC">
              <w:rPr>
                <w:sz w:val="20"/>
                <w:szCs w:val="20"/>
              </w:rPr>
              <w:t>обучения служащих по программам</w:t>
            </w:r>
            <w:proofErr w:type="gramEnd"/>
            <w:r w:rsidRPr="00BB57BC">
              <w:rPr>
                <w:sz w:val="20"/>
                <w:szCs w:val="20"/>
              </w:rPr>
              <w:t xml:space="preserve"> профессиональной переподготовки, повышения квалификации, семинаров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45,000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Контрольно-счетная палата Чайковского городского округа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6 390,490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6 390,490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6 390,490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</w:tr>
      <w:tr w:rsidR="00E3721F" w:rsidRPr="00BB57BC" w:rsidTr="00E3721F">
        <w:trPr>
          <w:trHeight w:val="79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0106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91 0 00 00790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6 370,490</w:t>
            </w:r>
          </w:p>
        </w:tc>
      </w:tr>
      <w:tr w:rsidR="00E3721F" w:rsidRPr="00BB57BC" w:rsidTr="00E3721F">
        <w:trPr>
          <w:trHeight w:val="109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100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5 803,502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5 803,502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5 803,502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566,988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566,988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566,988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ОБРАЗОВАНИЕ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0705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i/>
                <w:iCs/>
                <w:sz w:val="20"/>
                <w:szCs w:val="20"/>
              </w:rPr>
            </w:pPr>
            <w:r w:rsidRPr="00BB57BC">
              <w:rPr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91 0 00 00790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</w:tr>
      <w:tr w:rsidR="00E3721F" w:rsidRPr="00BB57BC" w:rsidTr="00E3721F">
        <w:trPr>
          <w:trHeight w:val="51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center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7BC" w:rsidRPr="00BB57BC" w:rsidRDefault="00BB57BC" w:rsidP="00BB57BC">
            <w:pPr>
              <w:jc w:val="both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7BC" w:rsidRPr="00BB57BC" w:rsidRDefault="00BB57BC" w:rsidP="00BB57BC">
            <w:pPr>
              <w:jc w:val="right"/>
              <w:rPr>
                <w:sz w:val="20"/>
                <w:szCs w:val="20"/>
              </w:rPr>
            </w:pPr>
            <w:r w:rsidRPr="00BB57BC">
              <w:rPr>
                <w:sz w:val="20"/>
                <w:szCs w:val="20"/>
              </w:rPr>
              <w:t>20,000</w:t>
            </w:r>
          </w:p>
        </w:tc>
      </w:tr>
      <w:tr w:rsidR="00E3721F" w:rsidRPr="00BB57BC" w:rsidTr="00E3721F">
        <w:trPr>
          <w:trHeight w:val="255"/>
        </w:trPr>
        <w:tc>
          <w:tcPr>
            <w:tcW w:w="28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21F" w:rsidRPr="00BB57BC" w:rsidRDefault="00E3721F" w:rsidP="00E3721F">
            <w:pPr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ВСЕГО РАСХОДОВ:</w:t>
            </w:r>
            <w:r w:rsidRPr="00BB57BC">
              <w:rPr>
                <w:sz w:val="20"/>
                <w:szCs w:val="2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21F" w:rsidRPr="00BB57BC" w:rsidRDefault="00E3721F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3 898 161,788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21F" w:rsidRPr="00BB57BC" w:rsidRDefault="00E3721F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3 343 772,331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21F" w:rsidRPr="00BB57BC" w:rsidRDefault="00E3721F" w:rsidP="00BB57BC">
            <w:pPr>
              <w:jc w:val="right"/>
              <w:rPr>
                <w:b/>
                <w:bCs/>
                <w:sz w:val="20"/>
                <w:szCs w:val="20"/>
              </w:rPr>
            </w:pPr>
            <w:r w:rsidRPr="00BB57BC">
              <w:rPr>
                <w:b/>
                <w:bCs/>
                <w:sz w:val="20"/>
                <w:szCs w:val="20"/>
              </w:rPr>
              <w:t>3 107 356,992</w:t>
            </w:r>
          </w:p>
        </w:tc>
      </w:tr>
    </w:tbl>
    <w:p w:rsidR="00E3721F" w:rsidRDefault="00E3721F">
      <w:pPr>
        <w:rPr>
          <w:szCs w:val="28"/>
        </w:rPr>
      </w:pPr>
      <w:r>
        <w:rPr>
          <w:szCs w:val="28"/>
        </w:rPr>
        <w:br w:type="page"/>
      </w:r>
    </w:p>
    <w:p w:rsidR="00A63EBA" w:rsidRDefault="00693FA0" w:rsidP="00693FA0">
      <w:pPr>
        <w:ind w:left="5670"/>
      </w:pPr>
      <w:r w:rsidRPr="00693FA0">
        <w:t>ПРИЛОЖЕНИЕ 7</w:t>
      </w:r>
    </w:p>
    <w:p w:rsidR="00693FA0" w:rsidRDefault="00693FA0" w:rsidP="00693FA0">
      <w:pPr>
        <w:ind w:left="5670"/>
      </w:pPr>
      <w:r w:rsidRPr="00693FA0">
        <w:t xml:space="preserve">к решению Думы </w:t>
      </w:r>
      <w:r w:rsidRPr="00693FA0">
        <w:br/>
        <w:t>Чайковского городского округа</w:t>
      </w:r>
    </w:p>
    <w:p w:rsidR="00693FA0" w:rsidRDefault="00693FA0" w:rsidP="00693FA0">
      <w:pPr>
        <w:ind w:left="5670"/>
      </w:pPr>
      <w:r w:rsidRPr="00693FA0">
        <w:t>от _______________ № ____</w:t>
      </w:r>
    </w:p>
    <w:p w:rsidR="00693FA0" w:rsidRDefault="00693FA0" w:rsidP="00661DD9"/>
    <w:p w:rsidR="00693FA0" w:rsidRDefault="00693FA0" w:rsidP="00693FA0">
      <w:pPr>
        <w:jc w:val="center"/>
        <w:rPr>
          <w:b/>
          <w:bCs/>
        </w:rPr>
      </w:pPr>
      <w:r w:rsidRPr="00693FA0">
        <w:rPr>
          <w:b/>
          <w:bCs/>
        </w:rPr>
        <w:t xml:space="preserve">Распределение бюджетных ассигнований по разделам и подразделам </w:t>
      </w:r>
      <w:r>
        <w:rPr>
          <w:b/>
          <w:bCs/>
        </w:rPr>
        <w:t xml:space="preserve">классификации расходов бюджета </w:t>
      </w:r>
      <w:r w:rsidRPr="00693FA0">
        <w:rPr>
          <w:b/>
          <w:bCs/>
        </w:rPr>
        <w:t>на 2024 год и на плановый период 2025 и 2026 годов</w:t>
      </w:r>
    </w:p>
    <w:p w:rsidR="00693FA0" w:rsidRDefault="00693FA0" w:rsidP="00661DD9">
      <w:pPr>
        <w:rPr>
          <w:b/>
          <w:bCs/>
        </w:rPr>
      </w:pPr>
    </w:p>
    <w:p w:rsidR="00693FA0" w:rsidRDefault="00693FA0" w:rsidP="00693FA0">
      <w:pPr>
        <w:jc w:val="right"/>
        <w:rPr>
          <w:szCs w:val="28"/>
        </w:rPr>
      </w:pPr>
      <w:r w:rsidRPr="00693FA0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980"/>
        <w:gridCol w:w="4264"/>
        <w:gridCol w:w="1565"/>
        <w:gridCol w:w="1565"/>
        <w:gridCol w:w="1481"/>
      </w:tblGrid>
      <w:tr w:rsidR="00693FA0" w:rsidRPr="00693FA0" w:rsidTr="00693FA0">
        <w:trPr>
          <w:trHeight w:val="255"/>
          <w:tblHeader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1:E60"/>
            <w:bookmarkEnd w:id="1"/>
            <w:r w:rsidRPr="00693FA0">
              <w:rPr>
                <w:b/>
                <w:bCs/>
                <w:sz w:val="22"/>
                <w:szCs w:val="22"/>
              </w:rPr>
              <w:t>Код раздела</w:t>
            </w:r>
          </w:p>
        </w:tc>
        <w:tc>
          <w:tcPr>
            <w:tcW w:w="2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693FA0" w:rsidRPr="00693FA0" w:rsidTr="00693FA0">
        <w:trPr>
          <w:trHeight w:val="330"/>
          <w:tblHeader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315 962,092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320 983,106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330 759,245</w:t>
            </w:r>
          </w:p>
        </w:tc>
      </w:tr>
      <w:tr w:rsidR="00693FA0" w:rsidRPr="00693FA0" w:rsidTr="00693FA0">
        <w:trPr>
          <w:trHeight w:val="6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0102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3 711,552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3 711,552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3 711,552</w:t>
            </w:r>
          </w:p>
        </w:tc>
      </w:tr>
      <w:tr w:rsidR="00693FA0" w:rsidRPr="00693FA0" w:rsidTr="00693FA0">
        <w:trPr>
          <w:trHeight w:val="9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0103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6 067,049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6 058,141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6 058,141</w:t>
            </w:r>
          </w:p>
        </w:tc>
      </w:tr>
      <w:tr w:rsidR="00693FA0" w:rsidRPr="00693FA0" w:rsidTr="00693FA0">
        <w:trPr>
          <w:trHeight w:val="9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0104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108 905,303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108 288,356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108 288,356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 xml:space="preserve"> 0105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1,800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1,800</w:t>
            </w:r>
          </w:p>
        </w:tc>
      </w:tr>
      <w:tr w:rsidR="00693FA0" w:rsidRPr="00693FA0" w:rsidTr="00693FA0">
        <w:trPr>
          <w:trHeight w:val="6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0106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38 545,571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38 545,571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38 545,571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0111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2 500,000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2 671,000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2 671,000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0113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156 230,617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161 706,686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171 482,825</w:t>
            </w:r>
          </w:p>
        </w:tc>
      </w:tr>
      <w:tr w:rsidR="00693FA0" w:rsidRPr="00693FA0" w:rsidTr="00693FA0">
        <w:trPr>
          <w:trHeight w:val="57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53 702,869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48 179,488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48 179,488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0309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30 104,311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28 982,281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28 982,281</w:t>
            </w:r>
          </w:p>
        </w:tc>
      </w:tr>
      <w:tr w:rsidR="00693FA0" w:rsidRPr="00693FA0" w:rsidTr="00693FA0">
        <w:trPr>
          <w:trHeight w:val="6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0310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22 486,850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18 085,499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18 085,499</w:t>
            </w:r>
          </w:p>
        </w:tc>
      </w:tr>
      <w:tr w:rsidR="00693FA0" w:rsidRPr="00693FA0" w:rsidTr="00693FA0">
        <w:trPr>
          <w:trHeight w:val="6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0314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1 111,708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1 111,708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1 111,708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352 639,854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336 334,283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227 466,064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0405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7 034,680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7 034,680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7 034,680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0406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73 906,876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58 274,200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18 135,600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0407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Лесное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500,000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500,000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500,000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0408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Транспорт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11,629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11,629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 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0409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231 103,462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231 711,562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165 153,862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0412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40 083,207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38 802,212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36 641,922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747 170,219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214 299,513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156 016,107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0501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410 626,262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773,960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 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0502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110 591,474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33 721,652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13 046,717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0503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158 566,174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117 030,913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80 196,402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0505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67 386,309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62 772,988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62 772,988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182,155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182,155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182,155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0605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182,155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182,155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182,155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1 912 811,331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1 856 799,349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1 860 310,911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0701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592 122,861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588 356,115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600 891,856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0702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1 026 984,724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975 876,864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963 397,312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0703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180 813,300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177 644,511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181 125,419</w:t>
            </w:r>
          </w:p>
        </w:tc>
      </w:tr>
      <w:tr w:rsidR="00693FA0" w:rsidRPr="00693FA0" w:rsidTr="00693FA0">
        <w:trPr>
          <w:trHeight w:val="6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0705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1 245,805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1 245,805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1 180,615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0707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33 486,030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33 569,957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33 569,957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0709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78 158,611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80 106,097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80 145,752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232 844,355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273 109,784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223 109,784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0801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Культура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168 556,567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208 809,615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158 809,615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0804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64 287,788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64 300,169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64 300,169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0900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ЗДРАВООХРАНЕНИЕ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4 192,448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4 110,132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4 110,132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0907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4 192,448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4 110,132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4 110,132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129 836,235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132 886,303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107 014,194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18 475,519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21 186,977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21 506,025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38 318,800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37 762,200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37 762,200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1004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72 274,874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72 973,565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46 782,408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1006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767,042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963,561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963,561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143 699,717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151 797,705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145 118,399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41 903,208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47 257,196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40 994,253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7 764,497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10 441,541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10 441,541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1103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87 912,631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87 971,236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87 554,873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1105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6 119,381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6 127,732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6 127,732</w:t>
            </w:r>
          </w:p>
        </w:tc>
      </w:tr>
      <w:tr w:rsidR="00693FA0" w:rsidRPr="00693FA0" w:rsidTr="00693FA0">
        <w:trPr>
          <w:trHeight w:val="28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jc w:val="both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5 090,513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5 090,513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5 090,513</w:t>
            </w:r>
          </w:p>
        </w:tc>
      </w:tr>
      <w:tr w:rsidR="00693FA0" w:rsidRPr="00693FA0" w:rsidTr="00693FA0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1202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5 090,513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5 090,513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5 090,513</w:t>
            </w:r>
          </w:p>
        </w:tc>
      </w:tr>
      <w:tr w:rsidR="00693FA0" w:rsidRPr="00693FA0" w:rsidTr="00693FA0">
        <w:trPr>
          <w:trHeight w:val="57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93FA0" w:rsidRPr="00693FA0" w:rsidTr="00693FA0">
        <w:trPr>
          <w:trHeight w:val="6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center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1301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FA0" w:rsidRPr="00693FA0" w:rsidRDefault="00693FA0" w:rsidP="00693FA0">
            <w:pPr>
              <w:jc w:val="both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30,000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rPr>
                <w:sz w:val="22"/>
                <w:szCs w:val="22"/>
              </w:rPr>
            </w:pPr>
            <w:r w:rsidRPr="00693FA0">
              <w:rPr>
                <w:sz w:val="22"/>
                <w:szCs w:val="22"/>
              </w:rPr>
              <w:t> </w:t>
            </w:r>
          </w:p>
        </w:tc>
      </w:tr>
      <w:tr w:rsidR="00693FA0" w:rsidRPr="00693FA0" w:rsidTr="00693FA0">
        <w:trPr>
          <w:trHeight w:val="285"/>
        </w:trPr>
        <w:tc>
          <w:tcPr>
            <w:tcW w:w="2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3 898 161,788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3 343 772,331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3FA0" w:rsidRPr="00693FA0" w:rsidRDefault="00693FA0" w:rsidP="00693FA0">
            <w:pPr>
              <w:jc w:val="right"/>
              <w:rPr>
                <w:b/>
                <w:bCs/>
                <w:sz w:val="22"/>
                <w:szCs w:val="22"/>
              </w:rPr>
            </w:pPr>
            <w:r w:rsidRPr="00693FA0">
              <w:rPr>
                <w:b/>
                <w:bCs/>
                <w:sz w:val="22"/>
                <w:szCs w:val="22"/>
              </w:rPr>
              <w:t>3 107 356,992</w:t>
            </w:r>
          </w:p>
        </w:tc>
      </w:tr>
    </w:tbl>
    <w:p w:rsidR="00693FA0" w:rsidRDefault="00693FA0">
      <w:pPr>
        <w:rPr>
          <w:szCs w:val="28"/>
        </w:rPr>
      </w:pPr>
      <w:r>
        <w:rPr>
          <w:szCs w:val="28"/>
        </w:rPr>
        <w:br w:type="page"/>
      </w:r>
    </w:p>
    <w:p w:rsidR="00E3721F" w:rsidRDefault="00D30026" w:rsidP="00D30026">
      <w:pPr>
        <w:ind w:left="5670"/>
      </w:pPr>
      <w:r w:rsidRPr="00D30026">
        <w:t>ПРИЛОЖЕНИЕ 8</w:t>
      </w:r>
    </w:p>
    <w:p w:rsidR="00D30026" w:rsidRDefault="00D30026" w:rsidP="00D30026">
      <w:pPr>
        <w:ind w:left="5670"/>
      </w:pPr>
      <w:r w:rsidRPr="00D30026">
        <w:t xml:space="preserve">к решению Думы </w:t>
      </w:r>
      <w:r w:rsidRPr="00D30026">
        <w:br/>
        <w:t>Чайковского городского округа</w:t>
      </w:r>
    </w:p>
    <w:p w:rsidR="00D30026" w:rsidRDefault="00D30026" w:rsidP="00D30026">
      <w:pPr>
        <w:ind w:left="5670"/>
      </w:pPr>
      <w:r w:rsidRPr="00D30026">
        <w:t>от _______________ № ____</w:t>
      </w:r>
    </w:p>
    <w:p w:rsidR="00D30026" w:rsidRDefault="00D30026" w:rsidP="00661DD9"/>
    <w:p w:rsidR="00D30026" w:rsidRDefault="00D30026" w:rsidP="00D30026">
      <w:pPr>
        <w:jc w:val="center"/>
        <w:rPr>
          <w:b/>
          <w:bCs/>
        </w:rPr>
      </w:pPr>
      <w:r w:rsidRPr="00D30026">
        <w:rPr>
          <w:b/>
          <w:bCs/>
        </w:rPr>
        <w:t>Распределение расходов на строительство (реконструкцию) об</w:t>
      </w:r>
      <w:r>
        <w:rPr>
          <w:b/>
          <w:bCs/>
        </w:rPr>
        <w:t xml:space="preserve">ъектов муниципального значения </w:t>
      </w:r>
      <w:r w:rsidRPr="00D30026">
        <w:rPr>
          <w:b/>
          <w:bCs/>
        </w:rPr>
        <w:t>по целевым статьям (муниципальным программам)</w:t>
      </w:r>
      <w:r w:rsidRPr="00D30026">
        <w:rPr>
          <w:b/>
          <w:bCs/>
        </w:rPr>
        <w:br/>
        <w:t xml:space="preserve"> на 2024 год и на плановый период 2025 и 2026 годов</w:t>
      </w:r>
    </w:p>
    <w:p w:rsidR="00D30026" w:rsidRDefault="00D30026" w:rsidP="00661DD9">
      <w:pPr>
        <w:rPr>
          <w:b/>
          <w:bCs/>
        </w:rPr>
      </w:pPr>
    </w:p>
    <w:p w:rsidR="00D30026" w:rsidRDefault="00D30026" w:rsidP="00D30026">
      <w:pPr>
        <w:jc w:val="right"/>
        <w:rPr>
          <w:szCs w:val="28"/>
        </w:rPr>
      </w:pPr>
      <w:r w:rsidRPr="00D30026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1558"/>
        <w:gridCol w:w="3245"/>
        <w:gridCol w:w="597"/>
        <w:gridCol w:w="1565"/>
        <w:gridCol w:w="1565"/>
        <w:gridCol w:w="1325"/>
      </w:tblGrid>
      <w:tr w:rsidR="00D30026" w:rsidRPr="00D30026" w:rsidTr="00D30026">
        <w:trPr>
          <w:trHeight w:val="255"/>
          <w:tblHeader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A1:F35"/>
            <w:bookmarkEnd w:id="2"/>
            <w:r w:rsidRPr="00D30026">
              <w:rPr>
                <w:b/>
                <w:bCs/>
                <w:sz w:val="22"/>
                <w:szCs w:val="22"/>
              </w:rPr>
              <w:t>Код ЦСР</w:t>
            </w:r>
          </w:p>
        </w:tc>
        <w:tc>
          <w:tcPr>
            <w:tcW w:w="1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 xml:space="preserve">Наименование целевых статей, групп видов расходов 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Код ВР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D30026" w:rsidRPr="00D30026" w:rsidTr="00D30026">
        <w:trPr>
          <w:trHeight w:val="255"/>
          <w:tblHeader/>
        </w:trPr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30026" w:rsidRPr="00D30026" w:rsidTr="00D30026">
        <w:trPr>
          <w:trHeight w:val="57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Муниципальная программа "Развитие образования Чайковского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6 786,635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01 2 03 00020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Строительство корпуса МАОУ СОШ № 10 г. Чайковский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6 786,635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57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Муниципальная программа "Развитие культуры и молодежной политики Чайковского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3 711,219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50 000,000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02 1 03 00030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Строительство сельского дома культуры в п. Буренка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3 711,219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02 1 03 SP353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Приоритетный проект "Новый клуб" в рамках реализации программы "Комфортный край"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50 000,000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54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Муниципальная программа "Развитие физической культуры, спорта и формирование здорового образа жизни в Чайковском городском округе"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42 322,444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6 679,306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4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03 3 01 00080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Строительство физкультурно-оздоровительного комплекса в </w:t>
            </w:r>
            <w:proofErr w:type="gramStart"/>
            <w:r w:rsidRPr="00D30026">
              <w:rPr>
                <w:sz w:val="22"/>
                <w:szCs w:val="22"/>
              </w:rPr>
              <w:t>г</w:t>
            </w:r>
            <w:proofErr w:type="gramEnd"/>
            <w:r w:rsidRPr="00D30026">
              <w:rPr>
                <w:sz w:val="22"/>
                <w:szCs w:val="22"/>
              </w:rPr>
              <w:t>. Чайковский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6 679,306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9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03 3 01 SФ233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Строительство универсальной спортивной площадки (межшкольного стадиона) МАОУ  "Средняя общеобразовательная школа № 4"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42 322,444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57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Муниципальная программа "Обеспечение жильем жителей Чайковского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002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426 774,697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24 848,208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24 848,208</w:t>
            </w:r>
          </w:p>
        </w:tc>
      </w:tr>
      <w:tr w:rsidR="00D30026" w:rsidRPr="00D30026" w:rsidTr="00D30026">
        <w:trPr>
          <w:trHeight w:val="91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07 1 01 R0820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22 087,296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24 848,208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24 848,208</w:t>
            </w:r>
          </w:p>
        </w:tc>
      </w:tr>
      <w:tr w:rsidR="00D30026" w:rsidRPr="00D30026" w:rsidTr="00D30026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07 1 F3 67483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301 246,627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7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07 1 F3 67484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Реализация мероприятий по обеспечению устойчивого сокращения непригодного для проживания жилого фонда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103 440,774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57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Муниципальная программа "Муниципальные дороги Чайковского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1 925,270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08 1 01 00040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1 925,270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57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Муниципальная программа "Территориальное развитие Чайковского городского округа"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176 566,690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88 036,423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28 135,600</w:t>
            </w:r>
          </w:p>
        </w:tc>
      </w:tr>
      <w:tr w:rsidR="00D30026" w:rsidRPr="00D30026" w:rsidTr="00D30026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11 1 01 00130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Строительство распределительных газопроводов д. </w:t>
            </w:r>
            <w:proofErr w:type="spellStart"/>
            <w:r w:rsidRPr="00D30026">
              <w:rPr>
                <w:sz w:val="22"/>
                <w:szCs w:val="22"/>
              </w:rPr>
              <w:t>Марково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5 103,230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11 2 01 00070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30026">
              <w:rPr>
                <w:sz w:val="22"/>
                <w:szCs w:val="22"/>
              </w:rPr>
              <w:t>д</w:t>
            </w:r>
            <w:proofErr w:type="gramStart"/>
            <w:r w:rsidRPr="00D30026">
              <w:rPr>
                <w:sz w:val="22"/>
                <w:szCs w:val="22"/>
              </w:rPr>
              <w:t>.М</w:t>
            </w:r>
            <w:proofErr w:type="gramEnd"/>
            <w:r w:rsidRPr="00D30026">
              <w:rPr>
                <w:sz w:val="22"/>
                <w:szCs w:val="22"/>
              </w:rPr>
              <w:t>арково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5 000,000</w:t>
            </w:r>
          </w:p>
        </w:tc>
      </w:tr>
      <w:tr w:rsidR="00D30026" w:rsidRPr="00D30026" w:rsidTr="00D30026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11 2 01 00080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Строительство водопровода в </w:t>
            </w:r>
            <w:proofErr w:type="spellStart"/>
            <w:r w:rsidRPr="00D30026">
              <w:rPr>
                <w:sz w:val="22"/>
                <w:szCs w:val="22"/>
              </w:rPr>
              <w:t>мкр</w:t>
            </w:r>
            <w:proofErr w:type="spellEnd"/>
            <w:r w:rsidRPr="00D30026">
              <w:rPr>
                <w:sz w:val="22"/>
                <w:szCs w:val="22"/>
              </w:rPr>
              <w:t>. Завьялово: ул. Пушкина, Лермонтова, Бажова, Назарова, Цветаевой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5 000,000</w:t>
            </w:r>
          </w:p>
        </w:tc>
      </w:tr>
      <w:tr w:rsidR="00D30026" w:rsidRPr="00D30026" w:rsidTr="00D30026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11 2 01 00150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Устройство водонапорной башни, ремонт сетей водоснабжения и водозаборного сооружения д. </w:t>
            </w:r>
            <w:proofErr w:type="spellStart"/>
            <w:r w:rsidRPr="00D30026">
              <w:rPr>
                <w:sz w:val="22"/>
                <w:szCs w:val="22"/>
              </w:rPr>
              <w:t>Чумна</w:t>
            </w:r>
            <w:proofErr w:type="spell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4 779,603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11 2 01 00160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Строительство водопровода ул. </w:t>
            </w:r>
            <w:proofErr w:type="gramStart"/>
            <w:r w:rsidRPr="00D30026">
              <w:rPr>
                <w:sz w:val="22"/>
                <w:szCs w:val="22"/>
              </w:rPr>
              <w:t>Заводская</w:t>
            </w:r>
            <w:proofErr w:type="gramEnd"/>
            <w:r w:rsidRPr="00D30026">
              <w:rPr>
                <w:sz w:val="22"/>
                <w:szCs w:val="22"/>
              </w:rPr>
              <w:t>, Красная, Подгорная в с. Фоки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4 786,877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55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11 2 01 00170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Строительство водопровода по ул. Чайковская, ул. Молодежная </w:t>
            </w:r>
            <w:proofErr w:type="gramStart"/>
            <w:r w:rsidRPr="00D30026">
              <w:rPr>
                <w:sz w:val="22"/>
                <w:szCs w:val="22"/>
              </w:rPr>
              <w:t>в</w:t>
            </w:r>
            <w:proofErr w:type="gramEnd"/>
            <w:r w:rsidRPr="00D30026">
              <w:rPr>
                <w:sz w:val="22"/>
                <w:szCs w:val="22"/>
              </w:rPr>
              <w:t xml:space="preserve"> с. Фоки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2 398,549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3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SP042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 xml:space="preserve">Строительство водопровода в д. </w:t>
            </w:r>
            <w:proofErr w:type="gramStart"/>
            <w:r w:rsidRPr="00D30026">
              <w:rPr>
                <w:sz w:val="22"/>
                <w:szCs w:val="22"/>
              </w:rPr>
              <w:t>Дубовая</w:t>
            </w:r>
            <w:proofErr w:type="gramEnd"/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13 801,252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15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11 2 01 09505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52 711,000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2 01 S9605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31 627,670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6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11 3 01 00020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Разработка ПСД на строительство, капитальный ремонт объектов систем теплоснабжения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6 376,968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12 693,964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 </w:t>
            </w:r>
          </w:p>
        </w:tc>
      </w:tr>
      <w:tr w:rsidR="00D30026" w:rsidRPr="00D30026" w:rsidTr="00D30026">
        <w:trPr>
          <w:trHeight w:val="60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11 6 02 SЭ200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both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Строительство (реконструкция), капитальный ремонт гидротехнических сооружений муниципальной собственности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026" w:rsidRPr="00D30026" w:rsidRDefault="00D30026" w:rsidP="00D30026">
            <w:pPr>
              <w:jc w:val="center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400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72 049,800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58 274,200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sz w:val="22"/>
                <w:szCs w:val="22"/>
              </w:rPr>
            </w:pPr>
            <w:r w:rsidRPr="00D30026">
              <w:rPr>
                <w:sz w:val="22"/>
                <w:szCs w:val="22"/>
              </w:rPr>
              <w:t>18 135,600</w:t>
            </w:r>
          </w:p>
        </w:tc>
      </w:tr>
      <w:tr w:rsidR="00D30026" w:rsidRPr="00D30026" w:rsidTr="00D30026">
        <w:trPr>
          <w:trHeight w:val="285"/>
        </w:trPr>
        <w:tc>
          <w:tcPr>
            <w:tcW w:w="2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651 300,320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176 350,572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026" w:rsidRPr="00D30026" w:rsidRDefault="00D30026" w:rsidP="00D30026">
            <w:pPr>
              <w:jc w:val="right"/>
              <w:rPr>
                <w:b/>
                <w:bCs/>
                <w:sz w:val="22"/>
                <w:szCs w:val="22"/>
              </w:rPr>
            </w:pPr>
            <w:r w:rsidRPr="00D30026">
              <w:rPr>
                <w:b/>
                <w:bCs/>
                <w:sz w:val="22"/>
                <w:szCs w:val="22"/>
              </w:rPr>
              <w:t>52 983,808</w:t>
            </w:r>
          </w:p>
        </w:tc>
      </w:tr>
    </w:tbl>
    <w:p w:rsidR="006524F5" w:rsidRDefault="006524F5">
      <w:pPr>
        <w:rPr>
          <w:szCs w:val="28"/>
        </w:rPr>
      </w:pPr>
      <w:r>
        <w:rPr>
          <w:szCs w:val="28"/>
        </w:rPr>
        <w:br w:type="page"/>
      </w:r>
    </w:p>
    <w:p w:rsidR="00693FA0" w:rsidRDefault="006524F5" w:rsidP="006524F5">
      <w:pPr>
        <w:ind w:left="5670"/>
      </w:pPr>
      <w:r w:rsidRPr="006524F5">
        <w:t>ПРИЛОЖЕНИЕ 9</w:t>
      </w:r>
    </w:p>
    <w:p w:rsidR="006524F5" w:rsidRDefault="006524F5" w:rsidP="006524F5">
      <w:pPr>
        <w:ind w:left="5670"/>
      </w:pPr>
      <w:r w:rsidRPr="006524F5">
        <w:t xml:space="preserve">к решению Думы </w:t>
      </w:r>
      <w:r w:rsidRPr="006524F5">
        <w:br/>
        <w:t>Чайковского городского округа</w:t>
      </w:r>
    </w:p>
    <w:p w:rsidR="006524F5" w:rsidRDefault="006524F5" w:rsidP="006524F5">
      <w:pPr>
        <w:ind w:left="5670"/>
      </w:pPr>
      <w:r w:rsidRPr="006524F5">
        <w:t>от _______________ № ____</w:t>
      </w:r>
    </w:p>
    <w:p w:rsidR="006524F5" w:rsidRDefault="006524F5" w:rsidP="00661DD9"/>
    <w:p w:rsidR="006524F5" w:rsidRDefault="006524F5" w:rsidP="006524F5">
      <w:pPr>
        <w:jc w:val="center"/>
        <w:rPr>
          <w:b/>
          <w:bCs/>
        </w:rPr>
      </w:pPr>
      <w:r w:rsidRPr="006524F5">
        <w:rPr>
          <w:b/>
          <w:bCs/>
        </w:rPr>
        <w:t>Распределение средств дорожного фонда Чайковского городского округа</w:t>
      </w:r>
      <w:r w:rsidRPr="006524F5">
        <w:rPr>
          <w:b/>
          <w:bCs/>
        </w:rPr>
        <w:br/>
        <w:t xml:space="preserve"> на 2024 год и на плановый период 2025 и 2026 годов</w:t>
      </w:r>
    </w:p>
    <w:p w:rsidR="006524F5" w:rsidRDefault="006524F5" w:rsidP="006524F5">
      <w:pPr>
        <w:jc w:val="right"/>
        <w:rPr>
          <w:b/>
          <w:bCs/>
        </w:rPr>
      </w:pPr>
    </w:p>
    <w:p w:rsidR="006524F5" w:rsidRDefault="006524F5" w:rsidP="006524F5">
      <w:pPr>
        <w:jc w:val="right"/>
        <w:rPr>
          <w:szCs w:val="28"/>
        </w:rPr>
      </w:pPr>
      <w:r w:rsidRPr="006524F5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550"/>
        <w:gridCol w:w="4380"/>
        <w:gridCol w:w="1703"/>
        <w:gridCol w:w="1555"/>
        <w:gridCol w:w="1667"/>
      </w:tblGrid>
      <w:tr w:rsidR="006524F5" w:rsidRPr="006524F5" w:rsidTr="006524F5">
        <w:trPr>
          <w:trHeight w:val="51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3" w:name="RANGE!A1:E13"/>
            <w:bookmarkEnd w:id="3"/>
            <w:r w:rsidRPr="006524F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24F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524F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524F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>Наименование направлений расходов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6524F5" w:rsidRPr="006524F5" w:rsidTr="006524F5">
        <w:trPr>
          <w:trHeight w:val="70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1.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Муниципальная программа "Муниципальные дороги Чайковского городского округа", в том числе: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231 103,462   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231 711,562   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165 153,862   </w:t>
            </w:r>
          </w:p>
        </w:tc>
      </w:tr>
      <w:tr w:rsidR="006524F5" w:rsidRPr="006524F5" w:rsidTr="006524F5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1.1.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146 335,903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145 724,044  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144 071,780   </w:t>
            </w:r>
          </w:p>
        </w:tc>
      </w:tr>
      <w:tr w:rsidR="006524F5" w:rsidRPr="006524F5" w:rsidTr="006524F5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1.2.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  82 842,289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  79 460,916  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  19 259,416   </w:t>
            </w:r>
          </w:p>
        </w:tc>
      </w:tr>
      <w:tr w:rsidR="006524F5" w:rsidRPr="006524F5" w:rsidTr="006524F5">
        <w:trPr>
          <w:trHeight w:val="6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1.3.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Капитальный ремонт автомобильных дорог общего пользования  и искусственных сооружений на них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    6 526,602  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    1 822,666   </w:t>
            </w:r>
          </w:p>
        </w:tc>
      </w:tr>
      <w:tr w:rsidR="006524F5" w:rsidRPr="006524F5" w:rsidTr="006524F5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1.4.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Строительство (реконструкция), проектирование автомобильных дорог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 xml:space="preserve">        1 925,270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 </w:t>
            </w:r>
          </w:p>
        </w:tc>
      </w:tr>
      <w:tr w:rsidR="006524F5" w:rsidRPr="006524F5" w:rsidTr="006524F5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jc w:val="center"/>
              <w:rPr>
                <w:sz w:val="22"/>
                <w:szCs w:val="22"/>
              </w:rPr>
            </w:pPr>
            <w:r w:rsidRPr="006524F5">
              <w:rPr>
                <w:sz w:val="22"/>
                <w:szCs w:val="22"/>
              </w:rPr>
              <w:t> </w:t>
            </w:r>
          </w:p>
        </w:tc>
        <w:tc>
          <w:tcPr>
            <w:tcW w:w="2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F5" w:rsidRPr="006524F5" w:rsidRDefault="006524F5" w:rsidP="006524F5">
            <w:pPr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 xml:space="preserve">  231 103,462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 xml:space="preserve">  231 711,562   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4F5" w:rsidRPr="006524F5" w:rsidRDefault="006524F5" w:rsidP="006524F5">
            <w:pPr>
              <w:jc w:val="center"/>
              <w:rPr>
                <w:b/>
                <w:bCs/>
                <w:sz w:val="22"/>
                <w:szCs w:val="22"/>
              </w:rPr>
            </w:pPr>
            <w:r w:rsidRPr="006524F5">
              <w:rPr>
                <w:b/>
                <w:bCs/>
                <w:sz w:val="22"/>
                <w:szCs w:val="22"/>
              </w:rPr>
              <w:t xml:space="preserve">  165 153,862   </w:t>
            </w:r>
          </w:p>
        </w:tc>
      </w:tr>
    </w:tbl>
    <w:p w:rsidR="00ED12BA" w:rsidRDefault="00ED12BA">
      <w:pPr>
        <w:rPr>
          <w:szCs w:val="28"/>
        </w:rPr>
      </w:pPr>
      <w:r>
        <w:rPr>
          <w:szCs w:val="28"/>
        </w:rPr>
        <w:br w:type="page"/>
      </w:r>
    </w:p>
    <w:p w:rsidR="006524F5" w:rsidRDefault="00ED12BA" w:rsidP="00ED12BA">
      <w:pPr>
        <w:ind w:left="5670"/>
      </w:pPr>
      <w:r w:rsidRPr="00ED12BA">
        <w:t>ПРИЛОЖЕНИЕ 10</w:t>
      </w:r>
    </w:p>
    <w:p w:rsidR="00ED12BA" w:rsidRDefault="00ED12BA" w:rsidP="00ED12BA">
      <w:pPr>
        <w:ind w:left="5670"/>
      </w:pPr>
      <w:r w:rsidRPr="00ED12BA">
        <w:t xml:space="preserve">к решению Думы </w:t>
      </w:r>
      <w:r w:rsidRPr="00ED12BA">
        <w:br/>
        <w:t>Чайковского городского округа</w:t>
      </w:r>
    </w:p>
    <w:p w:rsidR="00ED12BA" w:rsidRDefault="00ED12BA" w:rsidP="00ED12BA">
      <w:pPr>
        <w:ind w:left="5670"/>
      </w:pPr>
      <w:r w:rsidRPr="00ED12BA">
        <w:t>от _______________ № ____</w:t>
      </w:r>
    </w:p>
    <w:p w:rsidR="00ED12BA" w:rsidRDefault="00ED12BA" w:rsidP="00ED12BA">
      <w:pPr>
        <w:ind w:left="5670"/>
      </w:pPr>
    </w:p>
    <w:p w:rsidR="00ED12BA" w:rsidRDefault="00ED12BA" w:rsidP="00ED12BA">
      <w:pPr>
        <w:jc w:val="center"/>
        <w:rPr>
          <w:b/>
          <w:bCs/>
        </w:rPr>
      </w:pPr>
      <w:r w:rsidRPr="00ED12BA">
        <w:rPr>
          <w:b/>
          <w:bCs/>
        </w:rPr>
        <w:t>Источники финансирования дефицита бюджета городского округа</w:t>
      </w:r>
      <w:r w:rsidRPr="00ED12BA">
        <w:rPr>
          <w:b/>
          <w:bCs/>
        </w:rPr>
        <w:br/>
        <w:t>на 2024 год и на плановый период 2025 и 2026 годов</w:t>
      </w:r>
    </w:p>
    <w:p w:rsidR="00ED12BA" w:rsidRDefault="00ED12BA" w:rsidP="00661DD9">
      <w:pPr>
        <w:rPr>
          <w:b/>
          <w:bCs/>
        </w:rPr>
      </w:pPr>
    </w:p>
    <w:p w:rsidR="00ED12BA" w:rsidRDefault="00ED12BA" w:rsidP="00ED12BA">
      <w:pPr>
        <w:jc w:val="right"/>
        <w:rPr>
          <w:szCs w:val="28"/>
        </w:rPr>
      </w:pPr>
      <w:r w:rsidRPr="00ED12BA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2416"/>
        <w:gridCol w:w="2984"/>
        <w:gridCol w:w="1565"/>
        <w:gridCol w:w="1565"/>
        <w:gridCol w:w="1325"/>
      </w:tblGrid>
      <w:tr w:rsidR="00ED12BA" w:rsidRPr="00ED12BA" w:rsidTr="00ED12BA">
        <w:trPr>
          <w:trHeight w:val="1425"/>
        </w:trPr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4" w:name="RANGE!A1:E11"/>
            <w:bookmarkEnd w:id="4"/>
            <w:r w:rsidRPr="00ED12BA">
              <w:rPr>
                <w:b/>
                <w:bCs/>
                <w:sz w:val="22"/>
                <w:szCs w:val="22"/>
              </w:rPr>
              <w:t>Код классификации источников внутреннего финансирования дефицита</w:t>
            </w:r>
          </w:p>
        </w:tc>
        <w:tc>
          <w:tcPr>
            <w:tcW w:w="1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ED12BA">
              <w:rPr>
                <w:b/>
                <w:bCs/>
                <w:sz w:val="22"/>
                <w:szCs w:val="22"/>
              </w:rPr>
              <w:t>кода классификации источников внутреннего финансирования дефицита бюджета</w:t>
            </w:r>
            <w:proofErr w:type="gramEnd"/>
            <w:r w:rsidRPr="00ED12BA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ED12BA" w:rsidRPr="00ED12BA" w:rsidTr="00ED12BA">
        <w:trPr>
          <w:trHeight w:val="58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ED12B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D12B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2B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D12B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12BA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ED12BA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>-30 000,000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b/>
                <w:bCs/>
                <w:sz w:val="22"/>
                <w:szCs w:val="22"/>
              </w:rPr>
            </w:pPr>
            <w:r w:rsidRPr="00ED12B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D12BA" w:rsidRPr="00ED12BA" w:rsidTr="00ED12BA">
        <w:trPr>
          <w:trHeight w:val="735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 xml:space="preserve">01 03 00 </w:t>
            </w:r>
            <w:proofErr w:type="spellStart"/>
            <w:r w:rsidRPr="00ED12BA">
              <w:rPr>
                <w:sz w:val="22"/>
                <w:szCs w:val="22"/>
              </w:rPr>
              <w:t>00</w:t>
            </w:r>
            <w:proofErr w:type="spellEnd"/>
            <w:r w:rsidRPr="00ED12BA">
              <w:rPr>
                <w:sz w:val="22"/>
                <w:szCs w:val="22"/>
              </w:rPr>
              <w:t xml:space="preserve"> </w:t>
            </w:r>
            <w:proofErr w:type="spellStart"/>
            <w:r w:rsidRPr="00ED12BA">
              <w:rPr>
                <w:sz w:val="22"/>
                <w:szCs w:val="22"/>
              </w:rPr>
              <w:t>00</w:t>
            </w:r>
            <w:proofErr w:type="spellEnd"/>
            <w:r w:rsidRPr="00ED12BA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-30 000,000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 </w:t>
            </w:r>
          </w:p>
        </w:tc>
      </w:tr>
      <w:tr w:rsidR="00ED12BA" w:rsidRPr="00ED12BA" w:rsidTr="00ED12BA">
        <w:trPr>
          <w:trHeight w:val="90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 xml:space="preserve">01 03 01 00 </w:t>
            </w:r>
            <w:proofErr w:type="spellStart"/>
            <w:r w:rsidRPr="00ED12BA">
              <w:rPr>
                <w:sz w:val="22"/>
                <w:szCs w:val="22"/>
              </w:rPr>
              <w:t>00</w:t>
            </w:r>
            <w:proofErr w:type="spellEnd"/>
            <w:r w:rsidRPr="00ED12BA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-30 000,000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 </w:t>
            </w:r>
          </w:p>
        </w:tc>
      </w:tr>
      <w:tr w:rsidR="00ED12BA" w:rsidRPr="00ED12BA" w:rsidTr="00ED12BA">
        <w:trPr>
          <w:trHeight w:val="960"/>
        </w:trPr>
        <w:tc>
          <w:tcPr>
            <w:tcW w:w="1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01 03 01 00 04 0000 810</w:t>
            </w:r>
          </w:p>
        </w:tc>
        <w:tc>
          <w:tcPr>
            <w:tcW w:w="1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2BA" w:rsidRPr="00ED12BA" w:rsidRDefault="00ED12BA" w:rsidP="00ED12BA">
            <w:pPr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-30 000,000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2BA" w:rsidRPr="00ED12BA" w:rsidRDefault="00ED12BA" w:rsidP="00ED12BA">
            <w:pPr>
              <w:jc w:val="center"/>
              <w:rPr>
                <w:sz w:val="22"/>
                <w:szCs w:val="22"/>
              </w:rPr>
            </w:pPr>
            <w:r w:rsidRPr="00ED12BA">
              <w:rPr>
                <w:sz w:val="22"/>
                <w:szCs w:val="22"/>
              </w:rPr>
              <w:t> </w:t>
            </w:r>
          </w:p>
        </w:tc>
      </w:tr>
    </w:tbl>
    <w:p w:rsidR="00ED12BA" w:rsidRDefault="00ED12BA">
      <w:pPr>
        <w:rPr>
          <w:szCs w:val="28"/>
        </w:rPr>
      </w:pPr>
      <w:r>
        <w:rPr>
          <w:szCs w:val="28"/>
        </w:rPr>
        <w:br w:type="page"/>
      </w:r>
    </w:p>
    <w:p w:rsidR="00ED12BA" w:rsidRDefault="00537C67" w:rsidP="00537C67">
      <w:pPr>
        <w:ind w:left="5670"/>
      </w:pPr>
      <w:r w:rsidRPr="00537C67">
        <w:t>ПРИЛОЖЕНИЕ 11</w:t>
      </w:r>
    </w:p>
    <w:p w:rsidR="00537C67" w:rsidRDefault="00537C67" w:rsidP="00537C67">
      <w:pPr>
        <w:ind w:left="5670"/>
      </w:pPr>
      <w:r w:rsidRPr="00537C67">
        <w:t xml:space="preserve">к решению Думы </w:t>
      </w:r>
      <w:r w:rsidRPr="00537C67">
        <w:br/>
        <w:t>Чайковского городского округа</w:t>
      </w:r>
    </w:p>
    <w:p w:rsidR="00537C67" w:rsidRDefault="00537C67" w:rsidP="00537C67">
      <w:pPr>
        <w:ind w:left="5670"/>
        <w:rPr>
          <w:color w:val="000000"/>
        </w:rPr>
      </w:pPr>
      <w:r w:rsidRPr="00537C67">
        <w:rPr>
          <w:color w:val="000000"/>
        </w:rPr>
        <w:t>от _______________ № ____</w:t>
      </w:r>
    </w:p>
    <w:p w:rsidR="00537C67" w:rsidRDefault="00537C67" w:rsidP="00537C67">
      <w:pPr>
        <w:jc w:val="center"/>
        <w:rPr>
          <w:color w:val="000000"/>
        </w:rPr>
      </w:pPr>
    </w:p>
    <w:p w:rsidR="00537C67" w:rsidRDefault="00537C67" w:rsidP="00537C67">
      <w:pPr>
        <w:jc w:val="center"/>
        <w:rPr>
          <w:b/>
          <w:bCs/>
        </w:rPr>
      </w:pPr>
      <w:r w:rsidRPr="00537C67">
        <w:rPr>
          <w:b/>
          <w:bCs/>
        </w:rPr>
        <w:t>Программа муниципальных внутренних заимствований Чайк</w:t>
      </w:r>
      <w:r>
        <w:rPr>
          <w:b/>
          <w:bCs/>
        </w:rPr>
        <w:t xml:space="preserve">овского городского округа </w:t>
      </w:r>
      <w:r w:rsidRPr="00537C67">
        <w:rPr>
          <w:b/>
          <w:bCs/>
        </w:rPr>
        <w:t>на 2024 и на плановый период 2025 и 2026 годов</w:t>
      </w:r>
    </w:p>
    <w:p w:rsidR="00537C67" w:rsidRDefault="00537C67" w:rsidP="00661DD9">
      <w:pPr>
        <w:rPr>
          <w:b/>
          <w:bCs/>
        </w:rPr>
      </w:pPr>
    </w:p>
    <w:p w:rsidR="00537C67" w:rsidRDefault="00537C67" w:rsidP="00537C67">
      <w:pPr>
        <w:jc w:val="right"/>
        <w:rPr>
          <w:szCs w:val="28"/>
        </w:rPr>
      </w:pPr>
      <w:r w:rsidRPr="00537C67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532"/>
        <w:gridCol w:w="4868"/>
        <w:gridCol w:w="1565"/>
        <w:gridCol w:w="1565"/>
        <w:gridCol w:w="1325"/>
      </w:tblGrid>
      <w:tr w:rsidR="00537C67" w:rsidRPr="00537C67" w:rsidTr="00537C67">
        <w:trPr>
          <w:trHeight w:val="300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67">
              <w:rPr>
                <w:b/>
                <w:bCs/>
                <w:sz w:val="22"/>
                <w:szCs w:val="22"/>
              </w:rPr>
              <w:t xml:space="preserve">№ </w:t>
            </w:r>
            <w:r w:rsidRPr="00537C67"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537C67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537C67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37C67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67">
              <w:rPr>
                <w:b/>
                <w:bCs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67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b/>
                <w:bCs/>
                <w:sz w:val="22"/>
                <w:szCs w:val="22"/>
              </w:rPr>
            </w:pPr>
            <w:r w:rsidRPr="00537C67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7C67">
              <w:rPr>
                <w:b/>
                <w:bCs/>
                <w:color w:val="000000"/>
                <w:sz w:val="22"/>
                <w:szCs w:val="22"/>
              </w:rPr>
              <w:t>2026 год</w:t>
            </w:r>
          </w:p>
        </w:tc>
      </w:tr>
      <w:tr w:rsidR="00537C67" w:rsidRPr="00537C67" w:rsidTr="00537C67">
        <w:trPr>
          <w:trHeight w:val="300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67" w:rsidRPr="00537C67" w:rsidRDefault="00537C67" w:rsidP="00537C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67" w:rsidRPr="00537C67" w:rsidRDefault="00537C67" w:rsidP="00537C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67" w:rsidRPr="00537C67" w:rsidRDefault="00537C67" w:rsidP="00537C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67" w:rsidRPr="00537C67" w:rsidRDefault="00537C67" w:rsidP="00537C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C67" w:rsidRPr="00537C67" w:rsidRDefault="00537C67" w:rsidP="00537C6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C67" w:rsidRPr="00537C67" w:rsidTr="00537C67">
        <w:trPr>
          <w:trHeight w:val="6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1.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both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67" w:rsidRPr="00537C67" w:rsidRDefault="00537C67" w:rsidP="00537C6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7C6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67" w:rsidRPr="00537C67" w:rsidRDefault="00537C67" w:rsidP="00537C6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7C6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67" w:rsidRPr="00537C67" w:rsidRDefault="00537C67" w:rsidP="00537C6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7C6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537C67" w:rsidRPr="00537C67" w:rsidTr="00537C67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30 000,0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</w:tr>
      <w:tr w:rsidR="00537C67" w:rsidRPr="00537C67" w:rsidTr="00537C67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привлечение сре</w:t>
            </w:r>
            <w:proofErr w:type="gramStart"/>
            <w:r w:rsidRPr="00537C67">
              <w:rPr>
                <w:sz w:val="22"/>
                <w:szCs w:val="22"/>
              </w:rPr>
              <w:t>дств в ф</w:t>
            </w:r>
            <w:proofErr w:type="gramEnd"/>
            <w:r w:rsidRPr="00537C67">
              <w:rPr>
                <w:sz w:val="22"/>
                <w:szCs w:val="22"/>
              </w:rPr>
              <w:t>инансовом году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</w:tr>
      <w:tr w:rsidR="00537C67" w:rsidRPr="00537C67" w:rsidTr="00537C67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30 000,0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</w:tr>
      <w:tr w:rsidR="00537C67" w:rsidRPr="00537C67" w:rsidTr="00537C67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задолженность на 01.01.2025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*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*</w:t>
            </w:r>
          </w:p>
        </w:tc>
      </w:tr>
      <w:tr w:rsidR="00537C67" w:rsidRPr="00537C67" w:rsidTr="00537C67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67" w:rsidRPr="00537C67" w:rsidRDefault="00537C67" w:rsidP="00537C6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7C6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задолженность на 01.01.2026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67" w:rsidRPr="00537C67" w:rsidRDefault="00537C67" w:rsidP="00537C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7C67">
              <w:rPr>
                <w:rFonts w:ascii="Calibri" w:hAnsi="Calibri" w:cs="Arial"/>
                <w:color w:val="000000"/>
                <w:sz w:val="22"/>
                <w:szCs w:val="22"/>
              </w:rPr>
              <w:t>*</w:t>
            </w:r>
          </w:p>
        </w:tc>
      </w:tr>
      <w:tr w:rsidR="00537C67" w:rsidRPr="00537C67" w:rsidTr="00537C67">
        <w:trPr>
          <w:trHeight w:val="300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67" w:rsidRPr="00537C67" w:rsidRDefault="00537C67" w:rsidP="00537C67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7C67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C67" w:rsidRPr="00537C67" w:rsidRDefault="00537C67" w:rsidP="00537C67">
            <w:pPr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задолженность на 01.01.2027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C67" w:rsidRPr="00537C67" w:rsidRDefault="00537C67" w:rsidP="00537C67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537C67">
              <w:rPr>
                <w:rFonts w:ascii="Calibri" w:hAnsi="Calibri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*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C67" w:rsidRPr="00537C67" w:rsidRDefault="00537C67" w:rsidP="00537C67">
            <w:pPr>
              <w:jc w:val="center"/>
              <w:rPr>
                <w:sz w:val="22"/>
                <w:szCs w:val="22"/>
              </w:rPr>
            </w:pPr>
            <w:r w:rsidRPr="00537C67">
              <w:rPr>
                <w:sz w:val="22"/>
                <w:szCs w:val="22"/>
              </w:rPr>
              <w:t>0,0</w:t>
            </w:r>
          </w:p>
        </w:tc>
      </w:tr>
    </w:tbl>
    <w:p w:rsidR="00434132" w:rsidRDefault="00434132">
      <w:pPr>
        <w:rPr>
          <w:szCs w:val="28"/>
        </w:rPr>
      </w:pPr>
      <w:r>
        <w:rPr>
          <w:szCs w:val="28"/>
        </w:rPr>
        <w:br w:type="page"/>
      </w:r>
    </w:p>
    <w:p w:rsidR="00ED12BA" w:rsidRDefault="00434132" w:rsidP="00434132">
      <w:pPr>
        <w:ind w:left="5670"/>
      </w:pPr>
      <w:r w:rsidRPr="00434132">
        <w:t>ПРИЛОЖЕНИЕ 12</w:t>
      </w:r>
    </w:p>
    <w:p w:rsidR="00434132" w:rsidRDefault="00434132" w:rsidP="00434132">
      <w:pPr>
        <w:ind w:left="5670"/>
      </w:pPr>
      <w:r w:rsidRPr="00434132">
        <w:t xml:space="preserve">к решению Думы </w:t>
      </w:r>
      <w:r w:rsidRPr="00434132">
        <w:br/>
        <w:t>Чайковского городского округа</w:t>
      </w:r>
    </w:p>
    <w:p w:rsidR="00434132" w:rsidRDefault="00434132" w:rsidP="00434132">
      <w:pPr>
        <w:ind w:left="5670"/>
      </w:pPr>
      <w:r w:rsidRPr="00434132">
        <w:t>от _______________ № ____</w:t>
      </w:r>
    </w:p>
    <w:p w:rsidR="00434132" w:rsidRDefault="00434132" w:rsidP="00661DD9"/>
    <w:p w:rsidR="00434132" w:rsidRDefault="00434132" w:rsidP="00434132">
      <w:pPr>
        <w:jc w:val="center"/>
        <w:rPr>
          <w:b/>
          <w:bCs/>
        </w:rPr>
      </w:pPr>
      <w:r w:rsidRPr="00434132">
        <w:rPr>
          <w:b/>
          <w:bCs/>
        </w:rPr>
        <w:t>Программа муниципальных гарантий Чайковского городского округа</w:t>
      </w:r>
      <w:r w:rsidRPr="00434132">
        <w:rPr>
          <w:b/>
          <w:bCs/>
        </w:rPr>
        <w:br/>
        <w:t>на 2024 и на плановый период 2025 и 2026 годов</w:t>
      </w:r>
    </w:p>
    <w:p w:rsidR="00434132" w:rsidRDefault="00434132" w:rsidP="00661DD9">
      <w:pPr>
        <w:rPr>
          <w:b/>
          <w:bCs/>
        </w:rPr>
      </w:pPr>
    </w:p>
    <w:p w:rsidR="00434132" w:rsidRDefault="00434132" w:rsidP="00434132">
      <w:pPr>
        <w:jc w:val="right"/>
        <w:rPr>
          <w:szCs w:val="28"/>
        </w:rPr>
      </w:pPr>
      <w:r w:rsidRPr="00434132">
        <w:rPr>
          <w:sz w:val="22"/>
          <w:szCs w:val="22"/>
        </w:rPr>
        <w:t>тыс. рублей</w:t>
      </w:r>
    </w:p>
    <w:tbl>
      <w:tblPr>
        <w:tblW w:w="5000" w:type="pct"/>
        <w:tblLook w:val="04A0"/>
      </w:tblPr>
      <w:tblGrid>
        <w:gridCol w:w="547"/>
        <w:gridCol w:w="5684"/>
        <w:gridCol w:w="1234"/>
        <w:gridCol w:w="1194"/>
        <w:gridCol w:w="1196"/>
      </w:tblGrid>
      <w:tr w:rsidR="00434132" w:rsidRPr="00434132" w:rsidTr="00434132">
        <w:trPr>
          <w:trHeight w:val="675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34132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4132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3413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34132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3413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34132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34132">
              <w:rPr>
                <w:b/>
                <w:bCs/>
                <w:sz w:val="22"/>
                <w:szCs w:val="22"/>
              </w:rPr>
              <w:t>2025 год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b/>
                <w:bCs/>
                <w:sz w:val="22"/>
                <w:szCs w:val="22"/>
              </w:rPr>
            </w:pPr>
            <w:r w:rsidRPr="00434132">
              <w:rPr>
                <w:b/>
                <w:bCs/>
                <w:sz w:val="22"/>
                <w:szCs w:val="22"/>
              </w:rPr>
              <w:t>2026 год</w:t>
            </w:r>
          </w:p>
        </w:tc>
      </w:tr>
      <w:tr w:rsidR="00434132" w:rsidRPr="00434132" w:rsidTr="00434132">
        <w:trPr>
          <w:trHeight w:val="66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both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Объем муниципального долга Чайковского городского округа по предоставленным муниципальным гарантиям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</w:tr>
      <w:tr w:rsidR="00434132" w:rsidRPr="00434132" w:rsidTr="00434132">
        <w:trPr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1.1.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both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Остаток задолженности по предоставленным муниципальным гарантиям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</w:tr>
      <w:tr w:rsidR="00434132" w:rsidRPr="00434132" w:rsidTr="00434132">
        <w:trPr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1.2.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both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Предоставление муниципальных гарантий в очередном финансовом году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</w:tr>
      <w:tr w:rsidR="00434132" w:rsidRPr="00434132" w:rsidTr="00434132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1.3.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both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Возникновение обязательств в очередном финансовом году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</w:tr>
      <w:tr w:rsidR="00434132" w:rsidRPr="00434132" w:rsidTr="00434132">
        <w:trPr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1.4.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both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Исполнение принципалами обязательств в очередном финансовом году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</w:tr>
      <w:tr w:rsidR="00434132" w:rsidRPr="00434132" w:rsidTr="00434132">
        <w:trPr>
          <w:trHeight w:val="600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2.</w:t>
            </w:r>
          </w:p>
        </w:tc>
        <w:tc>
          <w:tcPr>
            <w:tcW w:w="2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132" w:rsidRPr="00434132" w:rsidRDefault="00434132" w:rsidP="00434132">
            <w:pPr>
              <w:jc w:val="both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Объем бюджетных ассигнований, предусмотренных на исполнение гарантий по возможным гарантийным случаям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>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132" w:rsidRPr="00434132" w:rsidRDefault="00434132" w:rsidP="00434132">
            <w:pPr>
              <w:jc w:val="center"/>
              <w:rPr>
                <w:sz w:val="22"/>
                <w:szCs w:val="22"/>
              </w:rPr>
            </w:pPr>
            <w:r w:rsidRPr="00434132">
              <w:rPr>
                <w:sz w:val="22"/>
                <w:szCs w:val="22"/>
              </w:rPr>
              <w:t xml:space="preserve">0  </w:t>
            </w:r>
          </w:p>
        </w:tc>
      </w:tr>
    </w:tbl>
    <w:p w:rsidR="00CA5AC3" w:rsidRDefault="00CA5AC3">
      <w:pPr>
        <w:rPr>
          <w:szCs w:val="28"/>
        </w:rPr>
      </w:pPr>
      <w:r>
        <w:rPr>
          <w:szCs w:val="28"/>
        </w:rPr>
        <w:br w:type="page"/>
      </w:r>
    </w:p>
    <w:p w:rsidR="00434132" w:rsidRDefault="00CA5AC3" w:rsidP="00CA5AC3">
      <w:pPr>
        <w:ind w:left="5670"/>
      </w:pPr>
      <w:r w:rsidRPr="00CA5AC3">
        <w:t>ПРИЛОЖЕНИЕ 13</w:t>
      </w:r>
    </w:p>
    <w:p w:rsidR="00CA5AC3" w:rsidRDefault="00CA5AC3" w:rsidP="00CA5AC3">
      <w:pPr>
        <w:ind w:left="5670"/>
      </w:pPr>
      <w:r w:rsidRPr="00434132">
        <w:t xml:space="preserve">к решению Думы </w:t>
      </w:r>
      <w:r w:rsidRPr="00434132">
        <w:br/>
        <w:t>Чайковского городского округа</w:t>
      </w:r>
    </w:p>
    <w:p w:rsidR="00CA5AC3" w:rsidRDefault="00CA5AC3" w:rsidP="00CA5AC3">
      <w:pPr>
        <w:ind w:left="5670"/>
      </w:pPr>
      <w:r w:rsidRPr="00434132">
        <w:t>от _______________ № ____</w:t>
      </w:r>
    </w:p>
    <w:p w:rsidR="00CA5AC3" w:rsidRDefault="00CA5AC3" w:rsidP="00CA5AC3">
      <w:pPr>
        <w:ind w:left="5670"/>
      </w:pPr>
    </w:p>
    <w:p w:rsidR="00CA5AC3" w:rsidRDefault="00CA5AC3" w:rsidP="00CA5AC3">
      <w:pPr>
        <w:jc w:val="center"/>
        <w:rPr>
          <w:b/>
          <w:bCs/>
        </w:rPr>
      </w:pPr>
      <w:r w:rsidRPr="00CA5AC3">
        <w:rPr>
          <w:b/>
          <w:bCs/>
        </w:rPr>
        <w:t xml:space="preserve">Перечень правовых актов, действие которых приостанавливается </w:t>
      </w:r>
      <w:r w:rsidRPr="00CA5AC3">
        <w:rPr>
          <w:b/>
          <w:bCs/>
        </w:rPr>
        <w:br/>
        <w:t>в 2024-2026 годах</w:t>
      </w:r>
    </w:p>
    <w:p w:rsidR="00FA4FE3" w:rsidRDefault="00FA4FE3" w:rsidP="00CA5AC3">
      <w:pPr>
        <w:jc w:val="center"/>
        <w:rPr>
          <w:b/>
          <w:bCs/>
        </w:rPr>
      </w:pPr>
    </w:p>
    <w:p w:rsidR="00CA5AC3" w:rsidRDefault="00CA5AC3" w:rsidP="00FA4FE3">
      <w:pPr>
        <w:ind w:firstLine="709"/>
        <w:jc w:val="both"/>
        <w:rPr>
          <w:sz w:val="28"/>
          <w:szCs w:val="28"/>
        </w:rPr>
      </w:pPr>
      <w:r w:rsidRPr="00CA5AC3">
        <w:rPr>
          <w:sz w:val="28"/>
          <w:szCs w:val="28"/>
        </w:rPr>
        <w:t>Приостановить с 1 января 2024 года по 31 декабря 2026 года действие пункта 3.8 Положения о мерах социальной поддержки педагогических работников муниципальных учреждений дополнительного образования Чайковского городского округа, утвержденного решением Думы Чайковского городского округа от 19 июня 2019 года № 219.</w:t>
      </w:r>
    </w:p>
    <w:p w:rsidR="00CA5AC3" w:rsidRDefault="00CA5AC3" w:rsidP="00FA4FE3">
      <w:pPr>
        <w:ind w:firstLine="709"/>
        <w:jc w:val="both"/>
        <w:rPr>
          <w:sz w:val="28"/>
          <w:szCs w:val="28"/>
        </w:rPr>
      </w:pPr>
      <w:r w:rsidRPr="00CA5AC3">
        <w:rPr>
          <w:sz w:val="28"/>
          <w:szCs w:val="28"/>
        </w:rPr>
        <w:t>Приостановить с 1 января 2024 года по 31 декабря 2026 года действие раздела V "Индексация должностного оклада муниципальных служащих" Положения о денежном содержании муниципальных служащих Чайковского городского округа, утвержденного решением Чайковской городской Думы от  19 декабря 2018 года № 94.</w:t>
      </w:r>
    </w:p>
    <w:p w:rsidR="00CA5AC3" w:rsidRDefault="00CA5AC3" w:rsidP="00FA4FE3">
      <w:pPr>
        <w:ind w:firstLine="709"/>
        <w:jc w:val="both"/>
        <w:rPr>
          <w:sz w:val="28"/>
          <w:szCs w:val="28"/>
        </w:rPr>
      </w:pPr>
      <w:proofErr w:type="gramStart"/>
      <w:r w:rsidRPr="00CA5AC3">
        <w:rPr>
          <w:sz w:val="28"/>
          <w:szCs w:val="28"/>
        </w:rPr>
        <w:t>Приостановить с 1 января 2024 года по 31 декабря 2026 года действие раздела V "Индексация должностного оклада выборного должностного лица Чайковского городского округа, осуществляющего свои полномочия на постоянной основе" Положения о денежном содержании выборного должностного лица Чайковского городского округа, осуществляющего свои полномочия на постоянной основе, утвержденного решением Чайковской городской Думы от  19 декабря 2018 года № 95.</w:t>
      </w:r>
      <w:proofErr w:type="gramEnd"/>
    </w:p>
    <w:p w:rsidR="00FA4FE3" w:rsidRPr="00CA5AC3" w:rsidRDefault="00FA4FE3" w:rsidP="00FA4FE3">
      <w:pPr>
        <w:ind w:firstLine="709"/>
        <w:jc w:val="both"/>
      </w:pPr>
      <w:proofErr w:type="gramStart"/>
      <w:r w:rsidRPr="00CA5AC3">
        <w:rPr>
          <w:sz w:val="28"/>
          <w:szCs w:val="28"/>
        </w:rPr>
        <w:t>Приостановить с 1 января 2024 года по 31 декабря 2026 года действие раздела V "Индексация должностных окладов лиц, замещающих муниципальные должности в Контрольно-счетной палате Чайковского городского округа" Положения о денежном содержании лиц, замещающих муниципальные должности в Контрольно-счетной палате Чайковского городского округа, утвержденного решением Думы Чайковского городского округа от  17 ноября 2021 года № 564</w:t>
      </w:r>
      <w:proofErr w:type="gramEnd"/>
    </w:p>
    <w:p w:rsidR="00CA5AC3" w:rsidRDefault="00CA5AC3" w:rsidP="00661DD9">
      <w:pPr>
        <w:rPr>
          <w:szCs w:val="28"/>
        </w:rPr>
      </w:pPr>
    </w:p>
    <w:p w:rsidR="00CA5AC3" w:rsidRPr="006E68C5" w:rsidRDefault="00CA5AC3" w:rsidP="00661DD9">
      <w:pPr>
        <w:rPr>
          <w:szCs w:val="28"/>
        </w:rPr>
      </w:pPr>
    </w:p>
    <w:sectPr w:rsidR="00CA5AC3" w:rsidRPr="006E68C5" w:rsidSect="00230026">
      <w:headerReference w:type="default" r:id="rId9"/>
      <w:footerReference w:type="default" r:id="rId10"/>
      <w:headerReference w:type="first" r:id="rId11"/>
      <w:pgSz w:w="11907" w:h="16840" w:code="9"/>
      <w:pgMar w:top="1134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D12" w:rsidRDefault="005F3D12">
      <w:r>
        <w:separator/>
      </w:r>
    </w:p>
  </w:endnote>
  <w:endnote w:type="continuationSeparator" w:id="0">
    <w:p w:rsidR="005F3D12" w:rsidRDefault="005F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1A" w:rsidRDefault="0011121A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D12" w:rsidRDefault="005F3D12">
      <w:r>
        <w:separator/>
      </w:r>
    </w:p>
  </w:footnote>
  <w:footnote w:type="continuationSeparator" w:id="0">
    <w:p w:rsidR="005F3D12" w:rsidRDefault="005F3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354"/>
      <w:docPartObj>
        <w:docPartGallery w:val="Page Numbers (Top of Page)"/>
        <w:docPartUnique/>
      </w:docPartObj>
    </w:sdtPr>
    <w:sdtContent>
      <w:p w:rsidR="0011121A" w:rsidRDefault="00CF3598">
        <w:pPr>
          <w:pStyle w:val="a3"/>
        </w:pPr>
        <w:fldSimple w:instr=" PAGE   \* MERGEFORMAT ">
          <w:r w:rsidR="006F3C93">
            <w:rPr>
              <w:noProof/>
            </w:rPr>
            <w:t>233</w:t>
          </w:r>
        </w:fldSimple>
      </w:p>
    </w:sdtContent>
  </w:sdt>
  <w:p w:rsidR="0011121A" w:rsidRDefault="001112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1A" w:rsidRDefault="0011121A" w:rsidP="00900A11">
    <w:pPr>
      <w:pStyle w:val="a3"/>
      <w:jc w:val="right"/>
    </w:pPr>
    <w:r>
      <w:t>ПРОЕКТ</w:t>
    </w:r>
  </w:p>
  <w:p w:rsidR="0011121A" w:rsidRDefault="001112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D1A"/>
    <w:multiLevelType w:val="hybridMultilevel"/>
    <w:tmpl w:val="254ADA72"/>
    <w:lvl w:ilvl="0" w:tplc="E7DEC8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B38FC"/>
    <w:multiLevelType w:val="hybridMultilevel"/>
    <w:tmpl w:val="67EEA05C"/>
    <w:lvl w:ilvl="0" w:tplc="0ED6770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BA454BD"/>
    <w:multiLevelType w:val="multilevel"/>
    <w:tmpl w:val="1C4C1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">
    <w:nsid w:val="19BE529B"/>
    <w:multiLevelType w:val="multilevel"/>
    <w:tmpl w:val="15862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23F9306E"/>
    <w:multiLevelType w:val="hybridMultilevel"/>
    <w:tmpl w:val="BF1AF462"/>
    <w:lvl w:ilvl="0" w:tplc="224AF8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E58F5"/>
    <w:multiLevelType w:val="multilevel"/>
    <w:tmpl w:val="4BD488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2" w:hanging="2160"/>
      </w:pPr>
      <w:rPr>
        <w:rFonts w:cs="Times New Roman" w:hint="default"/>
      </w:rPr>
    </w:lvl>
  </w:abstractNum>
  <w:abstractNum w:abstractNumId="6">
    <w:nsid w:val="2F0D5338"/>
    <w:multiLevelType w:val="hybridMultilevel"/>
    <w:tmpl w:val="EEB41DAC"/>
    <w:lvl w:ilvl="0" w:tplc="AFF865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11BE"/>
    <w:multiLevelType w:val="hybridMultilevel"/>
    <w:tmpl w:val="5A1EB550"/>
    <w:lvl w:ilvl="0" w:tplc="55E47466">
      <w:start w:val="1"/>
      <w:numFmt w:val="decimal"/>
      <w:suff w:val="space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ECAE677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1C8EE3E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68FA95EA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9FEA6868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6E213EA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DE26ECC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1B2184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E5D018FE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F5696B"/>
    <w:multiLevelType w:val="multilevel"/>
    <w:tmpl w:val="883CC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5435533"/>
    <w:multiLevelType w:val="hybridMultilevel"/>
    <w:tmpl w:val="40324FD8"/>
    <w:lvl w:ilvl="0" w:tplc="E9526BBC">
      <w:start w:val="1"/>
      <w:numFmt w:val="decimal"/>
      <w:suff w:val="space"/>
      <w:lvlText w:val="%1."/>
      <w:lvlJc w:val="left"/>
      <w:pPr>
        <w:ind w:left="709" w:hanging="142"/>
      </w:pPr>
      <w:rPr>
        <w:rFonts w:cs="Times New Roman" w:hint="default"/>
      </w:rPr>
    </w:lvl>
    <w:lvl w:ilvl="1" w:tplc="89C86970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5346010E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0F807B0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5B808FF0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80A54E2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DD9429A0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3920DDF8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31DE6D40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D19048F"/>
    <w:multiLevelType w:val="multilevel"/>
    <w:tmpl w:val="AD18ECF2"/>
    <w:lvl w:ilvl="0">
      <w:start w:val="1"/>
      <w:numFmt w:val="decimal"/>
      <w:suff w:val="nothing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1">
    <w:nsid w:val="71163A42"/>
    <w:multiLevelType w:val="hybridMultilevel"/>
    <w:tmpl w:val="BF74741C"/>
    <w:lvl w:ilvl="0" w:tplc="9C9C9C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6F58FAA2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92865C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A8CFC0E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DE49AA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8856EC12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A70ED90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468E3A72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A7A076C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8A2B05"/>
    <w:multiLevelType w:val="hybridMultilevel"/>
    <w:tmpl w:val="3708A772"/>
    <w:lvl w:ilvl="0" w:tplc="B442E51E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56F8D18A">
      <w:start w:val="1"/>
      <w:numFmt w:val="decimal"/>
      <w:lvlText w:val="%2)"/>
      <w:lvlJc w:val="left"/>
      <w:pPr>
        <w:ind w:left="927" w:hanging="360"/>
      </w:pPr>
      <w:rPr>
        <w:rFonts w:cs="Times New Roman"/>
      </w:rPr>
    </w:lvl>
    <w:lvl w:ilvl="2" w:tplc="19645A7C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CB1EDFE0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475ADE7A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AB02E658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654804A8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211A3AFC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1E061D48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7D45059D"/>
    <w:multiLevelType w:val="hybridMultilevel"/>
    <w:tmpl w:val="273C72A6"/>
    <w:lvl w:ilvl="0" w:tplc="B7221C0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EF46F4BE">
      <w:start w:val="1"/>
      <w:numFmt w:val="decimal"/>
      <w:lvlText w:val="%2)"/>
      <w:lvlJc w:val="left"/>
      <w:pPr>
        <w:ind w:left="2756" w:hanging="1185"/>
      </w:pPr>
      <w:rPr>
        <w:rFonts w:hint="default"/>
      </w:rPr>
    </w:lvl>
    <w:lvl w:ilvl="2" w:tplc="D81E96E0" w:tentative="1">
      <w:start w:val="1"/>
      <w:numFmt w:val="lowerRoman"/>
      <w:lvlText w:val="%3."/>
      <w:lvlJc w:val="right"/>
      <w:pPr>
        <w:ind w:left="2651" w:hanging="180"/>
      </w:pPr>
    </w:lvl>
    <w:lvl w:ilvl="3" w:tplc="9ADEB9BE" w:tentative="1">
      <w:start w:val="1"/>
      <w:numFmt w:val="decimal"/>
      <w:lvlText w:val="%4."/>
      <w:lvlJc w:val="left"/>
      <w:pPr>
        <w:ind w:left="3371" w:hanging="360"/>
      </w:pPr>
    </w:lvl>
    <w:lvl w:ilvl="4" w:tplc="442CC69E" w:tentative="1">
      <w:start w:val="1"/>
      <w:numFmt w:val="lowerLetter"/>
      <w:lvlText w:val="%5."/>
      <w:lvlJc w:val="left"/>
      <w:pPr>
        <w:ind w:left="4091" w:hanging="360"/>
      </w:pPr>
    </w:lvl>
    <w:lvl w:ilvl="5" w:tplc="193684C2" w:tentative="1">
      <w:start w:val="1"/>
      <w:numFmt w:val="lowerRoman"/>
      <w:lvlText w:val="%6."/>
      <w:lvlJc w:val="right"/>
      <w:pPr>
        <w:ind w:left="4811" w:hanging="180"/>
      </w:pPr>
    </w:lvl>
    <w:lvl w:ilvl="6" w:tplc="846249C6" w:tentative="1">
      <w:start w:val="1"/>
      <w:numFmt w:val="decimal"/>
      <w:lvlText w:val="%7."/>
      <w:lvlJc w:val="left"/>
      <w:pPr>
        <w:ind w:left="5531" w:hanging="360"/>
      </w:pPr>
    </w:lvl>
    <w:lvl w:ilvl="7" w:tplc="C486F074" w:tentative="1">
      <w:start w:val="1"/>
      <w:numFmt w:val="lowerLetter"/>
      <w:lvlText w:val="%8."/>
      <w:lvlJc w:val="left"/>
      <w:pPr>
        <w:ind w:left="6251" w:hanging="360"/>
      </w:pPr>
    </w:lvl>
    <w:lvl w:ilvl="8" w:tplc="40AA2D00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/>
  <w:rsids>
    <w:rsidRoot w:val="00F67596"/>
    <w:rsid w:val="00000400"/>
    <w:rsid w:val="00002903"/>
    <w:rsid w:val="000030D9"/>
    <w:rsid w:val="000032D0"/>
    <w:rsid w:val="0001534B"/>
    <w:rsid w:val="00020960"/>
    <w:rsid w:val="000239A6"/>
    <w:rsid w:val="000315FE"/>
    <w:rsid w:val="000344A6"/>
    <w:rsid w:val="00043B34"/>
    <w:rsid w:val="000473E5"/>
    <w:rsid w:val="000509A1"/>
    <w:rsid w:val="00054BB4"/>
    <w:rsid w:val="00064A59"/>
    <w:rsid w:val="00065FBF"/>
    <w:rsid w:val="000660E8"/>
    <w:rsid w:val="00067410"/>
    <w:rsid w:val="00077FD7"/>
    <w:rsid w:val="000A0FAB"/>
    <w:rsid w:val="000A1CF6"/>
    <w:rsid w:val="000B4792"/>
    <w:rsid w:val="000B54A7"/>
    <w:rsid w:val="000C4CD5"/>
    <w:rsid w:val="000C6479"/>
    <w:rsid w:val="000E7E1C"/>
    <w:rsid w:val="000F18A7"/>
    <w:rsid w:val="000F33D2"/>
    <w:rsid w:val="001064C1"/>
    <w:rsid w:val="00106A1E"/>
    <w:rsid w:val="0011121A"/>
    <w:rsid w:val="0011633F"/>
    <w:rsid w:val="001240F3"/>
    <w:rsid w:val="0014314C"/>
    <w:rsid w:val="001472B2"/>
    <w:rsid w:val="00147C04"/>
    <w:rsid w:val="00151FE0"/>
    <w:rsid w:val="0016550F"/>
    <w:rsid w:val="001707EC"/>
    <w:rsid w:val="00173FD9"/>
    <w:rsid w:val="00191976"/>
    <w:rsid w:val="001945B2"/>
    <w:rsid w:val="00194873"/>
    <w:rsid w:val="001A30EF"/>
    <w:rsid w:val="001B47CC"/>
    <w:rsid w:val="001C02FB"/>
    <w:rsid w:val="001C18DD"/>
    <w:rsid w:val="001C476A"/>
    <w:rsid w:val="001C53C7"/>
    <w:rsid w:val="001D02CD"/>
    <w:rsid w:val="001D3CB2"/>
    <w:rsid w:val="001E0B72"/>
    <w:rsid w:val="001E268C"/>
    <w:rsid w:val="001E4890"/>
    <w:rsid w:val="001E54D7"/>
    <w:rsid w:val="001F2F4A"/>
    <w:rsid w:val="0020078D"/>
    <w:rsid w:val="00203BDC"/>
    <w:rsid w:val="00205719"/>
    <w:rsid w:val="0021293C"/>
    <w:rsid w:val="00213739"/>
    <w:rsid w:val="002174CF"/>
    <w:rsid w:val="0022560C"/>
    <w:rsid w:val="00230026"/>
    <w:rsid w:val="002330C4"/>
    <w:rsid w:val="00242B04"/>
    <w:rsid w:val="00244C2D"/>
    <w:rsid w:val="00257BA9"/>
    <w:rsid w:val="00267820"/>
    <w:rsid w:val="00282C7D"/>
    <w:rsid w:val="00291248"/>
    <w:rsid w:val="00295888"/>
    <w:rsid w:val="002A11C4"/>
    <w:rsid w:val="002B0240"/>
    <w:rsid w:val="002B0A68"/>
    <w:rsid w:val="002C48AD"/>
    <w:rsid w:val="002F7DAD"/>
    <w:rsid w:val="003045B0"/>
    <w:rsid w:val="0031097A"/>
    <w:rsid w:val="003139B0"/>
    <w:rsid w:val="0031419E"/>
    <w:rsid w:val="00325183"/>
    <w:rsid w:val="003279CA"/>
    <w:rsid w:val="0033250B"/>
    <w:rsid w:val="00333190"/>
    <w:rsid w:val="00344B69"/>
    <w:rsid w:val="003451D4"/>
    <w:rsid w:val="00351ADF"/>
    <w:rsid w:val="0036279C"/>
    <w:rsid w:val="00365539"/>
    <w:rsid w:val="0036640C"/>
    <w:rsid w:val="00367DF7"/>
    <w:rsid w:val="003739D7"/>
    <w:rsid w:val="00387CFA"/>
    <w:rsid w:val="003904CB"/>
    <w:rsid w:val="00393A4B"/>
    <w:rsid w:val="00395446"/>
    <w:rsid w:val="00395527"/>
    <w:rsid w:val="00396017"/>
    <w:rsid w:val="003A63DA"/>
    <w:rsid w:val="003C3324"/>
    <w:rsid w:val="003C678D"/>
    <w:rsid w:val="003D58AE"/>
    <w:rsid w:val="003E57BB"/>
    <w:rsid w:val="003F60A1"/>
    <w:rsid w:val="004064CD"/>
    <w:rsid w:val="00411A0A"/>
    <w:rsid w:val="00414494"/>
    <w:rsid w:val="004155AE"/>
    <w:rsid w:val="004201C6"/>
    <w:rsid w:val="00420A40"/>
    <w:rsid w:val="004218D6"/>
    <w:rsid w:val="0042345A"/>
    <w:rsid w:val="00426D04"/>
    <w:rsid w:val="00434132"/>
    <w:rsid w:val="00445122"/>
    <w:rsid w:val="00462F96"/>
    <w:rsid w:val="00465402"/>
    <w:rsid w:val="00466835"/>
    <w:rsid w:val="00467AC4"/>
    <w:rsid w:val="00470E70"/>
    <w:rsid w:val="00480BCF"/>
    <w:rsid w:val="00482A25"/>
    <w:rsid w:val="0049031E"/>
    <w:rsid w:val="00490F66"/>
    <w:rsid w:val="00493796"/>
    <w:rsid w:val="004A2CB8"/>
    <w:rsid w:val="004A48A4"/>
    <w:rsid w:val="004A6600"/>
    <w:rsid w:val="004B0375"/>
    <w:rsid w:val="004B417F"/>
    <w:rsid w:val="004D09A2"/>
    <w:rsid w:val="004D3265"/>
    <w:rsid w:val="004E2380"/>
    <w:rsid w:val="004E5BA7"/>
    <w:rsid w:val="004E6316"/>
    <w:rsid w:val="00503E97"/>
    <w:rsid w:val="0051502C"/>
    <w:rsid w:val="00521A28"/>
    <w:rsid w:val="00523325"/>
    <w:rsid w:val="00537C67"/>
    <w:rsid w:val="00542E50"/>
    <w:rsid w:val="00565415"/>
    <w:rsid w:val="0057019C"/>
    <w:rsid w:val="00571308"/>
    <w:rsid w:val="00572CB9"/>
    <w:rsid w:val="00576A32"/>
    <w:rsid w:val="00577234"/>
    <w:rsid w:val="00590142"/>
    <w:rsid w:val="005A2694"/>
    <w:rsid w:val="005B4FC2"/>
    <w:rsid w:val="005B7C2C"/>
    <w:rsid w:val="005C38F6"/>
    <w:rsid w:val="005D3FC9"/>
    <w:rsid w:val="005D55BD"/>
    <w:rsid w:val="005D5DF8"/>
    <w:rsid w:val="005E0A59"/>
    <w:rsid w:val="005E1CAE"/>
    <w:rsid w:val="005F025D"/>
    <w:rsid w:val="005F25EC"/>
    <w:rsid w:val="005F3D12"/>
    <w:rsid w:val="00613FED"/>
    <w:rsid w:val="00615285"/>
    <w:rsid w:val="006155F3"/>
    <w:rsid w:val="0061563E"/>
    <w:rsid w:val="00617F1D"/>
    <w:rsid w:val="00621503"/>
    <w:rsid w:val="0062181A"/>
    <w:rsid w:val="00621C30"/>
    <w:rsid w:val="00621C65"/>
    <w:rsid w:val="006223A7"/>
    <w:rsid w:val="006312AA"/>
    <w:rsid w:val="006345A5"/>
    <w:rsid w:val="00636755"/>
    <w:rsid w:val="00637B08"/>
    <w:rsid w:val="00640091"/>
    <w:rsid w:val="006524F5"/>
    <w:rsid w:val="00652B63"/>
    <w:rsid w:val="00653684"/>
    <w:rsid w:val="00661DD9"/>
    <w:rsid w:val="00662DD7"/>
    <w:rsid w:val="00667A75"/>
    <w:rsid w:val="0068135E"/>
    <w:rsid w:val="00693FA0"/>
    <w:rsid w:val="006C5CBE"/>
    <w:rsid w:val="006C6E1D"/>
    <w:rsid w:val="006D1C04"/>
    <w:rsid w:val="006D3935"/>
    <w:rsid w:val="006E1278"/>
    <w:rsid w:val="006E68C5"/>
    <w:rsid w:val="006F0CB4"/>
    <w:rsid w:val="006F2225"/>
    <w:rsid w:val="006F3C93"/>
    <w:rsid w:val="006F6C51"/>
    <w:rsid w:val="006F7201"/>
    <w:rsid w:val="006F7533"/>
    <w:rsid w:val="007108AF"/>
    <w:rsid w:val="0071336C"/>
    <w:rsid w:val="00713CAE"/>
    <w:rsid w:val="007168FE"/>
    <w:rsid w:val="0073209E"/>
    <w:rsid w:val="007575D1"/>
    <w:rsid w:val="00773044"/>
    <w:rsid w:val="007862BF"/>
    <w:rsid w:val="00794652"/>
    <w:rsid w:val="00794EEE"/>
    <w:rsid w:val="00796759"/>
    <w:rsid w:val="007A249A"/>
    <w:rsid w:val="007A466D"/>
    <w:rsid w:val="007B1612"/>
    <w:rsid w:val="007B2DBC"/>
    <w:rsid w:val="007B75C5"/>
    <w:rsid w:val="007E07DA"/>
    <w:rsid w:val="007E0C1F"/>
    <w:rsid w:val="007E660B"/>
    <w:rsid w:val="007E6674"/>
    <w:rsid w:val="007E7CBF"/>
    <w:rsid w:val="007E7D35"/>
    <w:rsid w:val="008005A0"/>
    <w:rsid w:val="00805A48"/>
    <w:rsid w:val="008148AA"/>
    <w:rsid w:val="00817ACA"/>
    <w:rsid w:val="00823709"/>
    <w:rsid w:val="008249C9"/>
    <w:rsid w:val="00826C6F"/>
    <w:rsid w:val="008278F3"/>
    <w:rsid w:val="0083152C"/>
    <w:rsid w:val="00834251"/>
    <w:rsid w:val="00834680"/>
    <w:rsid w:val="00851D55"/>
    <w:rsid w:val="00851FAC"/>
    <w:rsid w:val="00853179"/>
    <w:rsid w:val="00856810"/>
    <w:rsid w:val="00860C15"/>
    <w:rsid w:val="00860C6F"/>
    <w:rsid w:val="00863DEC"/>
    <w:rsid w:val="00864234"/>
    <w:rsid w:val="00864B75"/>
    <w:rsid w:val="00874CBF"/>
    <w:rsid w:val="00894642"/>
    <w:rsid w:val="008A2F9B"/>
    <w:rsid w:val="008A7643"/>
    <w:rsid w:val="008B3C5F"/>
    <w:rsid w:val="008C1F59"/>
    <w:rsid w:val="008C4ABA"/>
    <w:rsid w:val="008D2449"/>
    <w:rsid w:val="008E149D"/>
    <w:rsid w:val="008E4B0D"/>
    <w:rsid w:val="008E71AC"/>
    <w:rsid w:val="00900A11"/>
    <w:rsid w:val="00900A1B"/>
    <w:rsid w:val="00914455"/>
    <w:rsid w:val="00917E21"/>
    <w:rsid w:val="00923D45"/>
    <w:rsid w:val="00932344"/>
    <w:rsid w:val="0093475A"/>
    <w:rsid w:val="00940037"/>
    <w:rsid w:val="00940924"/>
    <w:rsid w:val="0094541B"/>
    <w:rsid w:val="00946D7C"/>
    <w:rsid w:val="00952BB2"/>
    <w:rsid w:val="00953D9C"/>
    <w:rsid w:val="00960F13"/>
    <w:rsid w:val="00961D92"/>
    <w:rsid w:val="009664E1"/>
    <w:rsid w:val="00974C42"/>
    <w:rsid w:val="0098506A"/>
    <w:rsid w:val="00997790"/>
    <w:rsid w:val="00997F4B"/>
    <w:rsid w:val="009A4630"/>
    <w:rsid w:val="009A5702"/>
    <w:rsid w:val="009B151F"/>
    <w:rsid w:val="009B3558"/>
    <w:rsid w:val="009B5F4B"/>
    <w:rsid w:val="009B711D"/>
    <w:rsid w:val="009C1110"/>
    <w:rsid w:val="009C5C4F"/>
    <w:rsid w:val="009D04CB"/>
    <w:rsid w:val="009E0131"/>
    <w:rsid w:val="009E0EFD"/>
    <w:rsid w:val="009E5B5A"/>
    <w:rsid w:val="009E7332"/>
    <w:rsid w:val="009F096B"/>
    <w:rsid w:val="00A00BD9"/>
    <w:rsid w:val="00A06BA1"/>
    <w:rsid w:val="00A12279"/>
    <w:rsid w:val="00A14C16"/>
    <w:rsid w:val="00A17C52"/>
    <w:rsid w:val="00A2439D"/>
    <w:rsid w:val="00A25FDD"/>
    <w:rsid w:val="00A26651"/>
    <w:rsid w:val="00A35096"/>
    <w:rsid w:val="00A35298"/>
    <w:rsid w:val="00A36B57"/>
    <w:rsid w:val="00A36E4F"/>
    <w:rsid w:val="00A37E13"/>
    <w:rsid w:val="00A4346D"/>
    <w:rsid w:val="00A456D2"/>
    <w:rsid w:val="00A529DC"/>
    <w:rsid w:val="00A54875"/>
    <w:rsid w:val="00A61BA5"/>
    <w:rsid w:val="00A63EBA"/>
    <w:rsid w:val="00A64CC6"/>
    <w:rsid w:val="00A71B1C"/>
    <w:rsid w:val="00A751A0"/>
    <w:rsid w:val="00A81332"/>
    <w:rsid w:val="00A96183"/>
    <w:rsid w:val="00A97D55"/>
    <w:rsid w:val="00AA267E"/>
    <w:rsid w:val="00AA2A45"/>
    <w:rsid w:val="00AA53F1"/>
    <w:rsid w:val="00AB56CE"/>
    <w:rsid w:val="00AC1D94"/>
    <w:rsid w:val="00AC2975"/>
    <w:rsid w:val="00AC463C"/>
    <w:rsid w:val="00AD22FF"/>
    <w:rsid w:val="00AE14A7"/>
    <w:rsid w:val="00AE79E1"/>
    <w:rsid w:val="00AF53C4"/>
    <w:rsid w:val="00AF77B6"/>
    <w:rsid w:val="00B005BF"/>
    <w:rsid w:val="00B0500D"/>
    <w:rsid w:val="00B05EB4"/>
    <w:rsid w:val="00B3277A"/>
    <w:rsid w:val="00B34A45"/>
    <w:rsid w:val="00B408FD"/>
    <w:rsid w:val="00B46CCF"/>
    <w:rsid w:val="00B47265"/>
    <w:rsid w:val="00B57E6A"/>
    <w:rsid w:val="00B66A31"/>
    <w:rsid w:val="00B805A8"/>
    <w:rsid w:val="00B866D4"/>
    <w:rsid w:val="00B91422"/>
    <w:rsid w:val="00B931FE"/>
    <w:rsid w:val="00B95E2F"/>
    <w:rsid w:val="00B97647"/>
    <w:rsid w:val="00BB3449"/>
    <w:rsid w:val="00BB57BC"/>
    <w:rsid w:val="00BB6EA3"/>
    <w:rsid w:val="00BC08B7"/>
    <w:rsid w:val="00BC0A61"/>
    <w:rsid w:val="00BC6E07"/>
    <w:rsid w:val="00BC7DBA"/>
    <w:rsid w:val="00BD057A"/>
    <w:rsid w:val="00BD1A41"/>
    <w:rsid w:val="00BD27B7"/>
    <w:rsid w:val="00BD4EF6"/>
    <w:rsid w:val="00BD627B"/>
    <w:rsid w:val="00BE6B50"/>
    <w:rsid w:val="00BE6C66"/>
    <w:rsid w:val="00BF3C40"/>
    <w:rsid w:val="00BF4376"/>
    <w:rsid w:val="00BF44F2"/>
    <w:rsid w:val="00BF4ECD"/>
    <w:rsid w:val="00BF6DAF"/>
    <w:rsid w:val="00C16C27"/>
    <w:rsid w:val="00C17880"/>
    <w:rsid w:val="00C305F7"/>
    <w:rsid w:val="00C30C94"/>
    <w:rsid w:val="00C31526"/>
    <w:rsid w:val="00C3156F"/>
    <w:rsid w:val="00C47159"/>
    <w:rsid w:val="00C5237C"/>
    <w:rsid w:val="00C572B5"/>
    <w:rsid w:val="00C624B8"/>
    <w:rsid w:val="00C6479D"/>
    <w:rsid w:val="00C65A0B"/>
    <w:rsid w:val="00C775F6"/>
    <w:rsid w:val="00C80448"/>
    <w:rsid w:val="00C85F04"/>
    <w:rsid w:val="00C97526"/>
    <w:rsid w:val="00CA0497"/>
    <w:rsid w:val="00CA5AC3"/>
    <w:rsid w:val="00CB01D0"/>
    <w:rsid w:val="00CE784F"/>
    <w:rsid w:val="00CF062B"/>
    <w:rsid w:val="00CF3598"/>
    <w:rsid w:val="00CF52AF"/>
    <w:rsid w:val="00CF6884"/>
    <w:rsid w:val="00CF6C55"/>
    <w:rsid w:val="00D0255E"/>
    <w:rsid w:val="00D06D54"/>
    <w:rsid w:val="00D16485"/>
    <w:rsid w:val="00D25B04"/>
    <w:rsid w:val="00D25FA4"/>
    <w:rsid w:val="00D30026"/>
    <w:rsid w:val="00D30F18"/>
    <w:rsid w:val="00D36370"/>
    <w:rsid w:val="00D50908"/>
    <w:rsid w:val="00D50A78"/>
    <w:rsid w:val="00D5639B"/>
    <w:rsid w:val="00D7003C"/>
    <w:rsid w:val="00D73DD1"/>
    <w:rsid w:val="00D764F4"/>
    <w:rsid w:val="00D768E3"/>
    <w:rsid w:val="00D82EA7"/>
    <w:rsid w:val="00D901EB"/>
    <w:rsid w:val="00DA16D2"/>
    <w:rsid w:val="00DA2244"/>
    <w:rsid w:val="00DA33E5"/>
    <w:rsid w:val="00DB1D22"/>
    <w:rsid w:val="00DB37B4"/>
    <w:rsid w:val="00DB4E1D"/>
    <w:rsid w:val="00DB632F"/>
    <w:rsid w:val="00DD15BA"/>
    <w:rsid w:val="00DD32E0"/>
    <w:rsid w:val="00DD36DD"/>
    <w:rsid w:val="00DE033C"/>
    <w:rsid w:val="00DF146C"/>
    <w:rsid w:val="00DF1B91"/>
    <w:rsid w:val="00DF7D23"/>
    <w:rsid w:val="00E21676"/>
    <w:rsid w:val="00E232DE"/>
    <w:rsid w:val="00E24FD4"/>
    <w:rsid w:val="00E2660D"/>
    <w:rsid w:val="00E270CA"/>
    <w:rsid w:val="00E27180"/>
    <w:rsid w:val="00E279B3"/>
    <w:rsid w:val="00E30EB1"/>
    <w:rsid w:val="00E32CBD"/>
    <w:rsid w:val="00E3721F"/>
    <w:rsid w:val="00E51C44"/>
    <w:rsid w:val="00E55D54"/>
    <w:rsid w:val="00E56B2D"/>
    <w:rsid w:val="00E63214"/>
    <w:rsid w:val="00E729FA"/>
    <w:rsid w:val="00E86F73"/>
    <w:rsid w:val="00E91471"/>
    <w:rsid w:val="00E95EB1"/>
    <w:rsid w:val="00E97C59"/>
    <w:rsid w:val="00EB2A35"/>
    <w:rsid w:val="00EB7BE3"/>
    <w:rsid w:val="00EC2AF6"/>
    <w:rsid w:val="00EC2D90"/>
    <w:rsid w:val="00ED0E22"/>
    <w:rsid w:val="00ED12BA"/>
    <w:rsid w:val="00ED340E"/>
    <w:rsid w:val="00EF135E"/>
    <w:rsid w:val="00EF3F35"/>
    <w:rsid w:val="00EF796A"/>
    <w:rsid w:val="00F12F4D"/>
    <w:rsid w:val="00F1637F"/>
    <w:rsid w:val="00F176E0"/>
    <w:rsid w:val="00F17E00"/>
    <w:rsid w:val="00F25EE9"/>
    <w:rsid w:val="00F26E3F"/>
    <w:rsid w:val="00F32301"/>
    <w:rsid w:val="00F35493"/>
    <w:rsid w:val="00F408C9"/>
    <w:rsid w:val="00F44610"/>
    <w:rsid w:val="00F52300"/>
    <w:rsid w:val="00F6627D"/>
    <w:rsid w:val="00F6703B"/>
    <w:rsid w:val="00F67596"/>
    <w:rsid w:val="00F84AA9"/>
    <w:rsid w:val="00F8643D"/>
    <w:rsid w:val="00F876A7"/>
    <w:rsid w:val="00F91D3D"/>
    <w:rsid w:val="00FA042A"/>
    <w:rsid w:val="00FA4106"/>
    <w:rsid w:val="00FA42C0"/>
    <w:rsid w:val="00FA4FE3"/>
    <w:rsid w:val="00FA6861"/>
    <w:rsid w:val="00FB6A56"/>
    <w:rsid w:val="00FB761A"/>
    <w:rsid w:val="00FC4D35"/>
    <w:rsid w:val="00FD1621"/>
    <w:rsid w:val="00FD6944"/>
    <w:rsid w:val="00FE048B"/>
    <w:rsid w:val="00FE1321"/>
    <w:rsid w:val="00FE436A"/>
    <w:rsid w:val="00FF04A2"/>
    <w:rsid w:val="00FF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uiPriority w:val="99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customStyle="1" w:styleId="af0">
    <w:name w:val="Форма"/>
    <w:uiPriority w:val="99"/>
    <w:rsid w:val="00493796"/>
    <w:rPr>
      <w:sz w:val="28"/>
      <w:szCs w:val="28"/>
    </w:rPr>
  </w:style>
  <w:style w:type="paragraph" w:styleId="af1">
    <w:name w:val="Body Text Indent"/>
    <w:basedOn w:val="a"/>
    <w:link w:val="af2"/>
    <w:unhideWhenUsed/>
    <w:rsid w:val="002174CF"/>
    <w:pPr>
      <w:spacing w:after="120"/>
      <w:ind w:left="283"/>
    </w:pPr>
    <w:rPr>
      <w:sz w:val="28"/>
      <w:szCs w:val="20"/>
    </w:rPr>
  </w:style>
  <w:style w:type="character" w:customStyle="1" w:styleId="af2">
    <w:name w:val="Основной текст с отступом Знак"/>
    <w:link w:val="af1"/>
    <w:rsid w:val="002174CF"/>
    <w:rPr>
      <w:sz w:val="28"/>
    </w:rPr>
  </w:style>
  <w:style w:type="paragraph" w:styleId="3">
    <w:name w:val="Body Text Indent 3"/>
    <w:basedOn w:val="a"/>
    <w:link w:val="30"/>
    <w:unhideWhenUsed/>
    <w:rsid w:val="009C5C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C5C4F"/>
    <w:rPr>
      <w:sz w:val="16"/>
      <w:szCs w:val="16"/>
    </w:rPr>
  </w:style>
  <w:style w:type="paragraph" w:customStyle="1" w:styleId="1">
    <w:name w:val="Абзац списка1"/>
    <w:basedOn w:val="a"/>
    <w:rsid w:val="00AB56CE"/>
    <w:pPr>
      <w:ind w:left="720"/>
      <w:contextualSpacing/>
    </w:pPr>
    <w:rPr>
      <w:sz w:val="28"/>
      <w:szCs w:val="20"/>
    </w:rPr>
  </w:style>
  <w:style w:type="paragraph" w:styleId="af3">
    <w:name w:val="List Paragraph"/>
    <w:basedOn w:val="a"/>
    <w:uiPriority w:val="99"/>
    <w:qFormat/>
    <w:rsid w:val="001E54D7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6E68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4">
    <w:name w:val="Hyperlink"/>
    <w:basedOn w:val="a0"/>
    <w:uiPriority w:val="99"/>
    <w:unhideWhenUsed/>
    <w:rsid w:val="006E68C5"/>
    <w:rPr>
      <w:color w:val="0000FF"/>
      <w:u w:val="single"/>
    </w:rPr>
  </w:style>
  <w:style w:type="paragraph" w:styleId="af5">
    <w:name w:val="Balloon Text"/>
    <w:basedOn w:val="a"/>
    <w:link w:val="af6"/>
    <w:rsid w:val="006F720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F720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960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6017"/>
    <w:rPr>
      <w:sz w:val="24"/>
      <w:szCs w:val="24"/>
    </w:rPr>
  </w:style>
  <w:style w:type="paragraph" w:styleId="21">
    <w:name w:val="Body Text Indent 2"/>
    <w:basedOn w:val="a"/>
    <w:link w:val="22"/>
    <w:rsid w:val="003960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96017"/>
    <w:rPr>
      <w:sz w:val="24"/>
      <w:szCs w:val="24"/>
    </w:rPr>
  </w:style>
  <w:style w:type="paragraph" w:customStyle="1" w:styleId="ConsNormal">
    <w:name w:val="ConsNormal"/>
    <w:uiPriority w:val="99"/>
    <w:rsid w:val="003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60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zlyakova\Downloads\&#1041;&#1083;&#1072;&#1085;&#1082;%20&#1088;&#1077;&#1096;&#1077;&#1085;&#1080;&#1103;%20&#1044;&#1091;&#1084;&#1099;%20&#1063;&#1043;&#1054;%20(&#1052;&#1053;&#1055;&#1040;)%20%20&#1089;%2021.09.20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7387A-4EF6-4ACB-B1FD-41B17727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ЧГО (МНПА)  с 21.09.2022.dot</Template>
  <TotalTime>278</TotalTime>
  <Pages>233</Pages>
  <Words>34310</Words>
  <Characters>239480</Characters>
  <Application>Microsoft Office Word</Application>
  <DocSecurity>0</DocSecurity>
  <Lines>1995</Lines>
  <Paragraphs>546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273244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vitihonova</cp:lastModifiedBy>
  <cp:revision>67</cp:revision>
  <cp:lastPrinted>2023-10-19T11:28:00Z</cp:lastPrinted>
  <dcterms:created xsi:type="dcterms:W3CDTF">2022-10-19T04:31:00Z</dcterms:created>
  <dcterms:modified xsi:type="dcterms:W3CDTF">2023-10-19T12:07:00Z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решение Земского Собрания Чайковского муниципального района от 20.12.2017 №179 "О бюджете Чайковского муниципального района на 2018 год и на плановый период 2019 и 2020 годов"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09000001a235f044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