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0F2041" w:rsidP="00B963A1">
      <w:pPr>
        <w:pStyle w:val="af0"/>
        <w:ind w:left="0"/>
        <w:rPr>
          <w:szCs w:val="28"/>
        </w:rPr>
      </w:pPr>
      <w:r w:rsidRPr="000F2041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87pt;margin-top:243pt;width:255.75pt;height:192.7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m7rAIAAKo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" filled="f" stroked="f">
            <v:textbox inset="0,0,0,0">
              <w:txbxContent>
                <w:p w:rsidR="002A59A2" w:rsidRPr="0098172F" w:rsidRDefault="000F2041" w:rsidP="002A59A2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0F2041">
                    <w:rPr>
                      <w:bCs/>
                      <w:sz w:val="28"/>
                      <w:szCs w:val="22"/>
                    </w:rPr>
                    <w:fldChar w:fldCharType="begin"/>
                  </w:r>
                  <w:r w:rsidR="002E5A67" w:rsidRPr="00A03478">
                    <w:rPr>
                      <w:sz w:val="28"/>
                    </w:rPr>
                    <w:instrText xml:space="preserve"> DOCPROPERTY  doc_summary  \* MERGEFORMAT </w:instrText>
                  </w:r>
                  <w:r w:rsidRPr="000F2041">
                    <w:rPr>
                      <w:bCs/>
                      <w:sz w:val="28"/>
                      <w:szCs w:val="22"/>
                    </w:rPr>
                    <w:fldChar w:fldCharType="separate"/>
                  </w:r>
                  <w:proofErr w:type="gramStart"/>
                  <w:r w:rsidR="002E5A67" w:rsidRPr="002A59A2">
                    <w:rPr>
                      <w:b/>
                      <w:sz w:val="28"/>
                    </w:rPr>
                    <w:t>Об</w:t>
                  </w:r>
                  <w:r w:rsidR="00A17CC1" w:rsidRPr="002A59A2">
                    <w:rPr>
                      <w:b/>
                      <w:sz w:val="28"/>
                    </w:rPr>
                    <w:t xml:space="preserve"> установлении расходного обязательства и</w:t>
                  </w:r>
                  <w:r w:rsidR="002E5A67" w:rsidRPr="002A59A2">
                    <w:rPr>
                      <w:b/>
                      <w:sz w:val="28"/>
                    </w:rPr>
                    <w:t xml:space="preserve"> утверждении </w:t>
                  </w:r>
                  <w:r w:rsidR="00B4284B">
                    <w:rPr>
                      <w:b/>
                      <w:sz w:val="28"/>
                    </w:rPr>
                    <w:t>П</w:t>
                  </w:r>
                  <w:r w:rsidR="002E5A67" w:rsidRPr="002A59A2">
                    <w:rPr>
                      <w:b/>
                      <w:sz w:val="28"/>
                    </w:rPr>
                    <w:t xml:space="preserve">орядка </w:t>
                  </w:r>
                  <w:r w:rsidR="00A03478" w:rsidRPr="002A59A2">
                    <w:rPr>
                      <w:b/>
                      <w:sz w:val="28"/>
                      <w:szCs w:val="28"/>
                    </w:rPr>
                    <w:t>предоставления субсидий юридическим лицам (за исключением субсидий муниципальным учреждениям)</w:t>
                  </w:r>
                  <w:r w:rsidR="002A59A2" w:rsidRPr="002A59A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A59A2">
                    <w:rPr>
                      <w:b/>
                      <w:sz w:val="28"/>
                      <w:szCs w:val="28"/>
                    </w:rPr>
                    <w:t>на</w:t>
                  </w:r>
                  <w:r w:rsidR="002A59A2" w:rsidRPr="0098172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A59A2">
                    <w:rPr>
                      <w:b/>
                      <w:sz w:val="28"/>
                      <w:szCs w:val="28"/>
                    </w:rPr>
                    <w:t>в</w:t>
                  </w:r>
                  <w:r w:rsidR="002A59A2" w:rsidRPr="007B69F7">
                    <w:rPr>
                      <w:b/>
                      <w:sz w:val="28"/>
                      <w:szCs w:val="28"/>
                    </w:rPr>
                    <w:t>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      </w:r>
                  <w:proofErr w:type="gramEnd"/>
                </w:p>
                <w:p w:rsidR="000B4ABD" w:rsidRPr="00A03478" w:rsidRDefault="000B4ABD" w:rsidP="00C3212B">
                  <w:pPr>
                    <w:pStyle w:val="ConsPlusTitle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95511" w:rsidRPr="00580EAF" w:rsidRDefault="000F2041" w:rsidP="00C3212B">
                  <w:pPr>
                    <w:spacing w:line="240" w:lineRule="exact"/>
                    <w:rPr>
                      <w:b/>
                      <w:sz w:val="28"/>
                    </w:rPr>
                  </w:pPr>
                  <w:r w:rsidRPr="00A03478">
                    <w:rPr>
                      <w:b/>
                      <w:sz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0B4ABD">
        <w:rPr>
          <w:noProof/>
        </w:rPr>
        <w:drawing>
          <wp:inline distT="0" distB="0" distL="0" distR="0">
            <wp:extent cx="6038850" cy="2390775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A03478" w:rsidRDefault="00A03478" w:rsidP="00B95511">
      <w:pPr>
        <w:rPr>
          <w:sz w:val="36"/>
        </w:rPr>
      </w:pPr>
    </w:p>
    <w:p w:rsidR="00B963A1" w:rsidRDefault="00B963A1" w:rsidP="00620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19C1" w:rsidRDefault="000819C1" w:rsidP="00620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19C1" w:rsidRDefault="000819C1" w:rsidP="00620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963A1" w:rsidRDefault="00B963A1" w:rsidP="00620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5EE9" w:rsidRDefault="005B1CD6" w:rsidP="002A59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1CD6">
        <w:rPr>
          <w:sz w:val="28"/>
          <w:szCs w:val="28"/>
        </w:rPr>
        <w:t xml:space="preserve">На основании </w:t>
      </w:r>
      <w:hyperlink r:id="rId9" w:history="1">
        <w:r w:rsidR="00451029" w:rsidRPr="005B1CD6">
          <w:rPr>
            <w:sz w:val="28"/>
            <w:szCs w:val="28"/>
          </w:rPr>
          <w:t>статьи 78</w:t>
        </w:r>
      </w:hyperlink>
      <w:r w:rsidR="00451029" w:rsidRPr="005B1CD6">
        <w:rPr>
          <w:sz w:val="28"/>
          <w:szCs w:val="28"/>
        </w:rPr>
        <w:t xml:space="preserve"> Бюджетного кодекса Российской Федерации, </w:t>
      </w:r>
      <w:r w:rsidRPr="005B1CD6">
        <w:rPr>
          <w:sz w:val="28"/>
          <w:szCs w:val="28"/>
        </w:rPr>
        <w:t xml:space="preserve">Федерального </w:t>
      </w:r>
      <w:hyperlink r:id="rId10" w:history="1">
        <w:r w:rsidRPr="005B1CD6">
          <w:rPr>
            <w:sz w:val="28"/>
            <w:szCs w:val="28"/>
          </w:rPr>
          <w:t>закона</w:t>
        </w:r>
      </w:hyperlink>
      <w:r w:rsidRPr="005B1CD6">
        <w:rPr>
          <w:sz w:val="28"/>
          <w:szCs w:val="28"/>
        </w:rPr>
        <w:t xml:space="preserve"> от 6 октября 2003 г. </w:t>
      </w:r>
      <w:r w:rsidR="003F3C59">
        <w:rPr>
          <w:sz w:val="28"/>
          <w:szCs w:val="28"/>
        </w:rPr>
        <w:t>№</w:t>
      </w:r>
      <w:r w:rsidRPr="005B1CD6">
        <w:rPr>
          <w:sz w:val="28"/>
          <w:szCs w:val="28"/>
        </w:rPr>
        <w:t xml:space="preserve"> 131-ФЗ</w:t>
      </w:r>
      <w:r w:rsidR="002A59A2">
        <w:rPr>
          <w:sz w:val="28"/>
          <w:szCs w:val="28"/>
        </w:rPr>
        <w:t xml:space="preserve"> </w:t>
      </w:r>
      <w:r w:rsidRPr="005B1CD6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336F1" w:rsidRPr="005B1CD6">
        <w:rPr>
          <w:sz w:val="28"/>
          <w:szCs w:val="28"/>
        </w:rPr>
        <w:t>постановлени</w:t>
      </w:r>
      <w:r w:rsidRPr="005B1CD6">
        <w:rPr>
          <w:sz w:val="28"/>
          <w:szCs w:val="28"/>
        </w:rPr>
        <w:t>я</w:t>
      </w:r>
      <w:r w:rsidR="004336F1" w:rsidRPr="005B1CD6">
        <w:rPr>
          <w:sz w:val="28"/>
          <w:szCs w:val="28"/>
        </w:rPr>
        <w:t xml:space="preserve"> Правительства Российской Федерации от 18 сентября 2020 г.</w:t>
      </w:r>
      <w:r w:rsidR="00B4284B">
        <w:rPr>
          <w:sz w:val="28"/>
          <w:szCs w:val="28"/>
        </w:rPr>
        <w:br/>
      </w:r>
      <w:r w:rsidR="004336F1" w:rsidRPr="005B1CD6">
        <w:rPr>
          <w:sz w:val="28"/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451029">
        <w:rPr>
          <w:sz w:val="28"/>
          <w:szCs w:val="28"/>
        </w:rPr>
        <w:t>-</w:t>
      </w:r>
      <w:r w:rsidR="004336F1" w:rsidRPr="005B1CD6">
        <w:rPr>
          <w:sz w:val="28"/>
          <w:szCs w:val="28"/>
        </w:rPr>
        <w:t xml:space="preserve"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1">
        <w:r w:rsidR="002A59A2" w:rsidRPr="003B0530">
          <w:rPr>
            <w:sz w:val="28"/>
            <w:szCs w:val="28"/>
          </w:rPr>
          <w:t>постановлени</w:t>
        </w:r>
      </w:hyperlink>
      <w:r w:rsidR="002A59A2">
        <w:rPr>
          <w:sz w:val="28"/>
          <w:szCs w:val="28"/>
        </w:rPr>
        <w:t>я</w:t>
      </w:r>
      <w:r w:rsidR="002A59A2" w:rsidRPr="003B0530">
        <w:rPr>
          <w:sz w:val="28"/>
          <w:szCs w:val="28"/>
        </w:rPr>
        <w:t xml:space="preserve"> Правительства Пермского края от 19 октября 2010 г.</w:t>
      </w:r>
      <w:r w:rsidR="002A59A2">
        <w:rPr>
          <w:sz w:val="28"/>
          <w:szCs w:val="28"/>
        </w:rPr>
        <w:t xml:space="preserve"> № </w:t>
      </w:r>
      <w:r w:rsidR="002A59A2" w:rsidRPr="003B0530">
        <w:rPr>
          <w:sz w:val="28"/>
          <w:szCs w:val="28"/>
        </w:rPr>
        <w:t xml:space="preserve"> 739-п </w:t>
      </w:r>
      <w:r w:rsidR="002A59A2">
        <w:rPr>
          <w:sz w:val="28"/>
          <w:szCs w:val="28"/>
        </w:rPr>
        <w:t>«</w:t>
      </w:r>
      <w:r w:rsidR="001F300F" w:rsidRPr="001F300F">
        <w:rPr>
          <w:sz w:val="28"/>
          <w:szCs w:val="28"/>
        </w:rPr>
        <w:t xml:space="preserve">Об утверждении Порядка распределения доходов, полученных от пополнения месячного транспортного ресурса электронных социальных проездных документов, Порядка предоставления иных межбюджетных трансфертов бюджетам муниципальных образований Пермского края на 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</w:t>
      </w:r>
      <w:r w:rsidR="001F300F" w:rsidRPr="001F300F">
        <w:rPr>
          <w:sz w:val="28"/>
          <w:szCs w:val="28"/>
        </w:rPr>
        <w:lastRenderedPageBreak/>
        <w:t>проездных документов за счет средств бюджета Пермского края</w:t>
      </w:r>
      <w:r w:rsidR="002A59A2">
        <w:rPr>
          <w:sz w:val="28"/>
          <w:szCs w:val="28"/>
        </w:rPr>
        <w:t>»</w:t>
      </w:r>
      <w:r w:rsidR="00333141">
        <w:rPr>
          <w:sz w:val="28"/>
          <w:szCs w:val="28"/>
        </w:rPr>
        <w:t xml:space="preserve">, </w:t>
      </w:r>
      <w:r w:rsidR="00580EAF" w:rsidRPr="005B1CD6">
        <w:rPr>
          <w:sz w:val="28"/>
          <w:szCs w:val="28"/>
        </w:rPr>
        <w:t>Устава Чайковского городского округа</w:t>
      </w:r>
      <w:r w:rsidRPr="005B1CD6">
        <w:rPr>
          <w:sz w:val="28"/>
          <w:szCs w:val="28"/>
        </w:rPr>
        <w:t>, муниципальной программы</w:t>
      </w:r>
      <w:r w:rsidR="003F3C59">
        <w:rPr>
          <w:sz w:val="28"/>
          <w:szCs w:val="28"/>
        </w:rPr>
        <w:t xml:space="preserve"> </w:t>
      </w:r>
      <w:bookmarkStart w:id="0" w:name="_Hlk146535156"/>
      <w:r w:rsidRPr="005B1CD6">
        <w:rPr>
          <w:sz w:val="28"/>
          <w:szCs w:val="28"/>
        </w:rPr>
        <w:t>«</w:t>
      </w:r>
      <w:r w:rsidR="002A59A2">
        <w:rPr>
          <w:sz w:val="28"/>
          <w:szCs w:val="28"/>
        </w:rPr>
        <w:t xml:space="preserve">Социальная поддержка граждан </w:t>
      </w:r>
      <w:r w:rsidRPr="005B1CD6">
        <w:rPr>
          <w:sz w:val="28"/>
          <w:szCs w:val="28"/>
        </w:rPr>
        <w:t xml:space="preserve">Чайковского городского округа», утвержденной постановлением администрации города Чайковского от </w:t>
      </w:r>
      <w:r w:rsidR="002A59A2">
        <w:rPr>
          <w:sz w:val="28"/>
          <w:szCs w:val="28"/>
        </w:rPr>
        <w:t>17</w:t>
      </w:r>
      <w:r w:rsidRPr="005B1CD6">
        <w:rPr>
          <w:sz w:val="28"/>
          <w:szCs w:val="28"/>
        </w:rPr>
        <w:t xml:space="preserve"> января 2019 г. </w:t>
      </w:r>
      <w:r w:rsidR="003F3C59">
        <w:rPr>
          <w:sz w:val="28"/>
          <w:szCs w:val="28"/>
        </w:rPr>
        <w:t>№</w:t>
      </w:r>
      <w:r w:rsidRPr="005B1CD6">
        <w:rPr>
          <w:sz w:val="28"/>
          <w:szCs w:val="28"/>
        </w:rPr>
        <w:t xml:space="preserve"> </w:t>
      </w:r>
      <w:r w:rsidR="002A59A2">
        <w:rPr>
          <w:sz w:val="28"/>
          <w:szCs w:val="28"/>
        </w:rPr>
        <w:t>8</w:t>
      </w:r>
      <w:r w:rsidRPr="005B1CD6">
        <w:rPr>
          <w:sz w:val="28"/>
          <w:szCs w:val="28"/>
        </w:rPr>
        <w:t>/1</w:t>
      </w:r>
      <w:bookmarkEnd w:id="0"/>
      <w:r w:rsidRPr="005B1CD6">
        <w:rPr>
          <w:sz w:val="28"/>
          <w:szCs w:val="28"/>
        </w:rPr>
        <w:t xml:space="preserve">, </w:t>
      </w:r>
    </w:p>
    <w:p w:rsidR="00580EAF" w:rsidRDefault="00580EAF" w:rsidP="00580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633F" w:rsidRDefault="0020633F" w:rsidP="0020633F">
      <w:pPr>
        <w:ind w:firstLine="709"/>
        <w:jc w:val="both"/>
        <w:rPr>
          <w:sz w:val="28"/>
          <w:szCs w:val="28"/>
        </w:rPr>
      </w:pPr>
      <w:r w:rsidRPr="0020633F">
        <w:rPr>
          <w:sz w:val="28"/>
          <w:szCs w:val="28"/>
        </w:rPr>
        <w:t xml:space="preserve">1. Установить расходное обязательство Чайковского городского округа </w:t>
      </w:r>
      <w:bookmarkStart w:id="1" w:name="_Hlk146534553"/>
      <w:r w:rsidR="002A59A2">
        <w:rPr>
          <w:sz w:val="28"/>
          <w:szCs w:val="28"/>
        </w:rPr>
        <w:t>на п</w:t>
      </w:r>
      <w:r w:rsidR="002A59A2" w:rsidRPr="002A59A2">
        <w:rPr>
          <w:sz w:val="28"/>
          <w:szCs w:val="28"/>
        </w:rPr>
        <w:t>редоставление субсидий юридическим лицам (за исключением субсидий муниципальным учреждениям) на 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</w:r>
      <w:bookmarkEnd w:id="1"/>
      <w:r w:rsidRPr="0020633F">
        <w:rPr>
          <w:sz w:val="28"/>
          <w:szCs w:val="28"/>
        </w:rPr>
        <w:t>.</w:t>
      </w:r>
    </w:p>
    <w:p w:rsidR="0020633F" w:rsidRDefault="0020633F" w:rsidP="0020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633F">
        <w:rPr>
          <w:sz w:val="28"/>
          <w:szCs w:val="28"/>
        </w:rPr>
        <w:t xml:space="preserve">Включить в реестр расходных обязательств Чайковского городского округа расходы на </w:t>
      </w:r>
      <w:r w:rsidR="002A59A2">
        <w:rPr>
          <w:sz w:val="28"/>
          <w:szCs w:val="28"/>
        </w:rPr>
        <w:t>п</w:t>
      </w:r>
      <w:r w:rsidR="002A59A2" w:rsidRPr="002A59A2">
        <w:rPr>
          <w:sz w:val="28"/>
          <w:szCs w:val="28"/>
        </w:rPr>
        <w:t>редоставление субсидий юридическим лицам (за исключением субсидий муниципальным учреждениям) на 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</w:r>
      <w:r w:rsidR="004336F1" w:rsidRPr="0020633F">
        <w:rPr>
          <w:sz w:val="28"/>
          <w:szCs w:val="28"/>
        </w:rPr>
        <w:t>.</w:t>
      </w:r>
    </w:p>
    <w:p w:rsidR="00580EAF" w:rsidRDefault="0020633F" w:rsidP="0020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0EAF" w:rsidRPr="0020633F">
        <w:rPr>
          <w:sz w:val="28"/>
          <w:szCs w:val="28"/>
        </w:rPr>
        <w:t xml:space="preserve">Утвердить прилагаемый </w:t>
      </w:r>
      <w:r w:rsidR="002A59A2">
        <w:rPr>
          <w:sz w:val="28"/>
          <w:szCs w:val="28"/>
        </w:rPr>
        <w:t>Порядок п</w:t>
      </w:r>
      <w:r w:rsidR="002A59A2" w:rsidRPr="002A59A2">
        <w:rPr>
          <w:sz w:val="28"/>
          <w:szCs w:val="28"/>
        </w:rPr>
        <w:t>редоставлени</w:t>
      </w:r>
      <w:r w:rsidR="002A59A2">
        <w:rPr>
          <w:sz w:val="28"/>
          <w:szCs w:val="28"/>
        </w:rPr>
        <w:t>я</w:t>
      </w:r>
      <w:r w:rsidR="002A59A2" w:rsidRPr="002A59A2">
        <w:rPr>
          <w:sz w:val="28"/>
          <w:szCs w:val="28"/>
        </w:rPr>
        <w:t xml:space="preserve"> субсидий юридическим лицам (за исключением субсидий муниципальным учреждениям) на 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</w:r>
      <w:r w:rsidR="004336F1" w:rsidRPr="0020633F">
        <w:rPr>
          <w:sz w:val="28"/>
          <w:szCs w:val="28"/>
        </w:rPr>
        <w:t>.</w:t>
      </w:r>
    </w:p>
    <w:p w:rsidR="0020633F" w:rsidRPr="0020633F" w:rsidRDefault="00333141" w:rsidP="004336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633F" w:rsidRPr="0020633F">
        <w:rPr>
          <w:sz w:val="28"/>
          <w:szCs w:val="28"/>
        </w:rPr>
        <w:t>. Постановление опубликовать в газете «Огни Камы» и разместить на официальном сайте администрации Чайковского городского округа.</w:t>
      </w:r>
    </w:p>
    <w:p w:rsidR="00580EAF" w:rsidRDefault="00333141" w:rsidP="00580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0EAF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580EAF" w:rsidRDefault="00333141" w:rsidP="004336F1">
      <w:pPr>
        <w:spacing w:after="48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580EAF">
        <w:rPr>
          <w:sz w:val="28"/>
          <w:szCs w:val="28"/>
        </w:rPr>
        <w:t>. Контроль за исполнением постановления возложить</w:t>
      </w:r>
      <w:r w:rsidR="00580EAF" w:rsidRPr="00580EAF">
        <w:rPr>
          <w:rFonts w:eastAsia="Calibri"/>
          <w:sz w:val="28"/>
          <w:szCs w:val="28"/>
          <w:lang w:eastAsia="en-US"/>
        </w:rPr>
        <w:t xml:space="preserve"> </w:t>
      </w:r>
      <w:r w:rsidR="00580EAF" w:rsidRPr="00BC117A">
        <w:rPr>
          <w:rFonts w:eastAsia="Calibri"/>
          <w:sz w:val="28"/>
          <w:szCs w:val="28"/>
          <w:lang w:eastAsia="en-US"/>
        </w:rPr>
        <w:t>на заместителя главы а</w:t>
      </w:r>
      <w:r w:rsidR="00580EAF">
        <w:rPr>
          <w:rFonts w:eastAsia="Calibri"/>
          <w:sz w:val="28"/>
          <w:szCs w:val="28"/>
          <w:lang w:eastAsia="en-US"/>
        </w:rPr>
        <w:t xml:space="preserve">дминистрации </w:t>
      </w:r>
      <w:r w:rsidR="00451029">
        <w:rPr>
          <w:rFonts w:eastAsia="Calibri"/>
          <w:sz w:val="28"/>
          <w:szCs w:val="28"/>
          <w:lang w:eastAsia="en-US"/>
        </w:rPr>
        <w:t xml:space="preserve">Чайковского городского округа </w:t>
      </w:r>
      <w:r w:rsidR="00580EAF">
        <w:rPr>
          <w:rFonts w:eastAsia="Calibri"/>
          <w:sz w:val="28"/>
          <w:szCs w:val="28"/>
          <w:lang w:eastAsia="en-US"/>
        </w:rPr>
        <w:t>по инфраструктуре</w:t>
      </w:r>
      <w:r w:rsidR="00580EAF" w:rsidRPr="00BC117A">
        <w:rPr>
          <w:rFonts w:eastAsia="Calibri"/>
          <w:sz w:val="28"/>
          <w:szCs w:val="28"/>
          <w:lang w:eastAsia="en-US"/>
        </w:rPr>
        <w:t>.</w:t>
      </w:r>
    </w:p>
    <w:p w:rsidR="00B963A1" w:rsidRDefault="00B963A1" w:rsidP="00412384">
      <w:pPr>
        <w:spacing w:line="240" w:lineRule="exact"/>
        <w:rPr>
          <w:sz w:val="28"/>
          <w:szCs w:val="28"/>
        </w:rPr>
      </w:pPr>
    </w:p>
    <w:p w:rsidR="00C23931" w:rsidRDefault="00423EB1" w:rsidP="00C239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C239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3931">
        <w:rPr>
          <w:sz w:val="28"/>
          <w:szCs w:val="28"/>
        </w:rPr>
        <w:t xml:space="preserve"> городского округа – </w:t>
      </w:r>
    </w:p>
    <w:p w:rsidR="00C23931" w:rsidRDefault="00C23931" w:rsidP="00C23931">
      <w:pPr>
        <w:tabs>
          <w:tab w:val="left" w:pos="777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23EB1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C23931" w:rsidRDefault="00C23931" w:rsidP="00C23931">
      <w:pPr>
        <w:tabs>
          <w:tab w:val="left" w:pos="777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                                                       </w:t>
      </w:r>
      <w:r w:rsidR="00423EB1">
        <w:rPr>
          <w:sz w:val="28"/>
          <w:szCs w:val="28"/>
        </w:rPr>
        <w:t>Ю.Г. Востриков</w:t>
      </w:r>
    </w:p>
    <w:p w:rsidR="004336F1" w:rsidRDefault="004336F1">
      <w:r>
        <w:rPr>
          <w:b/>
          <w:bCs/>
        </w:rPr>
        <w:br w:type="page"/>
      </w:r>
    </w:p>
    <w:tbl>
      <w:tblPr>
        <w:tblW w:w="0" w:type="auto"/>
        <w:tblLook w:val="00A0"/>
      </w:tblPr>
      <w:tblGrid>
        <w:gridCol w:w="5778"/>
        <w:gridCol w:w="4076"/>
      </w:tblGrid>
      <w:tr w:rsidR="009B15DD" w:rsidTr="005C6CD8">
        <w:tc>
          <w:tcPr>
            <w:tcW w:w="5778" w:type="dxa"/>
          </w:tcPr>
          <w:p w:rsidR="00A03478" w:rsidRPr="002B1482" w:rsidRDefault="00A03478" w:rsidP="005C6CD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03478" w:rsidRDefault="00A03478" w:rsidP="00D660D2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71E30">
              <w:rPr>
                <w:sz w:val="28"/>
                <w:szCs w:val="28"/>
              </w:rPr>
              <w:t>ТВЕРЖДЕН</w:t>
            </w:r>
          </w:p>
          <w:p w:rsidR="00671E30" w:rsidRDefault="000B4ABD" w:rsidP="005C6CD8">
            <w:pPr>
              <w:autoSpaceDE w:val="0"/>
              <w:autoSpaceDN w:val="0"/>
              <w:adjustRightInd w:val="0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71E30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</w:t>
            </w:r>
            <w:r w:rsidR="00671E30" w:rsidRPr="000E2661">
              <w:rPr>
                <w:sz w:val="28"/>
                <w:szCs w:val="28"/>
              </w:rPr>
              <w:t xml:space="preserve">администрации </w:t>
            </w:r>
          </w:p>
          <w:p w:rsidR="00671E30" w:rsidRPr="000E2661" w:rsidRDefault="00671E30" w:rsidP="005C6CD8">
            <w:pPr>
              <w:autoSpaceDE w:val="0"/>
              <w:autoSpaceDN w:val="0"/>
              <w:adjustRightInd w:val="0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Чайковского городского округа</w:t>
            </w:r>
          </w:p>
          <w:p w:rsidR="00671E30" w:rsidRPr="000E2661" w:rsidRDefault="00671E30" w:rsidP="005C6CD8">
            <w:pPr>
              <w:autoSpaceDE w:val="0"/>
              <w:autoSpaceDN w:val="0"/>
              <w:adjustRightInd w:val="0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 № </w:t>
            </w:r>
            <w:r w:rsidR="00B963A1">
              <w:rPr>
                <w:sz w:val="28"/>
                <w:szCs w:val="28"/>
              </w:rPr>
              <w:t>___________</w:t>
            </w:r>
          </w:p>
          <w:p w:rsidR="00671E30" w:rsidRPr="002B1482" w:rsidRDefault="00671E30" w:rsidP="005C6CD8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E30" w:rsidRDefault="00671E30" w:rsidP="00671E30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1E30" w:rsidRPr="000B015C" w:rsidRDefault="00671E30" w:rsidP="000819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015C">
        <w:rPr>
          <w:rFonts w:ascii="Times New Roman" w:hAnsi="Times New Roman" w:cs="Times New Roman"/>
          <w:sz w:val="28"/>
          <w:szCs w:val="28"/>
        </w:rPr>
        <w:t>ПОРЯДОК</w:t>
      </w:r>
    </w:p>
    <w:p w:rsidR="00671E30" w:rsidRPr="004336F1" w:rsidRDefault="002A59A2" w:rsidP="000819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2A59A2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2A59A2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муниципальным учреждениям)</w:t>
      </w:r>
      <w:r w:rsidRPr="002A59A2">
        <w:rPr>
          <w:sz w:val="28"/>
          <w:szCs w:val="28"/>
        </w:rPr>
        <w:t xml:space="preserve"> </w:t>
      </w:r>
      <w:r w:rsidRPr="002A59A2">
        <w:rPr>
          <w:rFonts w:ascii="Times New Roman" w:hAnsi="Times New Roman" w:cs="Times New Roman"/>
          <w:sz w:val="28"/>
          <w:szCs w:val="28"/>
        </w:rPr>
        <w:t>на 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</w:r>
    </w:p>
    <w:p w:rsidR="00671E30" w:rsidRPr="004336F1" w:rsidRDefault="00671E30" w:rsidP="000819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1E30" w:rsidRDefault="00671E30" w:rsidP="000819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6F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1E30" w:rsidRPr="009075C9" w:rsidRDefault="00671E30" w:rsidP="00671E30">
      <w:pPr>
        <w:pStyle w:val="ConsPlusTitle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71E30" w:rsidRPr="005E365C" w:rsidRDefault="00671E30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365C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определяет </w:t>
      </w:r>
      <w:r w:rsidR="000B015C" w:rsidRPr="005E365C">
        <w:rPr>
          <w:rFonts w:ascii="Times New Roman" w:hAnsi="Times New Roman" w:cs="Times New Roman"/>
          <w:b w:val="0"/>
          <w:sz w:val="28"/>
          <w:szCs w:val="28"/>
        </w:rPr>
        <w:t>цели, условия и порядок</w:t>
      </w:r>
      <w:r w:rsidR="00791D95" w:rsidRPr="005E3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59A2" w:rsidRPr="002A59A2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0819C1">
        <w:rPr>
          <w:rFonts w:ascii="Times New Roman" w:hAnsi="Times New Roman" w:cs="Times New Roman"/>
          <w:b w:val="0"/>
          <w:sz w:val="28"/>
          <w:szCs w:val="28"/>
        </w:rPr>
        <w:t>я</w:t>
      </w:r>
      <w:r w:rsidR="002A59A2" w:rsidRPr="002A59A2">
        <w:rPr>
          <w:rFonts w:ascii="Times New Roman" w:hAnsi="Times New Roman" w:cs="Times New Roman"/>
          <w:b w:val="0"/>
          <w:sz w:val="28"/>
          <w:szCs w:val="28"/>
        </w:rPr>
        <w:t xml:space="preserve"> субсидий юридическим лицам (за исключением субсидий муниципальным учреждениям) на 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</w:r>
      <w:r w:rsidR="002A59A2" w:rsidRPr="005E3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1D95" w:rsidRPr="005E365C">
        <w:rPr>
          <w:rFonts w:ascii="Times New Roman" w:hAnsi="Times New Roman" w:cs="Times New Roman"/>
          <w:b w:val="0"/>
          <w:sz w:val="28"/>
          <w:szCs w:val="28"/>
        </w:rPr>
        <w:t>(далее – Субсидия)</w:t>
      </w:r>
      <w:r w:rsidR="007C2A48" w:rsidRPr="005E365C">
        <w:rPr>
          <w:rFonts w:ascii="Times New Roman" w:hAnsi="Times New Roman" w:cs="Times New Roman"/>
          <w:b w:val="0"/>
          <w:sz w:val="28"/>
          <w:szCs w:val="28"/>
        </w:rPr>
        <w:t>, осуществление контроля за соблюдением целей, условий и</w:t>
      </w:r>
      <w:proofErr w:type="gramEnd"/>
      <w:r w:rsidR="007C2A48" w:rsidRPr="005E365C">
        <w:rPr>
          <w:rFonts w:ascii="Times New Roman" w:hAnsi="Times New Roman" w:cs="Times New Roman"/>
          <w:b w:val="0"/>
          <w:sz w:val="28"/>
          <w:szCs w:val="28"/>
        </w:rPr>
        <w:t xml:space="preserve"> порядка предоставления субсидий.</w:t>
      </w:r>
    </w:p>
    <w:p w:rsidR="00CF6EF7" w:rsidRPr="005E365C" w:rsidRDefault="00791D95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65C">
        <w:rPr>
          <w:rFonts w:ascii="Times New Roman" w:hAnsi="Times New Roman" w:cs="Times New Roman"/>
          <w:b w:val="0"/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период, является </w:t>
      </w:r>
      <w:r w:rsidR="004E579C" w:rsidRPr="005E365C">
        <w:rPr>
          <w:rFonts w:ascii="Times New Roman" w:hAnsi="Times New Roman" w:cs="Times New Roman"/>
          <w:b w:val="0"/>
          <w:sz w:val="28"/>
          <w:szCs w:val="28"/>
        </w:rPr>
        <w:t xml:space="preserve">Управление жилищно-коммунального хозяйства и транспорта администрации Чайковского городского округа </w:t>
      </w:r>
      <w:r w:rsidRPr="005E365C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4E579C" w:rsidRPr="005E365C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E3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579C" w:rsidRPr="005E365C">
        <w:rPr>
          <w:rFonts w:ascii="Times New Roman" w:hAnsi="Times New Roman" w:cs="Times New Roman"/>
          <w:b w:val="0"/>
          <w:sz w:val="28"/>
          <w:szCs w:val="28"/>
        </w:rPr>
        <w:t>Управление)</w:t>
      </w:r>
      <w:r w:rsidR="00CF6EF7" w:rsidRPr="005E365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1CD6" w:rsidRPr="00E03F5D" w:rsidRDefault="00B42FE9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3F5D">
        <w:rPr>
          <w:rFonts w:ascii="Times New Roman" w:hAnsi="Times New Roman" w:cs="Times New Roman"/>
          <w:b w:val="0"/>
          <w:sz w:val="28"/>
          <w:szCs w:val="28"/>
        </w:rPr>
        <w:t>Предоставление Субсидий из бюджета Чайковского городского округа осуществляется в пределах лимитов бюджетных обязательств, предусмотренных сводной бюджетной росписью Чайковского г</w:t>
      </w:r>
      <w:r w:rsidR="00D660D2" w:rsidRPr="00E03F5D">
        <w:rPr>
          <w:rFonts w:ascii="Times New Roman" w:hAnsi="Times New Roman" w:cs="Times New Roman"/>
          <w:b w:val="0"/>
          <w:sz w:val="28"/>
          <w:szCs w:val="28"/>
        </w:rPr>
        <w:t xml:space="preserve">ородского округа на данные цели </w:t>
      </w:r>
      <w:r w:rsidRPr="00E03F5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33141" w:rsidRPr="00E03F5D">
        <w:rPr>
          <w:rFonts w:ascii="Times New Roman" w:hAnsi="Times New Roman" w:cs="Times New Roman"/>
          <w:b w:val="0"/>
          <w:sz w:val="28"/>
          <w:szCs w:val="28"/>
        </w:rPr>
        <w:t>соответствующий</w:t>
      </w:r>
      <w:r w:rsidRPr="00E03F5D">
        <w:rPr>
          <w:rFonts w:ascii="Times New Roman" w:hAnsi="Times New Roman" w:cs="Times New Roman"/>
          <w:b w:val="0"/>
          <w:sz w:val="28"/>
          <w:szCs w:val="28"/>
        </w:rPr>
        <w:t xml:space="preserve"> финансовый год и на плановый период</w:t>
      </w:r>
      <w:r w:rsidR="000D4A98" w:rsidRPr="00E03F5D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бюджета Пермского края</w:t>
      </w:r>
      <w:r w:rsidR="00DE150B" w:rsidRPr="00E03F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5AB9" w:rsidRPr="003E1B9E" w:rsidRDefault="005B1CD6" w:rsidP="002A5AB9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1B9E">
        <w:rPr>
          <w:rFonts w:ascii="Times New Roman" w:hAnsi="Times New Roman" w:cs="Times New Roman"/>
          <w:b w:val="0"/>
          <w:sz w:val="28"/>
          <w:szCs w:val="28"/>
        </w:rPr>
        <w:t xml:space="preserve">Субсидии предоставляются </w:t>
      </w:r>
      <w:bookmarkStart w:id="2" w:name="_Hlk146536634"/>
      <w:r w:rsidR="009C5A0B" w:rsidRPr="003E1B9E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</w:t>
      </w:r>
      <w:r w:rsidRPr="003E1B9E">
        <w:rPr>
          <w:rFonts w:ascii="Times New Roman" w:hAnsi="Times New Roman" w:cs="Times New Roman"/>
          <w:b w:val="0"/>
          <w:sz w:val="28"/>
          <w:szCs w:val="28"/>
        </w:rPr>
        <w:t>, осуществляющим</w:t>
      </w:r>
      <w:r w:rsidR="009C5A0B" w:rsidRPr="003E1B9E">
        <w:rPr>
          <w:rFonts w:ascii="Times New Roman" w:hAnsi="Times New Roman" w:cs="Times New Roman"/>
          <w:b w:val="0"/>
          <w:sz w:val="28"/>
          <w:szCs w:val="28"/>
        </w:rPr>
        <w:t xml:space="preserve"> перевозки пассажиров и провоз багажа автомобильным транспортом на муниципальных маршрутах регулярных перевозок по регулируемым </w:t>
      </w:r>
      <w:r w:rsidR="005C4EA2" w:rsidRPr="003E1B9E">
        <w:rPr>
          <w:rFonts w:ascii="Times New Roman" w:hAnsi="Times New Roman" w:cs="Times New Roman"/>
          <w:b w:val="0"/>
          <w:sz w:val="28"/>
          <w:szCs w:val="28"/>
        </w:rPr>
        <w:t xml:space="preserve">и нерегулируемым </w:t>
      </w:r>
      <w:r w:rsidR="009C5A0B" w:rsidRPr="003E1B9E">
        <w:rPr>
          <w:rFonts w:ascii="Times New Roman" w:hAnsi="Times New Roman" w:cs="Times New Roman"/>
          <w:b w:val="0"/>
          <w:sz w:val="28"/>
          <w:szCs w:val="28"/>
        </w:rPr>
        <w:t>тарифам на территории Чайковского городского округа</w:t>
      </w:r>
      <w:bookmarkEnd w:id="2"/>
      <w:r w:rsidR="002A5AB9" w:rsidRPr="003E1B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36F1" w:rsidRPr="00E03F5D" w:rsidRDefault="00333141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1B9E">
        <w:rPr>
          <w:rFonts w:ascii="Times New Roman" w:hAnsi="Times New Roman" w:cs="Times New Roman"/>
          <w:b w:val="0"/>
          <w:sz w:val="28"/>
          <w:szCs w:val="28"/>
        </w:rPr>
        <w:t xml:space="preserve">Субсидия предоставляется в целях возмещения расходов </w:t>
      </w:r>
      <w:r w:rsidR="009C5A0B" w:rsidRPr="003E1B9E">
        <w:rPr>
          <w:rFonts w:ascii="Times New Roman" w:hAnsi="Times New Roman" w:cs="Times New Roman"/>
          <w:b w:val="0"/>
          <w:sz w:val="28"/>
          <w:szCs w:val="28"/>
        </w:rPr>
        <w:t>на возмещение затрат, связанных с организацией перевозки отдельных категорий</w:t>
      </w:r>
      <w:r w:rsidR="009C5A0B" w:rsidRPr="00E03F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5A0B" w:rsidRPr="00E03F5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граждан с использованием электронных социальных проездных документов, а также </w:t>
      </w:r>
      <w:bookmarkStart w:id="3" w:name="_Hlk148084894"/>
      <w:r w:rsidR="009C5A0B" w:rsidRPr="00E03F5D">
        <w:rPr>
          <w:rFonts w:ascii="Times New Roman" w:hAnsi="Times New Roman" w:cs="Times New Roman"/>
          <w:b w:val="0"/>
          <w:sz w:val="28"/>
          <w:szCs w:val="28"/>
        </w:rPr>
        <w:t>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</w:r>
      <w:bookmarkEnd w:id="3"/>
      <w:r w:rsidR="005E365C" w:rsidRPr="00E03F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1CD6" w:rsidRPr="00E03F5D" w:rsidRDefault="005E365C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3F5D">
        <w:rPr>
          <w:rFonts w:ascii="Times New Roman" w:hAnsi="Times New Roman" w:cs="Times New Roman"/>
          <w:b w:val="0"/>
          <w:sz w:val="28"/>
          <w:szCs w:val="28"/>
        </w:rPr>
        <w:t>П</w:t>
      </w:r>
      <w:r w:rsidR="005B1CD6" w:rsidRPr="00E03F5D">
        <w:rPr>
          <w:rFonts w:ascii="Times New Roman" w:hAnsi="Times New Roman" w:cs="Times New Roman"/>
          <w:b w:val="0"/>
          <w:sz w:val="28"/>
          <w:szCs w:val="28"/>
        </w:rPr>
        <w:t xml:space="preserve">редоставление субсидий осуществляется в рамках реализации муниципальной программы </w:t>
      </w:r>
      <w:r w:rsidR="003D67D3" w:rsidRPr="00E03F5D">
        <w:rPr>
          <w:rFonts w:ascii="Times New Roman" w:hAnsi="Times New Roman" w:cs="Times New Roman"/>
          <w:b w:val="0"/>
          <w:sz w:val="28"/>
          <w:szCs w:val="28"/>
        </w:rPr>
        <w:t>«Социальная поддержка граждан Чайковского городского округа», утвержденной постановлением администрации города Чайковского от 17 января 2019 г. № 8/1</w:t>
      </w:r>
      <w:r w:rsidR="005B1CD6" w:rsidRPr="00E03F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1CD6" w:rsidRPr="00E03F5D" w:rsidRDefault="005B1CD6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3F5D">
        <w:rPr>
          <w:rFonts w:ascii="Times New Roman" w:hAnsi="Times New Roman" w:cs="Times New Roman"/>
          <w:b w:val="0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(в разделе единого портала) при формировании проекта решения Думы Чайковского городского округа о бюджете Чайковского городского округа на очередной финансовый год и плановый период (проекта решения Думы Чайковского городского округа о внесении изменений в решение Думы Чайковского городского округа о бюджете Чайковского городского округа на очередной финансовый год и плановый период).</w:t>
      </w:r>
    </w:p>
    <w:p w:rsidR="00C146CF" w:rsidRPr="00E03F5D" w:rsidRDefault="00C146CF" w:rsidP="005E365C">
      <w:pPr>
        <w:widowControl w:val="0"/>
        <w:suppressAutoHyphens/>
        <w:autoSpaceDE w:val="0"/>
        <w:autoSpaceDN w:val="0"/>
        <w:ind w:firstLine="851"/>
        <w:jc w:val="both"/>
        <w:rPr>
          <w:sz w:val="28"/>
          <w:szCs w:val="28"/>
        </w:rPr>
      </w:pPr>
    </w:p>
    <w:p w:rsidR="005B1CD6" w:rsidRPr="00E03F5D" w:rsidRDefault="005B1CD6" w:rsidP="005E365C">
      <w:pPr>
        <w:pStyle w:val="ConsPlusTitle"/>
        <w:numPr>
          <w:ilvl w:val="0"/>
          <w:numId w:val="3"/>
        </w:numPr>
        <w:ind w:hanging="142"/>
        <w:rPr>
          <w:rFonts w:ascii="Times New Roman" w:hAnsi="Times New Roman" w:cs="Times New Roman"/>
          <w:sz w:val="28"/>
          <w:szCs w:val="28"/>
        </w:rPr>
      </w:pPr>
      <w:bookmarkStart w:id="4" w:name="Par56"/>
      <w:bookmarkEnd w:id="4"/>
      <w:r w:rsidRPr="00E03F5D">
        <w:rPr>
          <w:rFonts w:ascii="Times New Roman" w:hAnsi="Times New Roman" w:cs="Times New Roman"/>
          <w:sz w:val="28"/>
          <w:szCs w:val="28"/>
        </w:rPr>
        <w:t xml:space="preserve"> Порядок проведения отбора получателей субсидий</w:t>
      </w:r>
    </w:p>
    <w:p w:rsidR="005B1CD6" w:rsidRPr="00E03F5D" w:rsidRDefault="005B1CD6" w:rsidP="005E365C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3141" w:rsidRDefault="00333141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3F5D">
        <w:rPr>
          <w:rFonts w:ascii="Times New Roman" w:hAnsi="Times New Roman" w:cs="Times New Roman"/>
          <w:b w:val="0"/>
          <w:sz w:val="28"/>
          <w:szCs w:val="28"/>
        </w:rPr>
        <w:t>Способом проведения отбора является запрос предложений на основании заявок исходя из соответствия участника отбора критериям и требованиям отбора и очередности поступления заявок на участие в отборе (далее - отбор).</w:t>
      </w:r>
    </w:p>
    <w:p w:rsidR="00C23931" w:rsidRPr="00E03F5D" w:rsidRDefault="00C23931" w:rsidP="00E03F5D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3F5D">
        <w:rPr>
          <w:rFonts w:ascii="Times New Roman" w:hAnsi="Times New Roman" w:cs="Times New Roman"/>
          <w:b w:val="0"/>
          <w:sz w:val="28"/>
          <w:szCs w:val="28"/>
        </w:rPr>
        <w:t>В проведении отбора на получение субсидии</w:t>
      </w:r>
      <w:r w:rsidR="00E22E58" w:rsidRPr="00E03F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3F5D">
        <w:rPr>
          <w:rFonts w:ascii="Times New Roman" w:hAnsi="Times New Roman" w:cs="Times New Roman"/>
          <w:b w:val="0"/>
          <w:sz w:val="28"/>
          <w:szCs w:val="28"/>
        </w:rPr>
        <w:t>за счет</w:t>
      </w:r>
      <w:r w:rsidRPr="00E03F5D">
        <w:rPr>
          <w:sz w:val="28"/>
          <w:szCs w:val="28"/>
        </w:rPr>
        <w:t xml:space="preserve"> </w:t>
      </w:r>
      <w:r w:rsidRPr="00E03F5D">
        <w:rPr>
          <w:rFonts w:ascii="Times New Roman" w:hAnsi="Times New Roman" w:cs="Times New Roman"/>
          <w:b w:val="0"/>
          <w:sz w:val="28"/>
          <w:szCs w:val="28"/>
        </w:rPr>
        <w:t xml:space="preserve">средств бюджета Пермского края, предоставляемой муниципальному образованию </w:t>
      </w:r>
      <w:r w:rsidR="00E22E58" w:rsidRPr="00E03F5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03F5D">
        <w:rPr>
          <w:rFonts w:ascii="Times New Roman" w:hAnsi="Times New Roman" w:cs="Times New Roman"/>
          <w:b w:val="0"/>
          <w:sz w:val="28"/>
          <w:szCs w:val="28"/>
        </w:rPr>
        <w:t>Чайковский городской округ</w:t>
      </w:r>
      <w:r w:rsidR="00E22E58" w:rsidRPr="00E03F5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03F5D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</w:t>
      </w:r>
      <w:hyperlink r:id="rId12">
        <w:proofErr w:type="gramStart"/>
        <w:r w:rsidR="00E22E58" w:rsidRPr="00E03F5D">
          <w:rPr>
            <w:rFonts w:ascii="Times New Roman" w:hAnsi="Times New Roman" w:cs="Times New Roman"/>
            <w:b w:val="0"/>
            <w:sz w:val="28"/>
            <w:szCs w:val="28"/>
          </w:rPr>
          <w:t>постановлени</w:t>
        </w:r>
      </w:hyperlink>
      <w:r w:rsidR="00E22E58" w:rsidRPr="00E03F5D">
        <w:rPr>
          <w:rFonts w:ascii="Times New Roman" w:hAnsi="Times New Roman" w:cs="Times New Roman"/>
          <w:b w:val="0"/>
          <w:sz w:val="28"/>
          <w:szCs w:val="28"/>
        </w:rPr>
        <w:t>ем</w:t>
      </w:r>
      <w:proofErr w:type="gramEnd"/>
      <w:r w:rsidR="00E22E58" w:rsidRPr="00E03F5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Пермского края от 19 октября 2010 г. № 739-п </w:t>
      </w:r>
      <w:r w:rsidR="009F0C85" w:rsidRPr="009F0C85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распределения доходов, полученных от пополнения месячного транспортного ресурса электронных социальных проездных документов, Порядка предоставления иных межбюджетных трансфертов бюджетам муниципальных образований Пермского края на возмещение затрат, </w:t>
      </w:r>
      <w:proofErr w:type="gramStart"/>
      <w:r w:rsidR="009F0C85" w:rsidRPr="009F0C85">
        <w:rPr>
          <w:rFonts w:ascii="Times New Roman" w:hAnsi="Times New Roman" w:cs="Times New Roman"/>
          <w:b w:val="0"/>
          <w:sz w:val="28"/>
          <w:szCs w:val="28"/>
        </w:rPr>
        <w:t>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 за счет средств бюджета Пермского края»</w:t>
      </w:r>
      <w:r w:rsidRPr="009F0C85">
        <w:rPr>
          <w:rFonts w:ascii="Times New Roman" w:hAnsi="Times New Roman" w:cs="Times New Roman"/>
          <w:b w:val="0"/>
          <w:sz w:val="28"/>
          <w:szCs w:val="28"/>
        </w:rPr>
        <w:t>,</w:t>
      </w:r>
      <w:r w:rsidRPr="00E03F5D">
        <w:rPr>
          <w:rFonts w:ascii="Times New Roman" w:hAnsi="Times New Roman" w:cs="Times New Roman"/>
          <w:b w:val="0"/>
          <w:sz w:val="28"/>
          <w:szCs w:val="28"/>
        </w:rPr>
        <w:t xml:space="preserve"> участвуют</w:t>
      </w:r>
      <w:r w:rsidR="009C5A0B" w:rsidRPr="00E03F5D">
        <w:rPr>
          <w:rFonts w:ascii="Times New Roman" w:hAnsi="Times New Roman" w:cs="Times New Roman"/>
          <w:b w:val="0"/>
          <w:sz w:val="28"/>
          <w:szCs w:val="28"/>
        </w:rPr>
        <w:t xml:space="preserve"> юридические лица, индивидуальные предприниматели, осуществляющие перевозки пассажиров и провоз багажа автомобильным транспортом на муниципальных маршрутах регулярных перевозок по </w:t>
      </w:r>
      <w:r w:rsidR="009C5A0B" w:rsidRPr="003E1B9E">
        <w:rPr>
          <w:rFonts w:ascii="Times New Roman" w:hAnsi="Times New Roman" w:cs="Times New Roman"/>
          <w:b w:val="0"/>
          <w:sz w:val="28"/>
          <w:szCs w:val="28"/>
        </w:rPr>
        <w:t xml:space="preserve">регулируемым </w:t>
      </w:r>
      <w:r w:rsidR="005C4EA2" w:rsidRPr="003E1B9E">
        <w:rPr>
          <w:rFonts w:ascii="Times New Roman" w:hAnsi="Times New Roman" w:cs="Times New Roman"/>
          <w:b w:val="0"/>
          <w:sz w:val="28"/>
          <w:szCs w:val="28"/>
        </w:rPr>
        <w:t>и нерегулируемым</w:t>
      </w:r>
      <w:proofErr w:type="gramEnd"/>
      <w:r w:rsidR="005C4EA2" w:rsidRPr="003E1B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5A0B" w:rsidRPr="003E1B9E">
        <w:rPr>
          <w:rFonts w:ascii="Times New Roman" w:hAnsi="Times New Roman" w:cs="Times New Roman"/>
          <w:b w:val="0"/>
          <w:sz w:val="28"/>
          <w:szCs w:val="28"/>
        </w:rPr>
        <w:t>тарифам на территории Чайковского</w:t>
      </w:r>
      <w:r w:rsidR="009C5A0B" w:rsidRPr="00E03F5D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2A5AB9" w:rsidRPr="00E03F5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A5AB9" w:rsidRPr="001255FA" w:rsidRDefault="002A5AB9" w:rsidP="002A5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B9">
        <w:rPr>
          <w:rFonts w:ascii="Times New Roman" w:hAnsi="Times New Roman" w:cs="Times New Roman"/>
          <w:sz w:val="28"/>
          <w:szCs w:val="28"/>
        </w:rPr>
        <w:t>2.2.1</w:t>
      </w:r>
      <w:r w:rsidR="000819C1">
        <w:rPr>
          <w:rFonts w:ascii="Times New Roman" w:hAnsi="Times New Roman" w:cs="Times New Roman"/>
          <w:sz w:val="28"/>
          <w:szCs w:val="28"/>
        </w:rPr>
        <w:t>.</w:t>
      </w:r>
      <w:r w:rsidRPr="002A5AB9">
        <w:rPr>
          <w:rFonts w:ascii="Times New Roman" w:hAnsi="Times New Roman" w:cs="Times New Roman"/>
          <w:sz w:val="28"/>
          <w:szCs w:val="28"/>
        </w:rPr>
        <w:t xml:space="preserve"> имеющие договор или муниципальный контракт, заключенный с</w:t>
      </w:r>
      <w:r w:rsidRPr="001255FA">
        <w:rPr>
          <w:rFonts w:ascii="Times New Roman" w:hAnsi="Times New Roman" w:cs="Times New Roman"/>
          <w:sz w:val="28"/>
          <w:szCs w:val="28"/>
        </w:rPr>
        <w:t xml:space="preserve"> </w:t>
      </w:r>
      <w:r w:rsidR="0088194D">
        <w:rPr>
          <w:rFonts w:ascii="Times New Roman" w:hAnsi="Times New Roman" w:cs="Times New Roman"/>
          <w:sz w:val="28"/>
          <w:szCs w:val="28"/>
        </w:rPr>
        <w:t xml:space="preserve">хозяйствующим субъектом </w:t>
      </w:r>
      <w:r w:rsidRPr="001255FA">
        <w:rPr>
          <w:rFonts w:ascii="Times New Roman" w:hAnsi="Times New Roman" w:cs="Times New Roman"/>
          <w:sz w:val="28"/>
          <w:szCs w:val="28"/>
        </w:rPr>
        <w:t xml:space="preserve">на оказание услуг, связанных с осуществлением регулярных перевозок пассажиров и багажа автомобильным транспортом </w:t>
      </w:r>
      <w:r w:rsidRPr="001255FA">
        <w:rPr>
          <w:rFonts w:ascii="Times New Roman" w:hAnsi="Times New Roman" w:cs="Times New Roman"/>
          <w:sz w:val="28"/>
          <w:szCs w:val="28"/>
        </w:rPr>
        <w:lastRenderedPageBreak/>
        <w:t>(городского, пригородного сообщения) по муниципальным маршрутам по регулируемым тарифам на территории Чайковского городского округа;</w:t>
      </w:r>
    </w:p>
    <w:p w:rsidR="002A5AB9" w:rsidRPr="001255FA" w:rsidRDefault="002A5AB9" w:rsidP="002A5AB9">
      <w:pPr>
        <w:pStyle w:val="ConsPlusNormal"/>
        <w:ind w:firstLine="709"/>
        <w:jc w:val="both"/>
        <w:rPr>
          <w:rFonts w:ascii="Albertus Extra Bold" w:hAnsi="Albertus Extra Bold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55FA">
        <w:rPr>
          <w:rFonts w:ascii="Times New Roman" w:hAnsi="Times New Roman" w:cs="Times New Roman"/>
          <w:sz w:val="28"/>
          <w:szCs w:val="28"/>
        </w:rPr>
        <w:t>.2.2</w:t>
      </w:r>
      <w:r w:rsidRPr="002A5AB9">
        <w:rPr>
          <w:rFonts w:ascii="Times New Roman" w:hAnsi="Times New Roman" w:cs="Times New Roman"/>
          <w:sz w:val="28"/>
          <w:szCs w:val="28"/>
        </w:rPr>
        <w:t>. имеющие договор</w:t>
      </w:r>
      <w:r w:rsidRPr="001255FA">
        <w:rPr>
          <w:rFonts w:ascii="Times New Roman" w:hAnsi="Times New Roman" w:cs="Times New Roman"/>
          <w:sz w:val="28"/>
          <w:szCs w:val="28"/>
        </w:rPr>
        <w:t>, заключенн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255FA">
        <w:rPr>
          <w:rFonts w:ascii="Times New Roman" w:hAnsi="Times New Roman" w:cs="Times New Roman"/>
          <w:sz w:val="28"/>
          <w:szCs w:val="28"/>
        </w:rPr>
        <w:t xml:space="preserve"> с </w:t>
      </w:r>
      <w:r w:rsidR="003838C4" w:rsidRPr="003838C4">
        <w:rPr>
          <w:rFonts w:ascii="Times New Roman" w:hAnsi="Times New Roman" w:cs="Times New Roman"/>
          <w:sz w:val="28"/>
          <w:szCs w:val="28"/>
        </w:rPr>
        <w:t>хозяйствующим субъектом</w:t>
      </w:r>
      <w:r w:rsidR="003838C4">
        <w:rPr>
          <w:rFonts w:ascii="Times New Roman" w:hAnsi="Times New Roman" w:cs="Times New Roman"/>
          <w:sz w:val="28"/>
          <w:szCs w:val="28"/>
        </w:rPr>
        <w:t xml:space="preserve"> </w:t>
      </w:r>
      <w:r w:rsidRPr="003838C4">
        <w:rPr>
          <w:rFonts w:ascii="Times New Roman" w:hAnsi="Times New Roman" w:cs="Times New Roman"/>
          <w:sz w:val="28"/>
          <w:szCs w:val="28"/>
        </w:rPr>
        <w:t>на</w:t>
      </w:r>
      <w:r w:rsidRPr="001255FA">
        <w:rPr>
          <w:rFonts w:ascii="Times New Roman" w:hAnsi="Times New Roman" w:cs="Times New Roman"/>
          <w:sz w:val="28"/>
          <w:szCs w:val="28"/>
        </w:rPr>
        <w:t xml:space="preserve"> оказание услуг по осуществлению регулярных перевозок пассажиров и провозу багажа по нерегулируемым тарифам, либо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55FA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соответствующему маршруту регулярных перевозок</w:t>
      </w:r>
    </w:p>
    <w:p w:rsidR="002A5AB9" w:rsidRPr="008E6582" w:rsidRDefault="002A5AB9" w:rsidP="00A27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582">
        <w:rPr>
          <w:rFonts w:ascii="Times New Roman" w:hAnsi="Times New Roman" w:cs="Times New Roman"/>
          <w:sz w:val="28"/>
          <w:szCs w:val="28"/>
        </w:rPr>
        <w:t>2.2.3. осуществляющие перевозки отдельных категорий граждан с использованием электронных социальных проездных документов</w:t>
      </w:r>
      <w:r w:rsidR="008E6582" w:rsidRPr="008E6582">
        <w:rPr>
          <w:rFonts w:ascii="Times New Roman" w:hAnsi="Times New Roman" w:cs="Times New Roman"/>
          <w:sz w:val="28"/>
          <w:szCs w:val="28"/>
        </w:rPr>
        <w:t xml:space="preserve"> (далее - ЭСПД)</w:t>
      </w:r>
      <w:r w:rsidRPr="008E6582">
        <w:rPr>
          <w:rFonts w:ascii="Times New Roman" w:hAnsi="Times New Roman" w:cs="Times New Roman"/>
          <w:sz w:val="28"/>
          <w:szCs w:val="28"/>
        </w:rPr>
        <w:t>:</w:t>
      </w:r>
    </w:p>
    <w:p w:rsidR="002A5AB9" w:rsidRPr="001255FA" w:rsidRDefault="002A5AB9" w:rsidP="002A5AB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255FA">
        <w:rPr>
          <w:sz w:val="28"/>
          <w:szCs w:val="28"/>
        </w:rPr>
        <w:t xml:space="preserve">- указанных в законах Пермской области от 30 ноября </w:t>
      </w:r>
      <w:r>
        <w:rPr>
          <w:sz w:val="28"/>
          <w:szCs w:val="28"/>
        </w:rPr>
        <w:t xml:space="preserve"> </w:t>
      </w:r>
      <w:r w:rsidRPr="001255FA">
        <w:rPr>
          <w:sz w:val="28"/>
          <w:szCs w:val="28"/>
        </w:rPr>
        <w:t>2004 г.</w:t>
      </w:r>
      <w:r>
        <w:rPr>
          <w:sz w:val="28"/>
          <w:szCs w:val="28"/>
        </w:rPr>
        <w:t>№</w:t>
      </w:r>
      <w:hyperlink r:id="rId13">
        <w:r w:rsidRPr="001255FA">
          <w:rPr>
            <w:sz w:val="28"/>
            <w:szCs w:val="28"/>
          </w:rPr>
          <w:t xml:space="preserve"> 1830-388</w:t>
        </w:r>
      </w:hyperlink>
      <w:r w:rsidRPr="001255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255FA">
        <w:rPr>
          <w:sz w:val="28"/>
          <w:szCs w:val="28"/>
        </w:rPr>
        <w:t>О социальной поддержке отдельных категорий населения Пермской области</w:t>
      </w:r>
      <w:r>
        <w:rPr>
          <w:sz w:val="28"/>
          <w:szCs w:val="28"/>
        </w:rPr>
        <w:t>»</w:t>
      </w:r>
      <w:r w:rsidRPr="001255FA">
        <w:rPr>
          <w:sz w:val="28"/>
          <w:szCs w:val="28"/>
        </w:rPr>
        <w:t xml:space="preserve">, от 02 октября 2000 г. </w:t>
      </w:r>
      <w:hyperlink r:id="rId14">
        <w:r>
          <w:rPr>
            <w:sz w:val="28"/>
            <w:szCs w:val="28"/>
          </w:rPr>
          <w:t>№</w:t>
        </w:r>
        <w:r w:rsidRPr="001255FA">
          <w:rPr>
            <w:sz w:val="28"/>
            <w:szCs w:val="28"/>
          </w:rPr>
          <w:t xml:space="preserve"> 1147-167</w:t>
        </w:r>
      </w:hyperlink>
      <w:r w:rsidRPr="001255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255FA">
        <w:rPr>
          <w:sz w:val="28"/>
          <w:szCs w:val="28"/>
        </w:rPr>
        <w:t>О социальной поддержке пенсионеров, имеющих большой страховой стаж</w:t>
      </w:r>
      <w:r>
        <w:rPr>
          <w:sz w:val="28"/>
          <w:szCs w:val="28"/>
        </w:rPr>
        <w:t>»</w:t>
      </w:r>
      <w:r w:rsidRPr="001255FA">
        <w:rPr>
          <w:sz w:val="28"/>
          <w:szCs w:val="28"/>
        </w:rPr>
        <w:t xml:space="preserve">, </w:t>
      </w:r>
      <w:hyperlink r:id="rId15">
        <w:r w:rsidRPr="001255FA">
          <w:rPr>
            <w:sz w:val="28"/>
            <w:szCs w:val="28"/>
          </w:rPr>
          <w:t>Законе</w:t>
        </w:r>
      </w:hyperlink>
      <w:r w:rsidRPr="001255FA">
        <w:rPr>
          <w:sz w:val="28"/>
          <w:szCs w:val="28"/>
        </w:rPr>
        <w:t xml:space="preserve"> Пермского края от 20 декабря 2012 г. </w:t>
      </w:r>
      <w:r>
        <w:rPr>
          <w:sz w:val="28"/>
          <w:szCs w:val="28"/>
        </w:rPr>
        <w:t>№</w:t>
      </w:r>
      <w:r w:rsidRPr="001255FA">
        <w:rPr>
          <w:sz w:val="28"/>
          <w:szCs w:val="28"/>
        </w:rPr>
        <w:t xml:space="preserve"> 146-ПК </w:t>
      </w:r>
      <w:r>
        <w:rPr>
          <w:sz w:val="28"/>
          <w:szCs w:val="28"/>
        </w:rPr>
        <w:t>«</w:t>
      </w:r>
      <w:r w:rsidRPr="001255FA">
        <w:rPr>
          <w:sz w:val="28"/>
          <w:szCs w:val="28"/>
        </w:rPr>
        <w:t>О ветеранах труда Пермского края</w:t>
      </w:r>
      <w:r>
        <w:rPr>
          <w:sz w:val="28"/>
          <w:szCs w:val="28"/>
        </w:rPr>
        <w:t>»</w:t>
      </w:r>
      <w:r w:rsidRPr="001255FA">
        <w:rPr>
          <w:sz w:val="28"/>
          <w:szCs w:val="28"/>
        </w:rPr>
        <w:t xml:space="preserve"> </w:t>
      </w:r>
      <w:r w:rsidRPr="0088194D">
        <w:rPr>
          <w:sz w:val="28"/>
          <w:szCs w:val="28"/>
        </w:rPr>
        <w:t xml:space="preserve">(далее - </w:t>
      </w:r>
      <w:proofErr w:type="spellStart"/>
      <w:r w:rsidRPr="0088194D">
        <w:rPr>
          <w:sz w:val="28"/>
          <w:szCs w:val="28"/>
        </w:rPr>
        <w:t>ЭСПДр</w:t>
      </w:r>
      <w:proofErr w:type="spellEnd"/>
      <w:r w:rsidRPr="0088194D">
        <w:rPr>
          <w:sz w:val="28"/>
          <w:szCs w:val="28"/>
        </w:rPr>
        <w:t>);</w:t>
      </w:r>
    </w:p>
    <w:p w:rsidR="002A5AB9" w:rsidRPr="001255FA" w:rsidRDefault="002A5AB9" w:rsidP="002A5AB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</w:rPr>
      </w:pPr>
      <w:r w:rsidRPr="001255FA">
        <w:rPr>
          <w:sz w:val="28"/>
          <w:szCs w:val="28"/>
        </w:rPr>
        <w:t xml:space="preserve">- указанных в </w:t>
      </w:r>
      <w:hyperlink r:id="rId16">
        <w:r w:rsidRPr="001255FA">
          <w:rPr>
            <w:sz w:val="28"/>
            <w:szCs w:val="28"/>
          </w:rPr>
          <w:t>Законе</w:t>
        </w:r>
      </w:hyperlink>
      <w:r w:rsidRPr="001255FA">
        <w:rPr>
          <w:sz w:val="28"/>
          <w:szCs w:val="28"/>
        </w:rPr>
        <w:t xml:space="preserve"> Пермского края от 09 ноября 2010 г. </w:t>
      </w:r>
      <w:r>
        <w:rPr>
          <w:sz w:val="28"/>
          <w:szCs w:val="28"/>
        </w:rPr>
        <w:t>№</w:t>
      </w:r>
      <w:r w:rsidRPr="001255FA">
        <w:rPr>
          <w:sz w:val="28"/>
          <w:szCs w:val="28"/>
        </w:rPr>
        <w:t xml:space="preserve"> 700-ПК </w:t>
      </w:r>
      <w:r>
        <w:rPr>
          <w:sz w:val="28"/>
          <w:szCs w:val="28"/>
        </w:rPr>
        <w:t>«</w:t>
      </w:r>
      <w:r w:rsidRPr="001255FA">
        <w:rPr>
          <w:sz w:val="28"/>
          <w:szCs w:val="28"/>
        </w:rPr>
        <w:t xml:space="preserve">О распространении действия отдельных положений Закона Пермской области </w:t>
      </w:r>
      <w:r>
        <w:rPr>
          <w:sz w:val="28"/>
          <w:szCs w:val="28"/>
        </w:rPr>
        <w:t>«</w:t>
      </w:r>
      <w:r w:rsidRPr="001255FA">
        <w:rPr>
          <w:sz w:val="28"/>
          <w:szCs w:val="28"/>
        </w:rPr>
        <w:t>О социальной поддержке отдельных категорий населения Пермской области</w:t>
      </w:r>
      <w:r>
        <w:rPr>
          <w:sz w:val="28"/>
          <w:szCs w:val="28"/>
        </w:rPr>
        <w:t>»</w:t>
      </w:r>
      <w:r w:rsidRPr="001255FA">
        <w:rPr>
          <w:sz w:val="28"/>
          <w:szCs w:val="28"/>
        </w:rPr>
        <w:t xml:space="preserve"> на граждан, оказание мер социальной поддержки которым относится к ведению Российской Федерации</w:t>
      </w:r>
      <w:r>
        <w:rPr>
          <w:sz w:val="28"/>
          <w:szCs w:val="28"/>
        </w:rPr>
        <w:t>»</w:t>
      </w:r>
      <w:r w:rsidRPr="001255FA">
        <w:rPr>
          <w:sz w:val="28"/>
          <w:szCs w:val="28"/>
        </w:rPr>
        <w:t xml:space="preserve"> (далее - </w:t>
      </w:r>
      <w:proofErr w:type="spellStart"/>
      <w:r w:rsidRPr="001255FA">
        <w:rPr>
          <w:sz w:val="28"/>
          <w:szCs w:val="28"/>
        </w:rPr>
        <w:t>ЭСПДф</w:t>
      </w:r>
      <w:proofErr w:type="spellEnd"/>
      <w:r w:rsidRPr="001255FA">
        <w:rPr>
          <w:rFonts w:ascii="Calibri" w:hAnsi="Calibri" w:cs="Calibri"/>
        </w:rPr>
        <w:t>)</w:t>
      </w:r>
      <w:r>
        <w:rPr>
          <w:rFonts w:ascii="Calibri" w:hAnsi="Calibri" w:cs="Calibri"/>
        </w:rPr>
        <w:t>;</w:t>
      </w:r>
    </w:p>
    <w:p w:rsidR="002A5AB9" w:rsidRDefault="002A5AB9" w:rsidP="002A5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55FA">
        <w:rPr>
          <w:rFonts w:ascii="Times New Roman" w:hAnsi="Times New Roman" w:cs="Times New Roman"/>
          <w:sz w:val="28"/>
          <w:szCs w:val="28"/>
        </w:rPr>
        <w:t>.2.4. наличие недополученных доходов, подтвержденных отчетами оператора ЭСПД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CD6" w:rsidRDefault="005B1CD6" w:rsidP="002A5AB9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77FA">
        <w:rPr>
          <w:rFonts w:ascii="Times New Roman" w:hAnsi="Times New Roman" w:cs="Times New Roman"/>
          <w:b w:val="0"/>
          <w:sz w:val="28"/>
          <w:szCs w:val="28"/>
        </w:rPr>
        <w:t>Управление организует проведение отбора в случае наличия в бюджете Чайковского городского округа средств, предусмотренных для предоставления субсидий в текущем финансовом году</w:t>
      </w:r>
      <w:r w:rsidR="0088194D"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бюджета Пермского края</w:t>
      </w:r>
      <w:r w:rsidRPr="002B77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1CD6" w:rsidRPr="00CF35C1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77FA">
        <w:rPr>
          <w:rFonts w:ascii="Times New Roman" w:hAnsi="Times New Roman" w:cs="Times New Roman"/>
          <w:b w:val="0"/>
          <w:sz w:val="28"/>
          <w:szCs w:val="28"/>
        </w:rPr>
        <w:t xml:space="preserve">Отбор осуществляется Комиссией. Состав и положение о работе Комиссии </w:t>
      </w:r>
      <w:r w:rsidRPr="00CF35C1">
        <w:rPr>
          <w:rFonts w:ascii="Times New Roman" w:hAnsi="Times New Roman" w:cs="Times New Roman"/>
          <w:b w:val="0"/>
          <w:sz w:val="28"/>
          <w:szCs w:val="28"/>
        </w:rPr>
        <w:t>утверждаются распоряжением Управления.</w:t>
      </w:r>
    </w:p>
    <w:p w:rsidR="005B1CD6" w:rsidRPr="00CF35C1" w:rsidRDefault="005B1CD6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5C1">
        <w:rPr>
          <w:rFonts w:ascii="Times New Roman" w:hAnsi="Times New Roman" w:cs="Times New Roman"/>
          <w:b w:val="0"/>
          <w:sz w:val="28"/>
          <w:szCs w:val="28"/>
        </w:rPr>
        <w:t>В целях установления порядка проведения отбора получателей субсидий Управление при проведении отбора осуществляет следующие функции:</w:t>
      </w:r>
    </w:p>
    <w:p w:rsidR="005B1CD6" w:rsidRPr="00CF35C1" w:rsidRDefault="00462BB8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5C1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5B1CD6" w:rsidRPr="00CF35C1">
        <w:rPr>
          <w:rFonts w:ascii="Times New Roman" w:hAnsi="Times New Roman" w:cs="Times New Roman"/>
          <w:b w:val="0"/>
          <w:sz w:val="28"/>
          <w:szCs w:val="28"/>
        </w:rPr>
        <w:t>организует проведение отбора;</w:t>
      </w:r>
    </w:p>
    <w:p w:rsidR="005B1CD6" w:rsidRPr="00CF35C1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5C1">
        <w:rPr>
          <w:rFonts w:ascii="Times New Roman" w:hAnsi="Times New Roman" w:cs="Times New Roman"/>
          <w:b w:val="0"/>
          <w:sz w:val="28"/>
          <w:szCs w:val="28"/>
        </w:rPr>
        <w:t>2) устанавливает сроки проведения отбора;</w:t>
      </w:r>
    </w:p>
    <w:p w:rsidR="005B1CD6" w:rsidRPr="00CF35C1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5C1">
        <w:rPr>
          <w:rFonts w:ascii="Times New Roman" w:hAnsi="Times New Roman" w:cs="Times New Roman"/>
          <w:b w:val="0"/>
          <w:sz w:val="28"/>
          <w:szCs w:val="28"/>
        </w:rPr>
        <w:t>3) утверждает состав и положение о работе Комиссии, обеспечивает работу комиссии по отбору, формирование и подписание протокола об итогах отбора;</w:t>
      </w:r>
    </w:p>
    <w:p w:rsidR="005B1CD6" w:rsidRPr="002B77FA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5C1">
        <w:rPr>
          <w:rFonts w:ascii="Times New Roman" w:hAnsi="Times New Roman" w:cs="Times New Roman"/>
          <w:b w:val="0"/>
          <w:sz w:val="28"/>
          <w:szCs w:val="28"/>
        </w:rPr>
        <w:t xml:space="preserve">4) размещает объявление о проведении отбора и информацию о результатах рассмотрения заявок и результатах отбора на официальном сайте администрации Чайковского городского округа в информационно-телекоммуникационной сети Интернет по адресу: </w:t>
      </w:r>
      <w:r w:rsidR="003F3C59" w:rsidRPr="00CF35C1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CF35C1">
        <w:rPr>
          <w:rFonts w:ascii="Times New Roman" w:hAnsi="Times New Roman" w:cs="Times New Roman"/>
          <w:b w:val="0"/>
          <w:sz w:val="28"/>
          <w:szCs w:val="28"/>
        </w:rPr>
        <w:t>чайковскийрайон</w:t>
      </w:r>
      <w:proofErr w:type="gramStart"/>
      <w:r w:rsidRPr="00CF35C1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CF35C1"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spellEnd"/>
      <w:r w:rsidR="003F3C59" w:rsidRPr="00CF35C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F35C1">
        <w:rPr>
          <w:rFonts w:ascii="Times New Roman" w:hAnsi="Times New Roman" w:cs="Times New Roman"/>
          <w:b w:val="0"/>
          <w:sz w:val="28"/>
          <w:szCs w:val="28"/>
        </w:rPr>
        <w:t xml:space="preserve"> в разделе </w:t>
      </w:r>
      <w:r w:rsidR="003F3C59" w:rsidRPr="00CF35C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F35C1">
        <w:rPr>
          <w:rFonts w:ascii="Times New Roman" w:hAnsi="Times New Roman" w:cs="Times New Roman"/>
          <w:b w:val="0"/>
          <w:sz w:val="28"/>
          <w:szCs w:val="28"/>
        </w:rPr>
        <w:t>Инфраструктура</w:t>
      </w:r>
      <w:r w:rsidR="003F3C59" w:rsidRPr="00CF35C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F35C1">
        <w:rPr>
          <w:rFonts w:ascii="Times New Roman" w:hAnsi="Times New Roman" w:cs="Times New Roman"/>
          <w:b w:val="0"/>
          <w:sz w:val="28"/>
          <w:szCs w:val="28"/>
        </w:rPr>
        <w:t xml:space="preserve"> (далее - Сайт) с указанием:</w:t>
      </w:r>
    </w:p>
    <w:p w:rsidR="005B1CD6" w:rsidRPr="00A03861" w:rsidRDefault="005B1CD6" w:rsidP="00A0386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861">
        <w:rPr>
          <w:rFonts w:ascii="Times New Roman" w:hAnsi="Times New Roman" w:cs="Times New Roman"/>
          <w:bCs/>
          <w:sz w:val="28"/>
          <w:szCs w:val="28"/>
        </w:rPr>
        <w:t>срок</w:t>
      </w:r>
      <w:r w:rsidR="00494B2C" w:rsidRPr="00A03861">
        <w:rPr>
          <w:rFonts w:ascii="Times New Roman" w:hAnsi="Times New Roman" w:cs="Times New Roman"/>
          <w:bCs/>
          <w:sz w:val="28"/>
          <w:szCs w:val="28"/>
        </w:rPr>
        <w:t>а</w:t>
      </w:r>
      <w:r w:rsidRPr="00A03861">
        <w:rPr>
          <w:rFonts w:ascii="Times New Roman" w:hAnsi="Times New Roman" w:cs="Times New Roman"/>
          <w:bCs/>
          <w:sz w:val="28"/>
          <w:szCs w:val="28"/>
        </w:rPr>
        <w:t xml:space="preserve"> проведения отбора (даты и времени начала (окончания) подачи (приема) заявок участников отбора), которы</w:t>
      </w:r>
      <w:r w:rsidR="00163E4B" w:rsidRPr="00A03861">
        <w:rPr>
          <w:rFonts w:ascii="Times New Roman" w:hAnsi="Times New Roman" w:cs="Times New Roman"/>
          <w:bCs/>
          <w:sz w:val="28"/>
          <w:szCs w:val="28"/>
        </w:rPr>
        <w:t>й</w:t>
      </w:r>
      <w:r w:rsidR="00494B2C" w:rsidRPr="00A03861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Pr="00A03861">
        <w:rPr>
          <w:rFonts w:ascii="Times New Roman" w:hAnsi="Times New Roman" w:cs="Times New Roman"/>
          <w:bCs/>
          <w:sz w:val="28"/>
          <w:szCs w:val="28"/>
        </w:rPr>
        <w:t>мо</w:t>
      </w:r>
      <w:r w:rsidR="00494B2C" w:rsidRPr="00A03861">
        <w:rPr>
          <w:rFonts w:ascii="Times New Roman" w:hAnsi="Times New Roman" w:cs="Times New Roman"/>
          <w:bCs/>
          <w:sz w:val="28"/>
          <w:szCs w:val="28"/>
        </w:rPr>
        <w:t>жет</w:t>
      </w:r>
      <w:r w:rsidRPr="00A03861">
        <w:rPr>
          <w:rFonts w:ascii="Times New Roman" w:hAnsi="Times New Roman" w:cs="Times New Roman"/>
          <w:bCs/>
          <w:sz w:val="28"/>
          <w:szCs w:val="28"/>
        </w:rPr>
        <w:t xml:space="preserve"> быть </w:t>
      </w:r>
      <w:r w:rsidR="00163E4B" w:rsidRPr="00A03861">
        <w:rPr>
          <w:rFonts w:ascii="Times New Roman" w:hAnsi="Times New Roman" w:cs="Times New Roman"/>
          <w:bCs/>
          <w:sz w:val="28"/>
          <w:szCs w:val="28"/>
        </w:rPr>
        <w:t>ранее</w:t>
      </w:r>
      <w:r w:rsidR="00A03861" w:rsidRPr="00A03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32D8" w:rsidRPr="00A03861">
        <w:rPr>
          <w:rFonts w:ascii="Times New Roman" w:hAnsi="Times New Roman" w:cs="Times New Roman"/>
          <w:bCs/>
          <w:sz w:val="28"/>
          <w:szCs w:val="28"/>
        </w:rPr>
        <w:t xml:space="preserve"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</w:t>
      </w:r>
      <w:r w:rsidR="002A32D8" w:rsidRPr="00A03861">
        <w:rPr>
          <w:rFonts w:ascii="Times New Roman" w:hAnsi="Times New Roman" w:cs="Times New Roman"/>
          <w:bCs/>
          <w:sz w:val="28"/>
          <w:szCs w:val="28"/>
        </w:rPr>
        <w:lastRenderedPageBreak/>
        <w:t>субсидии, соответствующих категории отбора</w:t>
      </w:r>
      <w:r w:rsidRPr="00A03861">
        <w:rPr>
          <w:rFonts w:ascii="Times New Roman" w:hAnsi="Times New Roman" w:cs="Times New Roman"/>
          <w:bCs/>
          <w:sz w:val="28"/>
          <w:szCs w:val="28"/>
        </w:rPr>
        <w:t>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Управления;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результата предоставления субсидии;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правил рассмотрения заявок участников отбора;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:rsidR="005B1CD6" w:rsidRPr="009F0C85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и на официальном сайте администрации Чайковского городского округа, которая не может быть позднее 14-го календарного дня, следующего за днем определения победителя </w:t>
      </w:r>
      <w:r w:rsidRPr="009F0C85">
        <w:rPr>
          <w:rFonts w:ascii="Times New Roman" w:hAnsi="Times New Roman" w:cs="Times New Roman"/>
          <w:sz w:val="28"/>
          <w:szCs w:val="28"/>
        </w:rPr>
        <w:t>отбора</w:t>
      </w:r>
      <w:r w:rsidR="001F300F" w:rsidRPr="009F0C85">
        <w:rPr>
          <w:rFonts w:ascii="Times New Roman" w:hAnsi="Times New Roman" w:cs="Times New Roman"/>
          <w:sz w:val="28"/>
          <w:szCs w:val="28"/>
        </w:rPr>
        <w:t xml:space="preserve"> (</w:t>
      </w:r>
      <w:r w:rsidR="001F300F" w:rsidRPr="009F0C85">
        <w:rPr>
          <w:rFonts w:ascii="Times New Roman" w:hAnsi="Times New Roman" w:cs="Times New Roman"/>
          <w:sz w:val="28"/>
          <w:szCs w:val="28"/>
          <w:shd w:val="clear" w:color="auto" w:fill="F7F7F7"/>
        </w:rPr>
        <w:t>абзац 16 пункта 2.4 Порядка применяется с 1 января 2025 г.)</w:t>
      </w:r>
      <w:r w:rsidRPr="009F0C85">
        <w:rPr>
          <w:rFonts w:ascii="Times New Roman" w:hAnsi="Times New Roman" w:cs="Times New Roman"/>
          <w:sz w:val="28"/>
          <w:szCs w:val="28"/>
        </w:rPr>
        <w:t>;</w:t>
      </w:r>
    </w:p>
    <w:p w:rsidR="005B1CD6" w:rsidRPr="002B77FA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5) осуществляет межведомственное информационное взаимодействие с государственными органами, органами местного самоуправления и подведомственными им организациями;</w:t>
      </w:r>
    </w:p>
    <w:p w:rsidR="005B1CD6" w:rsidRPr="00462BB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FA">
        <w:rPr>
          <w:rFonts w:ascii="Times New Roman" w:hAnsi="Times New Roman" w:cs="Times New Roman"/>
          <w:sz w:val="28"/>
          <w:szCs w:val="28"/>
        </w:rPr>
        <w:t>6) обеспечивает сохранность поданных пакетов документов.</w:t>
      </w:r>
    </w:p>
    <w:p w:rsidR="003719D2" w:rsidRPr="00F16751" w:rsidRDefault="00F16751" w:rsidP="00F16751">
      <w:pPr>
        <w:pStyle w:val="ConsPlusTitle"/>
        <w:ind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5" w:name="Par93"/>
      <w:bookmarkStart w:id="6" w:name="Par95"/>
      <w:bookmarkEnd w:id="5"/>
      <w:bookmarkEnd w:id="6"/>
      <w:r>
        <w:rPr>
          <w:rFonts w:ascii="Times New Roman" w:hAnsi="Times New Roman" w:cs="Times New Roman"/>
          <w:b w:val="0"/>
          <w:sz w:val="28"/>
          <w:szCs w:val="28"/>
        </w:rPr>
        <w:t xml:space="preserve">2.5. </w:t>
      </w:r>
      <w:r w:rsidR="00C23931" w:rsidRPr="00F16751">
        <w:rPr>
          <w:rFonts w:ascii="Times New Roman" w:hAnsi="Times New Roman" w:cs="Times New Roman"/>
          <w:b w:val="0"/>
          <w:sz w:val="28"/>
          <w:szCs w:val="28"/>
        </w:rPr>
        <w:t xml:space="preserve">Требования к участнику отбора, которым он должен соответствовать </w:t>
      </w:r>
      <w:r w:rsidR="003719D2" w:rsidRPr="00F16751">
        <w:rPr>
          <w:rFonts w:ascii="Times New Roman" w:hAnsi="Times New Roman" w:cs="Times New Roman"/>
          <w:b w:val="0"/>
          <w:sz w:val="28"/>
          <w:szCs w:val="28"/>
        </w:rPr>
        <w:t>участник отбора</w:t>
      </w:r>
      <w:r w:rsidRPr="00F1675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719D2" w:rsidRPr="00F16751">
        <w:rPr>
          <w:rFonts w:ascii="Times New Roman" w:hAnsi="Times New Roman" w:cs="Times New Roman"/>
          <w:b w:val="0"/>
          <w:sz w:val="28"/>
          <w:szCs w:val="28"/>
        </w:rPr>
        <w:t>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Pr="00F167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23931" w:rsidRPr="003D67D3" w:rsidRDefault="00C23931" w:rsidP="00C2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4"/>
      <w:bookmarkEnd w:id="7"/>
      <w:r w:rsidRPr="003D67D3">
        <w:rPr>
          <w:rFonts w:ascii="Times New Roman" w:hAnsi="Times New Roman" w:cs="Times New Roman"/>
          <w:sz w:val="28"/>
          <w:szCs w:val="28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любую дату в течен</w:t>
      </w:r>
      <w:bookmarkStart w:id="8" w:name="_GoBack"/>
      <w:bookmarkEnd w:id="8"/>
      <w:r w:rsidRPr="003D67D3">
        <w:rPr>
          <w:rFonts w:ascii="Times New Roman" w:hAnsi="Times New Roman" w:cs="Times New Roman"/>
          <w:sz w:val="28"/>
          <w:szCs w:val="28"/>
        </w:rPr>
        <w:t>ие периода, равного 30 календарным дням, предшествующего дате подачи документов для участия в отборе, или на дату формирования соответствующих сведений в случае самостоятельного запроса главным распорядителем бюджетных средств в порядке межведомственного информационного взаимодействия при непредоставлении справки участником отбора);</w:t>
      </w:r>
    </w:p>
    <w:p w:rsidR="005B1CD6" w:rsidRPr="003D67D3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3">
        <w:rPr>
          <w:rFonts w:ascii="Times New Roman" w:hAnsi="Times New Roman" w:cs="Times New Roman"/>
          <w:sz w:val="28"/>
          <w:szCs w:val="28"/>
        </w:rPr>
        <w:t xml:space="preserve">2) отсутствует просроченная задолженность по возврату в бюджет Чайковского городского округа субсидий, бюджетных инвестиций, предоставленных в том числе в соответствии с иными правовыми актами, а </w:t>
      </w:r>
      <w:r w:rsidRPr="003D67D3">
        <w:rPr>
          <w:rFonts w:ascii="Times New Roman" w:hAnsi="Times New Roman" w:cs="Times New Roman"/>
          <w:sz w:val="28"/>
          <w:szCs w:val="28"/>
        </w:rPr>
        <w:lastRenderedPageBreak/>
        <w:t>также иная просроченная (неурегулированная) задолженность по денежным обязательствам перед бюджетом Чайковского городского округа;</w:t>
      </w:r>
    </w:p>
    <w:p w:rsidR="005B1CD6" w:rsidRPr="003D67D3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3">
        <w:rPr>
          <w:rFonts w:ascii="Times New Roman" w:hAnsi="Times New Roman" w:cs="Times New Roman"/>
          <w:sz w:val="28"/>
          <w:szCs w:val="28"/>
        </w:rPr>
        <w:t>3) участник отбора</w:t>
      </w:r>
      <w:r w:rsidR="001F300F">
        <w:rPr>
          <w:rFonts w:ascii="Times New Roman" w:hAnsi="Times New Roman" w:cs="Times New Roman"/>
          <w:sz w:val="28"/>
          <w:szCs w:val="28"/>
        </w:rPr>
        <w:t xml:space="preserve"> – юридическое лицо</w:t>
      </w:r>
      <w:r w:rsidRPr="003D67D3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</w:t>
      </w:r>
      <w:r w:rsidR="001F300F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D67D3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</w:t>
      </w:r>
      <w:r w:rsidR="001F300F">
        <w:rPr>
          <w:rFonts w:ascii="Times New Roman" w:hAnsi="Times New Roman" w:cs="Times New Roman"/>
          <w:sz w:val="28"/>
          <w:szCs w:val="28"/>
        </w:rPr>
        <w:t xml:space="preserve">, </w:t>
      </w:r>
      <w:r w:rsidR="001F300F" w:rsidRPr="001F300F">
        <w:rPr>
          <w:rFonts w:ascii="Times New Roman" w:hAnsi="Times New Roman" w:cs="Times New Roman"/>
          <w:sz w:val="28"/>
          <w:szCs w:val="28"/>
        </w:rPr>
        <w:t>а участник отбора - индивидуальный предприниматель не должен прекратить деятельность в качестве индивидуального предпринимателя</w:t>
      </w:r>
      <w:r w:rsidRPr="003D67D3">
        <w:rPr>
          <w:rFonts w:ascii="Times New Roman" w:hAnsi="Times New Roman" w:cs="Times New Roman"/>
          <w:sz w:val="28"/>
          <w:szCs w:val="28"/>
        </w:rPr>
        <w:t>;</w:t>
      </w:r>
    </w:p>
    <w:p w:rsidR="005B1CD6" w:rsidRPr="003D67D3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7D3">
        <w:rPr>
          <w:rFonts w:ascii="Times New Roman" w:hAnsi="Times New Roman" w:cs="Times New Roman"/>
          <w:sz w:val="28"/>
          <w:szCs w:val="28"/>
        </w:rPr>
        <w:t xml:space="preserve"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1F300F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3D67D3">
        <w:rPr>
          <w:rFonts w:ascii="Times New Roman" w:hAnsi="Times New Roman" w:cs="Times New Roman"/>
          <w:sz w:val="28"/>
          <w:szCs w:val="28"/>
        </w:rPr>
        <w:t>, являющегося юридическим лицом</w:t>
      </w:r>
      <w:r w:rsidR="001F300F">
        <w:rPr>
          <w:rFonts w:ascii="Times New Roman" w:hAnsi="Times New Roman" w:cs="Times New Roman"/>
          <w:sz w:val="28"/>
          <w:szCs w:val="28"/>
        </w:rPr>
        <w:t xml:space="preserve">, </w:t>
      </w:r>
      <w:r w:rsidR="001F300F" w:rsidRPr="009F0C85">
        <w:rPr>
          <w:rFonts w:ascii="Times New Roman" w:hAnsi="Times New Roman" w:cs="Times New Roman"/>
          <w:sz w:val="28"/>
          <w:szCs w:val="28"/>
        </w:rPr>
        <w:t>об</w:t>
      </w:r>
      <w:r w:rsidR="001F300F" w:rsidRPr="009F0C85">
        <w:rPr>
          <w:rFonts w:ascii="Arial" w:hAnsi="Arial" w:cs="Arial"/>
          <w:sz w:val="23"/>
          <w:szCs w:val="23"/>
          <w:shd w:val="clear" w:color="auto" w:fill="F7F7F7"/>
        </w:rPr>
        <w:t xml:space="preserve"> </w:t>
      </w:r>
      <w:r w:rsidR="001F300F" w:rsidRPr="009F0C85">
        <w:rPr>
          <w:rFonts w:ascii="Times New Roman" w:hAnsi="Times New Roman" w:cs="Times New Roman"/>
          <w:sz w:val="28"/>
          <w:szCs w:val="28"/>
        </w:rPr>
        <w:t>индивидуальном</w:t>
      </w:r>
      <w:r w:rsidR="001F300F" w:rsidRPr="001F300F">
        <w:rPr>
          <w:rFonts w:ascii="Times New Roman" w:hAnsi="Times New Roman" w:cs="Times New Roman"/>
          <w:sz w:val="28"/>
          <w:szCs w:val="28"/>
        </w:rPr>
        <w:t xml:space="preserve"> предпринимателе, являющегося участником отбора</w:t>
      </w:r>
      <w:r w:rsidRPr="003D67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1CD6" w:rsidRPr="003D67D3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3">
        <w:rPr>
          <w:rFonts w:ascii="Times New Roman" w:hAnsi="Times New Roman" w:cs="Times New Roman"/>
          <w:sz w:val="28"/>
          <w:szCs w:val="28"/>
        </w:rPr>
        <w:t xml:space="preserve">5)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3D67D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D67D3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B1CD6" w:rsidRPr="003D67D3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3">
        <w:rPr>
          <w:rFonts w:ascii="Times New Roman" w:hAnsi="Times New Roman" w:cs="Times New Roman"/>
          <w:sz w:val="28"/>
          <w:szCs w:val="28"/>
        </w:rPr>
        <w:t xml:space="preserve">6) участник отбора не </w:t>
      </w:r>
      <w:r w:rsidR="001F300F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3D67D3">
        <w:rPr>
          <w:rFonts w:ascii="Times New Roman" w:hAnsi="Times New Roman" w:cs="Times New Roman"/>
          <w:sz w:val="28"/>
          <w:szCs w:val="28"/>
        </w:rPr>
        <w:t>получат</w:t>
      </w:r>
      <w:r w:rsidR="001F300F">
        <w:rPr>
          <w:rFonts w:ascii="Times New Roman" w:hAnsi="Times New Roman" w:cs="Times New Roman"/>
          <w:sz w:val="28"/>
          <w:szCs w:val="28"/>
        </w:rPr>
        <w:t>ь</w:t>
      </w:r>
      <w:r w:rsidRPr="003D67D3">
        <w:rPr>
          <w:rFonts w:ascii="Times New Roman" w:hAnsi="Times New Roman" w:cs="Times New Roman"/>
          <w:sz w:val="28"/>
          <w:szCs w:val="28"/>
        </w:rPr>
        <w:t xml:space="preserve"> средства из бюджета Чайковского городского округа на основании иных муниципальных правовых актов в целях возмещения одних и тех же затрат (части затрат), предусмотренных в </w:t>
      </w:r>
      <w:hyperlink w:anchor="Par56" w:tooltip="1.5. Субсидии предоставляются на следующие цели:" w:history="1">
        <w:r w:rsidRPr="003D67D3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3D67D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B1CD6" w:rsidRPr="003D67D3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3">
        <w:rPr>
          <w:rFonts w:ascii="Times New Roman" w:hAnsi="Times New Roman" w:cs="Times New Roman"/>
          <w:sz w:val="28"/>
          <w:szCs w:val="28"/>
        </w:rPr>
        <w:t>7)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5B1CD6" w:rsidRPr="003D67D3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3">
        <w:rPr>
          <w:rFonts w:ascii="Times New Roman" w:hAnsi="Times New Roman" w:cs="Times New Roman"/>
          <w:sz w:val="28"/>
          <w:szCs w:val="28"/>
        </w:rPr>
        <w:t xml:space="preserve">Для подтверждения соответствия требованиям, указанным в </w:t>
      </w:r>
      <w:hyperlink w:anchor="Par94" w:tooltip="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 w:history="1">
        <w:r w:rsidRPr="003D67D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3D67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5" w:tooltip="2) отсутствует просроченная задолженность по возврату в бюджет Чайковского го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" w:history="1">
        <w:r w:rsidRPr="003D67D3">
          <w:rPr>
            <w:rFonts w:ascii="Times New Roman" w:hAnsi="Times New Roman" w:cs="Times New Roman"/>
            <w:sz w:val="28"/>
            <w:szCs w:val="28"/>
          </w:rPr>
          <w:t>2 пункта 2.</w:t>
        </w:r>
      </w:hyperlink>
      <w:r w:rsidR="00954F03" w:rsidRPr="003D67D3">
        <w:rPr>
          <w:rFonts w:ascii="Times New Roman" w:hAnsi="Times New Roman" w:cs="Times New Roman"/>
          <w:sz w:val="28"/>
          <w:szCs w:val="28"/>
        </w:rPr>
        <w:t>5</w:t>
      </w:r>
      <w:r w:rsidRPr="003D67D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F300F">
        <w:rPr>
          <w:rFonts w:ascii="Times New Roman" w:hAnsi="Times New Roman" w:cs="Times New Roman"/>
          <w:sz w:val="28"/>
          <w:szCs w:val="28"/>
        </w:rPr>
        <w:t>участник отбора</w:t>
      </w:r>
      <w:r w:rsidR="00A27E55">
        <w:rPr>
          <w:rFonts w:ascii="Times New Roman" w:hAnsi="Times New Roman" w:cs="Times New Roman"/>
          <w:sz w:val="28"/>
          <w:szCs w:val="28"/>
        </w:rPr>
        <w:t xml:space="preserve"> </w:t>
      </w:r>
      <w:r w:rsidRPr="003D67D3">
        <w:rPr>
          <w:rFonts w:ascii="Times New Roman" w:hAnsi="Times New Roman" w:cs="Times New Roman"/>
          <w:sz w:val="28"/>
          <w:szCs w:val="28"/>
        </w:rPr>
        <w:t>представляет в Управление:</w:t>
      </w:r>
    </w:p>
    <w:p w:rsidR="00C23931" w:rsidRPr="00E22E58" w:rsidRDefault="00C23931" w:rsidP="00C23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58">
        <w:rPr>
          <w:rFonts w:ascii="Times New Roman" w:hAnsi="Times New Roman" w:cs="Times New Roman"/>
          <w:sz w:val="28"/>
          <w:szCs w:val="28"/>
        </w:rPr>
        <w:t xml:space="preserve">справку, подтверждающую отсутствие неисполненной обязанности по </w:t>
      </w:r>
      <w:r w:rsidRPr="00E22E58">
        <w:rPr>
          <w:rFonts w:ascii="Times New Roman" w:hAnsi="Times New Roman" w:cs="Times New Roman"/>
          <w:sz w:val="28"/>
          <w:szCs w:val="28"/>
        </w:rPr>
        <w:lastRenderedPageBreak/>
        <w:t>уплате налогов, сборов, страховых взносов, пеней, штрафов, процентов в соответствии с законодательством Российской Федерации о налогах и сборах по состоянию на первое число текущего месяца,</w:t>
      </w:r>
      <w:r w:rsidR="00CA3079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ФНС России от 23 ноября 2022 г. № ЕД-7-8/1123</w:t>
      </w:r>
      <w:r w:rsidR="00CA3079" w:rsidRPr="00CA3079">
        <w:rPr>
          <w:rFonts w:ascii="Times New Roman" w:hAnsi="Times New Roman" w:cs="Times New Roman"/>
          <w:sz w:val="28"/>
          <w:szCs w:val="28"/>
        </w:rPr>
        <w:t>@</w:t>
      </w:r>
      <w:r w:rsidR="00CA3079">
        <w:rPr>
          <w:rFonts w:ascii="Times New Roman" w:hAnsi="Times New Roman" w:cs="Times New Roman"/>
          <w:sz w:val="28"/>
          <w:szCs w:val="28"/>
        </w:rPr>
        <w:t xml:space="preserve"> (КНД 1120101)</w:t>
      </w:r>
      <w:r w:rsidRPr="00E22E58">
        <w:rPr>
          <w:rFonts w:ascii="Times New Roman" w:hAnsi="Times New Roman" w:cs="Times New Roman"/>
          <w:sz w:val="28"/>
          <w:szCs w:val="28"/>
        </w:rPr>
        <w:t>;</w:t>
      </w:r>
    </w:p>
    <w:p w:rsidR="009F0C85" w:rsidRDefault="005B1CD6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58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и главным бухгалтером </w:t>
      </w:r>
      <w:r w:rsidR="008E6582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E22E58">
        <w:rPr>
          <w:rFonts w:ascii="Times New Roman" w:hAnsi="Times New Roman" w:cs="Times New Roman"/>
          <w:sz w:val="28"/>
          <w:szCs w:val="28"/>
        </w:rPr>
        <w:t>получателя Субсидии, об отсутствии просроченной задолженности по возврату в бюджет Чайковского городского округа субсидий, предоставленных в соответствии с настоящим Порядком, иными правовыми актами, иной просроченной задолженности по денежным обязательствам перед бюджетом Чайковского городского округа по состоянию на первое число текущего месяца.</w:t>
      </w:r>
    </w:p>
    <w:p w:rsidR="005B1CD6" w:rsidRPr="009F0C85" w:rsidRDefault="009F0C85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5B1CD6" w:rsidRPr="00E22E58">
        <w:rPr>
          <w:rFonts w:ascii="Times New Roman" w:hAnsi="Times New Roman" w:cs="Times New Roman"/>
          <w:sz w:val="28"/>
          <w:szCs w:val="28"/>
        </w:rPr>
        <w:t xml:space="preserve">Участник отбора представляет в Управление заявку и документы согласно </w:t>
      </w:r>
      <w:hyperlink w:anchor="Par112" w:tooltip="2.8. Участник отбора предоставляет в Управление одновременно с заявкой следующие документы:" w:history="1">
        <w:r w:rsidR="005B1CD6" w:rsidRPr="00E22E58">
          <w:rPr>
            <w:rFonts w:ascii="Times New Roman" w:hAnsi="Times New Roman" w:cs="Times New Roman"/>
            <w:sz w:val="28"/>
            <w:szCs w:val="28"/>
          </w:rPr>
          <w:t>пункту 2.</w:t>
        </w:r>
      </w:hyperlink>
      <w:r w:rsidR="00954F03" w:rsidRPr="00E22E58">
        <w:rPr>
          <w:rFonts w:ascii="Times New Roman" w:hAnsi="Times New Roman" w:cs="Times New Roman"/>
          <w:sz w:val="28"/>
          <w:szCs w:val="28"/>
        </w:rPr>
        <w:t>10</w:t>
      </w:r>
      <w:r w:rsidR="005B1CD6" w:rsidRPr="00E22E58">
        <w:rPr>
          <w:rFonts w:ascii="Times New Roman" w:hAnsi="Times New Roman" w:cs="Times New Roman"/>
          <w:sz w:val="28"/>
          <w:szCs w:val="28"/>
        </w:rPr>
        <w:t xml:space="preserve"> настоящего Порядка в сроки, указанные в объявлении о проведении отбора. Участник отбора вправе подать только одну заявку.</w:t>
      </w:r>
    </w:p>
    <w:p w:rsidR="005B1CD6" w:rsidRPr="00E22E5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58">
        <w:rPr>
          <w:rFonts w:ascii="Times New Roman" w:hAnsi="Times New Roman" w:cs="Times New Roman"/>
          <w:sz w:val="28"/>
          <w:szCs w:val="28"/>
        </w:rPr>
        <w:t>Тексты заявки и документов должны быть написаны разборчиво, не должны содержать подчисток, приписок, зачеркнутых слов и иных не оговоренных в них исправлений.</w:t>
      </w:r>
    </w:p>
    <w:p w:rsidR="009F0C85" w:rsidRDefault="005B1CD6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58">
        <w:rPr>
          <w:rFonts w:ascii="Times New Roman" w:hAnsi="Times New Roman" w:cs="Times New Roman"/>
          <w:sz w:val="28"/>
          <w:szCs w:val="28"/>
        </w:rPr>
        <w:t>Регистрация заявки и документов осуществляется Управлением в течение одного рабочего дня в журнале регистрации заявлений на участие в отборе. Запись о регистрации включает в себя регистрационный номер заявки на участие в отборе, дату и время (часы и минуты) ее приема, сведения о лице, представившем заявку на участие в отборе.</w:t>
      </w:r>
    </w:p>
    <w:p w:rsidR="005B1CD6" w:rsidRPr="009F0C85" w:rsidRDefault="009F0C85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5B1CD6" w:rsidRPr="00E22E58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достоверность документов, представляемых для участия в отборе и получения субсидии, в соответствии с действующим законодательством Российской Федерации.</w:t>
      </w:r>
    </w:p>
    <w:p w:rsidR="005B1CD6" w:rsidRPr="00E22E58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58">
        <w:rPr>
          <w:rFonts w:ascii="Times New Roman" w:hAnsi="Times New Roman" w:cs="Times New Roman"/>
          <w:sz w:val="28"/>
          <w:szCs w:val="28"/>
        </w:rPr>
        <w:t xml:space="preserve">Участник отбора несет ответственность за достоверность сведений, указанных в </w:t>
      </w:r>
      <w:hyperlink w:anchor="Par253" w:tooltip="ЗАЯВКА" w:history="1">
        <w:r w:rsidRPr="00E22E58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E22E58">
        <w:rPr>
          <w:rFonts w:ascii="Times New Roman" w:hAnsi="Times New Roman" w:cs="Times New Roman"/>
          <w:sz w:val="28"/>
          <w:szCs w:val="28"/>
        </w:rPr>
        <w:t>, оформленной согласно приложению к настоящему Порядку.</w:t>
      </w:r>
    </w:p>
    <w:p w:rsidR="009F0C85" w:rsidRDefault="005B1CD6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58">
        <w:rPr>
          <w:rFonts w:ascii="Times New Roman" w:hAnsi="Times New Roman" w:cs="Times New Roman"/>
          <w:sz w:val="28"/>
          <w:szCs w:val="28"/>
        </w:rPr>
        <w:t>Внесение изменений в заявку и документы не допускается.</w:t>
      </w:r>
    </w:p>
    <w:p w:rsidR="009F0C85" w:rsidRDefault="009F0C85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5B1CD6" w:rsidRPr="00E22E58">
        <w:rPr>
          <w:rFonts w:ascii="Times New Roman" w:hAnsi="Times New Roman" w:cs="Times New Roman"/>
          <w:sz w:val="28"/>
          <w:szCs w:val="28"/>
        </w:rPr>
        <w:t xml:space="preserve">Участникам отбора, заявки и документы которых зарегистрированы после окончания срока их приема, указанного в объявлении о проведении отбора, Управление в течение трех рабочих дней с даты их поступления направляет уведомления об отказе в предоставлении субсидий по основанию, установленному </w:t>
      </w:r>
      <w:hyperlink w:anchor="Par157" w:tooltip="2.10. Основаниями для отклонения заявки участника отбора по итогам ее рассмотрения и оценки и (или) для отказа участнику отбора в предоставлении субсидии по итогам отбора являются:" w:history="1">
        <w:r w:rsidR="00954F03" w:rsidRPr="00E22E58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5B1CD6" w:rsidRPr="00E22E5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B1CD6" w:rsidRPr="009F0C85" w:rsidRDefault="009F0C85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5B1CD6" w:rsidRPr="00E22E58">
        <w:rPr>
          <w:rFonts w:ascii="Times New Roman" w:hAnsi="Times New Roman" w:cs="Times New Roman"/>
          <w:sz w:val="28"/>
          <w:szCs w:val="28"/>
        </w:rPr>
        <w:t>Участник отбора вправе отозвать представленную заявку путем письменного обращения в Управление, но не позднее даты заключения соглашения о предоставлении субсидии.</w:t>
      </w:r>
    </w:p>
    <w:p w:rsidR="009F0C85" w:rsidRDefault="005B1CD6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58">
        <w:rPr>
          <w:rFonts w:ascii="Times New Roman" w:hAnsi="Times New Roman" w:cs="Times New Roman"/>
          <w:sz w:val="28"/>
          <w:szCs w:val="28"/>
        </w:rPr>
        <w:t>Документы, представленные для участия в отборе и получения субсидии, участнику отбора не возвращаются.</w:t>
      </w:r>
      <w:bookmarkStart w:id="9" w:name="Par112"/>
      <w:bookmarkEnd w:id="9"/>
    </w:p>
    <w:p w:rsidR="005B1CD6" w:rsidRPr="009F0C85" w:rsidRDefault="009F0C85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5B1CD6" w:rsidRPr="002A5AB9">
        <w:rPr>
          <w:rFonts w:ascii="Times New Roman" w:hAnsi="Times New Roman" w:cs="Times New Roman"/>
          <w:sz w:val="28"/>
          <w:szCs w:val="28"/>
        </w:rPr>
        <w:t>Участник отбора предоставляет в Управление одновременно с заявкой следующие документы:</w:t>
      </w:r>
    </w:p>
    <w:bookmarkStart w:id="10" w:name="Par113"/>
    <w:bookmarkStart w:id="11" w:name="Par141"/>
    <w:bookmarkEnd w:id="10"/>
    <w:bookmarkEnd w:id="11"/>
    <w:p w:rsidR="005B1CD6" w:rsidRPr="00764CEB" w:rsidRDefault="000F2041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EB">
        <w:rPr>
          <w:rFonts w:ascii="Times New Roman" w:hAnsi="Times New Roman" w:cs="Times New Roman"/>
          <w:sz w:val="28"/>
          <w:szCs w:val="28"/>
        </w:rPr>
        <w:fldChar w:fldCharType="begin"/>
      </w:r>
      <w:r w:rsidR="00081DF5" w:rsidRPr="00764CEB">
        <w:rPr>
          <w:rFonts w:ascii="Times New Roman" w:hAnsi="Times New Roman" w:cs="Times New Roman"/>
          <w:sz w:val="28"/>
          <w:szCs w:val="28"/>
        </w:rPr>
        <w:instrText xml:space="preserve"> HYPERLINK \l "Par253" \o "ЗАЯВКА" </w:instrText>
      </w:r>
      <w:r w:rsidRPr="00764CEB">
        <w:rPr>
          <w:rFonts w:ascii="Times New Roman" w:hAnsi="Times New Roman" w:cs="Times New Roman"/>
          <w:sz w:val="28"/>
          <w:szCs w:val="28"/>
        </w:rPr>
        <w:fldChar w:fldCharType="separate"/>
      </w:r>
      <w:r w:rsidR="005B1CD6" w:rsidRPr="00764CEB">
        <w:rPr>
          <w:rFonts w:ascii="Times New Roman" w:hAnsi="Times New Roman" w:cs="Times New Roman"/>
          <w:sz w:val="28"/>
          <w:szCs w:val="28"/>
        </w:rPr>
        <w:t>заявку</w:t>
      </w:r>
      <w:r w:rsidRPr="00764CEB">
        <w:rPr>
          <w:rFonts w:ascii="Times New Roman" w:hAnsi="Times New Roman" w:cs="Times New Roman"/>
          <w:sz w:val="28"/>
          <w:szCs w:val="28"/>
        </w:rPr>
        <w:fldChar w:fldCharType="end"/>
      </w:r>
      <w:r w:rsidR="005B1CD6" w:rsidRPr="00764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CD6" w:rsidRPr="00764CEB">
        <w:rPr>
          <w:rFonts w:ascii="Times New Roman" w:hAnsi="Times New Roman" w:cs="Times New Roman"/>
          <w:sz w:val="28"/>
          <w:szCs w:val="28"/>
        </w:rPr>
        <w:t>о предоставлении Субсидии по форме согласно приложению к Порядку с указанием сведений о расчетном счете</w:t>
      </w:r>
      <w:proofErr w:type="gramEnd"/>
      <w:r w:rsidR="005B1CD6" w:rsidRPr="00764CEB">
        <w:rPr>
          <w:rFonts w:ascii="Times New Roman" w:hAnsi="Times New Roman" w:cs="Times New Roman"/>
          <w:sz w:val="28"/>
          <w:szCs w:val="28"/>
        </w:rPr>
        <w:t>;</w:t>
      </w:r>
    </w:p>
    <w:p w:rsidR="004378A1" w:rsidRPr="00764CEB" w:rsidRDefault="004378A1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E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</w:t>
      </w:r>
      <w:r w:rsidR="008E6582" w:rsidRPr="00764CE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64CEB">
        <w:rPr>
          <w:rFonts w:ascii="Times New Roman" w:hAnsi="Times New Roman" w:cs="Times New Roman"/>
          <w:sz w:val="28"/>
          <w:szCs w:val="28"/>
        </w:rPr>
        <w:t>;</w:t>
      </w:r>
    </w:p>
    <w:p w:rsidR="004378A1" w:rsidRDefault="004378A1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EB">
        <w:rPr>
          <w:rFonts w:ascii="Times New Roman" w:hAnsi="Times New Roman" w:cs="Times New Roman"/>
          <w:sz w:val="28"/>
          <w:szCs w:val="28"/>
        </w:rPr>
        <w:lastRenderedPageBreak/>
        <w:t>копию свидетельства о постановке на учет в налоговом органе</w:t>
      </w:r>
      <w:r w:rsidR="008E6582" w:rsidRPr="00764CEB">
        <w:rPr>
          <w:rFonts w:ascii="Times New Roman" w:hAnsi="Times New Roman" w:cs="Times New Roman"/>
          <w:sz w:val="28"/>
          <w:szCs w:val="28"/>
        </w:rPr>
        <w:t>;</w:t>
      </w:r>
    </w:p>
    <w:p w:rsidR="003838C4" w:rsidRDefault="003838C4" w:rsidP="00383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договоров или муниципальных контрактов, заключенных с хозяйствующими субъектами на оказание услуг по осуществлению регулярных перевозок по регулируемым тарифам</w:t>
      </w:r>
      <w:r w:rsidR="0015495A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;</w:t>
      </w:r>
    </w:p>
    <w:p w:rsidR="003838C4" w:rsidRDefault="003838C4" w:rsidP="00383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договоров, заключенных с хозяйствующими субъектами на оказание услуг по осуществлению регулярных перевозок по нерегулируемым тарифам отдельных категорий граждан с использованием ЭСПД на условиях возмещения хозяйствующим субъектам недополученных доходов от перевозки отдельных категорий граждан с использованием ЭСПД (при наличии);</w:t>
      </w:r>
    </w:p>
    <w:p w:rsidR="003838C4" w:rsidRPr="00764CEB" w:rsidRDefault="003838C4" w:rsidP="00383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договоров, заключенных с хозяйствующими субъектами на оказание услуг по осуществлению регулярных перевозок пассажиров и провозу багажа по нерегулируемым тарифам, либо свидетельств об осуществлении перевозок по соответствующему маршруту регулярных перевозок;</w:t>
      </w:r>
    </w:p>
    <w:p w:rsidR="008E6582" w:rsidRPr="00764CEB" w:rsidRDefault="008E6582" w:rsidP="008E6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8"/>
      <w:bookmarkEnd w:id="12"/>
      <w:r w:rsidRPr="00764CEB">
        <w:rPr>
          <w:rFonts w:ascii="Times New Roman" w:hAnsi="Times New Roman" w:cs="Times New Roman"/>
          <w:sz w:val="28"/>
          <w:szCs w:val="28"/>
        </w:rPr>
        <w:t xml:space="preserve">заявку на подтверждение фактического объема затрат, связанных с организацией перевозки отдельных категорий граждан с использованием ЭСПД, а также недополученных доходов перевозчиков от перевозки отдельных категорий граждан с использованием ЭСПД за отчетный период, по </w:t>
      </w:r>
      <w:hyperlink r:id="rId18" w:history="1">
        <w:r w:rsidRPr="00764CEB">
          <w:rPr>
            <w:rFonts w:ascii="Times New Roman" w:hAnsi="Times New Roman" w:cs="Times New Roman"/>
            <w:sz w:val="28"/>
            <w:szCs w:val="28"/>
          </w:rPr>
          <w:t>формам 1</w:t>
        </w:r>
      </w:hyperlink>
      <w:r w:rsidRPr="00764C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764CE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64CEB">
        <w:rPr>
          <w:rFonts w:ascii="Times New Roman" w:hAnsi="Times New Roman" w:cs="Times New Roman"/>
          <w:sz w:val="28"/>
          <w:szCs w:val="28"/>
        </w:rPr>
        <w:t xml:space="preserve"> согласно приложениям 1 и 2 к </w:t>
      </w:r>
      <w:r w:rsidR="001F300F">
        <w:rPr>
          <w:rFonts w:ascii="Times New Roman" w:hAnsi="Times New Roman" w:cs="Times New Roman"/>
          <w:sz w:val="28"/>
          <w:szCs w:val="28"/>
        </w:rPr>
        <w:t>заявке</w:t>
      </w:r>
      <w:r w:rsidR="00764CEB" w:rsidRPr="00764CEB"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Pr="00764CEB">
        <w:rPr>
          <w:rFonts w:ascii="Times New Roman" w:hAnsi="Times New Roman" w:cs="Times New Roman"/>
          <w:sz w:val="28"/>
          <w:szCs w:val="28"/>
        </w:rPr>
        <w:t>(далее - заявка), подтвержденную отчетом оператора ЭСПД.</w:t>
      </w:r>
    </w:p>
    <w:p w:rsidR="009F0C85" w:rsidRDefault="008E6582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EB">
        <w:rPr>
          <w:rFonts w:ascii="Times New Roman" w:hAnsi="Times New Roman" w:cs="Times New Roman"/>
          <w:sz w:val="28"/>
          <w:szCs w:val="28"/>
        </w:rPr>
        <w:t>Заявки за предшествующие отчетные периоды, не предъявленные в срок, установленный настоящим пунктом, могут быть представлены в</w:t>
      </w:r>
      <w:r w:rsidR="00A27E55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764CEB">
        <w:rPr>
          <w:rFonts w:ascii="Times New Roman" w:hAnsi="Times New Roman" w:cs="Times New Roman"/>
          <w:sz w:val="28"/>
          <w:szCs w:val="28"/>
        </w:rPr>
        <w:t>, но не более чем за три последних года, предшествующих году подачи заявки, и не более трех лет с отчетного периода, указанного в заявке.</w:t>
      </w:r>
    </w:p>
    <w:p w:rsidR="009F0C85" w:rsidRDefault="009F0C85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5B1CD6" w:rsidRPr="009C5A0B">
        <w:rPr>
          <w:rFonts w:ascii="Times New Roman" w:hAnsi="Times New Roman" w:cs="Times New Roman"/>
          <w:sz w:val="28"/>
          <w:szCs w:val="28"/>
        </w:rPr>
        <w:t>Все листы заявки и документов, указанны</w:t>
      </w:r>
      <w:r w:rsidR="000D5B0B" w:rsidRPr="009C5A0B">
        <w:rPr>
          <w:rFonts w:ascii="Times New Roman" w:hAnsi="Times New Roman" w:cs="Times New Roman"/>
          <w:sz w:val="28"/>
          <w:szCs w:val="28"/>
        </w:rPr>
        <w:t>е</w:t>
      </w:r>
      <w:r w:rsidR="005B1CD6" w:rsidRPr="009C5A0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113" w:tooltip="2.8.1. для получения Субсидии на цели, предусмотренные в пункте 1.5.1 настоящего Порядка:" w:history="1">
        <w:r w:rsidR="005B1CD6" w:rsidRPr="009C5A0B">
          <w:rPr>
            <w:rFonts w:ascii="Times New Roman" w:hAnsi="Times New Roman" w:cs="Times New Roman"/>
            <w:sz w:val="28"/>
            <w:szCs w:val="28"/>
          </w:rPr>
          <w:t>пункт</w:t>
        </w:r>
        <w:r w:rsidR="000D5B0B" w:rsidRPr="009C5A0B">
          <w:rPr>
            <w:rFonts w:ascii="Times New Roman" w:hAnsi="Times New Roman" w:cs="Times New Roman"/>
            <w:sz w:val="28"/>
            <w:szCs w:val="28"/>
          </w:rPr>
          <w:t>е</w:t>
        </w:r>
        <w:r w:rsidR="005B1CD6" w:rsidRPr="009C5A0B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954F03" w:rsidRPr="009C5A0B">
        <w:rPr>
          <w:rFonts w:ascii="Times New Roman" w:hAnsi="Times New Roman" w:cs="Times New Roman"/>
          <w:sz w:val="28"/>
          <w:szCs w:val="28"/>
        </w:rPr>
        <w:t>10</w:t>
      </w:r>
      <w:r w:rsidR="000D5B0B" w:rsidRPr="009C5A0B">
        <w:rPr>
          <w:rFonts w:ascii="Times New Roman" w:hAnsi="Times New Roman" w:cs="Times New Roman"/>
          <w:sz w:val="28"/>
          <w:szCs w:val="28"/>
        </w:rPr>
        <w:t xml:space="preserve"> </w:t>
      </w:r>
      <w:r w:rsidR="005B1CD6" w:rsidRPr="009C5A0B">
        <w:rPr>
          <w:rFonts w:ascii="Times New Roman" w:hAnsi="Times New Roman" w:cs="Times New Roman"/>
          <w:sz w:val="28"/>
          <w:szCs w:val="28"/>
        </w:rPr>
        <w:t>настоящего Порядка, должны быть пронумерованы, подписаны уполномоченным должностным лицом участника отбора, заверены печатью (при ее наличии) и направлены в Управление с сопроводительным письмом, содержащим опись представленных документов. Документы могут быть представлены в электронном виде.</w:t>
      </w:r>
      <w:bookmarkStart w:id="13" w:name="Par157"/>
      <w:bookmarkEnd w:id="13"/>
    </w:p>
    <w:p w:rsidR="005B1CD6" w:rsidRPr="009F0C85" w:rsidRDefault="009F0C85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5B1CD6" w:rsidRPr="009C5A0B">
        <w:rPr>
          <w:rFonts w:ascii="Times New Roman" w:hAnsi="Times New Roman" w:cs="Times New Roman"/>
          <w:sz w:val="28"/>
          <w:szCs w:val="28"/>
        </w:rPr>
        <w:t>Основаниями для отклонения заявки участника отбора по итогам ее рассмотрения и оценки и (или) для отказа участнику отбора в предоставлении субсидии по итогам отбора являются:</w:t>
      </w:r>
    </w:p>
    <w:p w:rsidR="005B1CD6" w:rsidRPr="009C5A0B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0B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требованиям, установленным в </w:t>
      </w:r>
      <w:hyperlink w:anchor="Par93" w:tooltip="2.3. В отборе принимают участие участники отбора, которые на 1-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оведения отбора и условиям пр" w:history="1">
        <w:r w:rsidRPr="009C5A0B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954F03" w:rsidRPr="009C5A0B">
        <w:rPr>
          <w:rFonts w:ascii="Times New Roman" w:hAnsi="Times New Roman" w:cs="Times New Roman"/>
          <w:sz w:val="28"/>
          <w:szCs w:val="28"/>
        </w:rPr>
        <w:t>5</w:t>
      </w:r>
      <w:r w:rsidRPr="009C5A0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B1CD6" w:rsidRPr="009C5A0B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0B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 w:rsidR="005B1CD6" w:rsidRPr="009C5A0B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0B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B1CD6" w:rsidRPr="009C5A0B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0B">
        <w:rPr>
          <w:rFonts w:ascii="Times New Roman" w:hAnsi="Times New Roman" w:cs="Times New Roman"/>
          <w:sz w:val="28"/>
          <w:szCs w:val="28"/>
        </w:rPr>
        <w:t>4) подача участником отбора заявки после даты и (или) времени, определенных для подачи заявок;</w:t>
      </w:r>
    </w:p>
    <w:p w:rsidR="005B1CD6" w:rsidRPr="009C5A0B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0B">
        <w:rPr>
          <w:rFonts w:ascii="Times New Roman" w:hAnsi="Times New Roman" w:cs="Times New Roman"/>
          <w:sz w:val="28"/>
          <w:szCs w:val="28"/>
        </w:rPr>
        <w:t>5) отсутствие бюджетных ассигнований, предусмотренных в бюджете Чайковского городского округа на предоставление субсидий в текущем финансовом году;</w:t>
      </w:r>
    </w:p>
    <w:p w:rsidR="005B1CD6" w:rsidRPr="009C5A0B" w:rsidRDefault="005B1CD6" w:rsidP="005E3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A0B">
        <w:rPr>
          <w:rFonts w:ascii="Times New Roman" w:hAnsi="Times New Roman" w:cs="Times New Roman"/>
          <w:sz w:val="28"/>
          <w:szCs w:val="28"/>
        </w:rPr>
        <w:t xml:space="preserve">6) в предшествующем календарном году и в текущем году до даты подачи заявки и документов в отношении участника отбора было принято решение об </w:t>
      </w:r>
      <w:r w:rsidRPr="009C5A0B">
        <w:rPr>
          <w:rFonts w:ascii="Times New Roman" w:hAnsi="Times New Roman" w:cs="Times New Roman"/>
          <w:sz w:val="28"/>
          <w:szCs w:val="28"/>
        </w:rPr>
        <w:lastRenderedPageBreak/>
        <w:t>оказании аналогичной поддержки и сроки ее оказания не истекли;</w:t>
      </w:r>
    </w:p>
    <w:p w:rsidR="009F0C85" w:rsidRDefault="00361379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1CD6" w:rsidRPr="009C5A0B">
        <w:rPr>
          <w:rFonts w:ascii="Times New Roman" w:hAnsi="Times New Roman" w:cs="Times New Roman"/>
          <w:sz w:val="28"/>
          <w:szCs w:val="28"/>
        </w:rPr>
        <w:t>) представление участником отбора документов, имеющих подчистки, приписки, исправления, зачеркнутые слова (цифры), технические ошибки, а также документов, которые не поддаются прочтению.</w:t>
      </w:r>
    </w:p>
    <w:p w:rsidR="00361379" w:rsidRPr="009F0C85" w:rsidRDefault="009F0C85" w:rsidP="009F0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361379" w:rsidRPr="003E1B9E">
        <w:rPr>
          <w:rFonts w:ascii="Times New Roman" w:hAnsi="Times New Roman" w:cs="Times New Roman"/>
          <w:sz w:val="28"/>
          <w:szCs w:val="28"/>
        </w:rPr>
        <w:t>Рассмотрение и оценка заявок с прилагаемыми к ним документами осуществляются Комиссией в течение 3 (трех) рабочих дней после дня окончания срока приема заявок, указанного в объявлении о проведении Отбора.</w:t>
      </w:r>
    </w:p>
    <w:p w:rsidR="005B1CD6" w:rsidRPr="009C5A0B" w:rsidRDefault="005B1CD6" w:rsidP="005E365C">
      <w:pPr>
        <w:pStyle w:val="ConsPlusNormal"/>
        <w:jc w:val="both"/>
      </w:pPr>
    </w:p>
    <w:p w:rsidR="005B1CD6" w:rsidRPr="00E22E58" w:rsidRDefault="005B1CD6" w:rsidP="005E365C">
      <w:pPr>
        <w:pStyle w:val="ConsPlusTitle"/>
        <w:numPr>
          <w:ilvl w:val="0"/>
          <w:numId w:val="3"/>
        </w:numPr>
        <w:ind w:left="1701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E22E58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462BB8" w:rsidRPr="003D67D3" w:rsidRDefault="00462BB8" w:rsidP="005E365C">
      <w:pPr>
        <w:pStyle w:val="ConsPlusTitle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B1CD6" w:rsidRPr="003D67D3" w:rsidRDefault="005B1CD6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>Условия предоставления субсидии:</w:t>
      </w:r>
    </w:p>
    <w:p w:rsidR="005B1CD6" w:rsidRPr="003D67D3" w:rsidRDefault="005B1CD6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соответствие получателя субсидии требованиям, указанным в </w:t>
      </w:r>
      <w:r w:rsidR="00954F03" w:rsidRPr="003D67D3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hyperlink w:anchor="Par93" w:tooltip="2.3. В отборе принимают участие участники отбора, которые на 1-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оведения отбора и условиям пр" w:history="1">
        <w:r w:rsidR="00954F03" w:rsidRPr="003D67D3">
          <w:rPr>
            <w:rFonts w:ascii="Times New Roman" w:hAnsi="Times New Roman" w:cs="Times New Roman"/>
            <w:b w:val="0"/>
            <w:sz w:val="28"/>
            <w:szCs w:val="28"/>
          </w:rPr>
          <w:t>2.5</w:t>
        </w:r>
      </w:hyperlink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на первое число месяца, предшествующего месяцу, в котором планируется проведение отбора;</w:t>
      </w:r>
    </w:p>
    <w:p w:rsidR="005B1CD6" w:rsidRPr="003D67D3" w:rsidRDefault="005B1CD6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соответствие документов, представляемых участником отбора в соответствии с </w:t>
      </w:r>
      <w:r w:rsidR="00954F03" w:rsidRPr="003D67D3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hyperlink w:anchor="Par112" w:tooltip="2.8. Участник отбора предоставляет в Управление одновременно с заявкой следующие документы:" w:history="1">
        <w:r w:rsidR="00954F03" w:rsidRPr="003D67D3">
          <w:rPr>
            <w:rFonts w:ascii="Times New Roman" w:hAnsi="Times New Roman" w:cs="Times New Roman"/>
            <w:b w:val="0"/>
            <w:sz w:val="28"/>
            <w:szCs w:val="28"/>
          </w:rPr>
          <w:t>2.10</w:t>
        </w:r>
      </w:hyperlink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 для подтверждения соответствия требованиям настоящего Порядка, а также при необходимости требованиям к указанным документам;</w:t>
      </w:r>
    </w:p>
    <w:p w:rsidR="005B1CD6" w:rsidRPr="003D67D3" w:rsidRDefault="005B1CD6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>предоставленные получателем субсидии документы рассматриваются в порядке и в сроки, установленные в распоряжении Управления об утверждении положения о Комиссии</w:t>
      </w:r>
      <w:r w:rsidR="003D67D3" w:rsidRPr="003D67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1CD6" w:rsidRPr="003D67D3" w:rsidRDefault="005B1CD6" w:rsidP="005E365C">
      <w:pPr>
        <w:pStyle w:val="ConsPlusTitle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>Основания для отказа получателю субсидии в предоставлении субсидии:</w:t>
      </w:r>
    </w:p>
    <w:p w:rsidR="005B1CD6" w:rsidRPr="003D67D3" w:rsidRDefault="005B1CD6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несоответствие представленных получателем субсидии документов требованиям, установленным в </w:t>
      </w:r>
      <w:hyperlink w:anchor="Par112" w:tooltip="2.8. Участник отбора предоставляет в Управление одновременно с заявкой следующие документы:" w:history="1">
        <w:r w:rsidRPr="003D67D3">
          <w:rPr>
            <w:rFonts w:ascii="Times New Roman" w:hAnsi="Times New Roman" w:cs="Times New Roman"/>
            <w:b w:val="0"/>
            <w:sz w:val="28"/>
            <w:szCs w:val="28"/>
          </w:rPr>
          <w:t>пункте 2.</w:t>
        </w:r>
      </w:hyperlink>
      <w:r w:rsidR="00954F03" w:rsidRPr="003D67D3">
        <w:rPr>
          <w:rFonts w:ascii="Times New Roman" w:hAnsi="Times New Roman" w:cs="Times New Roman"/>
          <w:b w:val="0"/>
          <w:sz w:val="28"/>
          <w:szCs w:val="28"/>
        </w:rPr>
        <w:t>10</w:t>
      </w:r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5B1CD6" w:rsidRPr="003D67D3" w:rsidRDefault="005B1CD6" w:rsidP="005E365C">
      <w:pPr>
        <w:pStyle w:val="ConsPlusTitle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5B1CD6" w:rsidRPr="003D67D3" w:rsidRDefault="005B1CD6" w:rsidP="00764CEB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4" w:name="Par175"/>
      <w:bookmarkEnd w:id="14"/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Размер Субсидии определяется Управлением на основании представленных документов, указанных в </w:t>
      </w:r>
      <w:hyperlink w:anchor="Par113" w:tooltip="2.8.1. для получения Субсидии на цели, предусмотренные в пункте 1.5.1 настоящего Порядка:" w:history="1">
        <w:r w:rsidRPr="003D67D3">
          <w:rPr>
            <w:rFonts w:ascii="Times New Roman" w:hAnsi="Times New Roman" w:cs="Times New Roman"/>
            <w:b w:val="0"/>
            <w:sz w:val="28"/>
            <w:szCs w:val="28"/>
          </w:rPr>
          <w:t>пункт</w:t>
        </w:r>
        <w:r w:rsidR="001F23F1" w:rsidRPr="003D67D3">
          <w:rPr>
            <w:rFonts w:ascii="Times New Roman" w:hAnsi="Times New Roman" w:cs="Times New Roman"/>
            <w:b w:val="0"/>
            <w:sz w:val="28"/>
            <w:szCs w:val="28"/>
          </w:rPr>
          <w:t>е</w:t>
        </w:r>
        <w:r w:rsidRPr="003D67D3">
          <w:rPr>
            <w:rFonts w:ascii="Times New Roman" w:hAnsi="Times New Roman" w:cs="Times New Roman"/>
            <w:b w:val="0"/>
            <w:sz w:val="28"/>
            <w:szCs w:val="28"/>
          </w:rPr>
          <w:t xml:space="preserve"> 2.</w:t>
        </w:r>
      </w:hyperlink>
      <w:r w:rsidR="00954F03" w:rsidRPr="003D67D3">
        <w:rPr>
          <w:rFonts w:ascii="Times New Roman" w:hAnsi="Times New Roman" w:cs="Times New Roman"/>
          <w:b w:val="0"/>
          <w:sz w:val="28"/>
          <w:szCs w:val="28"/>
        </w:rPr>
        <w:t>10</w:t>
      </w:r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Порядка.</w:t>
      </w:r>
    </w:p>
    <w:p w:rsidR="005B1CD6" w:rsidRPr="003D67D3" w:rsidRDefault="005B1CD6" w:rsidP="005E365C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>Соглашение на предоставление Субсидии заключается между Управлением и получателем Субсидии в соответствии с типов</w:t>
      </w:r>
      <w:r w:rsidR="008B163B" w:rsidRPr="003D67D3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 форм</w:t>
      </w:r>
      <w:r w:rsidR="008B163B" w:rsidRPr="003D67D3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3D67D3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8B163B" w:rsidRPr="003D67D3">
        <w:rPr>
          <w:rFonts w:ascii="Times New Roman" w:hAnsi="Times New Roman" w:cs="Times New Roman"/>
          <w:b w:val="0"/>
          <w:sz w:val="28"/>
          <w:szCs w:val="28"/>
        </w:rPr>
        <w:t xml:space="preserve">ой Управлением </w:t>
      </w:r>
      <w:r w:rsidRPr="003D67D3">
        <w:rPr>
          <w:rFonts w:ascii="Times New Roman" w:hAnsi="Times New Roman" w:cs="Times New Roman"/>
          <w:b w:val="0"/>
          <w:sz w:val="28"/>
          <w:szCs w:val="28"/>
        </w:rPr>
        <w:t>финансов</w:t>
      </w:r>
      <w:r w:rsidR="008B163B" w:rsidRPr="003D67D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Чайковского городского округа</w:t>
      </w:r>
      <w:r w:rsidRPr="003D67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1CD6" w:rsidRPr="003D67D3" w:rsidRDefault="005B1CD6" w:rsidP="005E365C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>Обязательным условием при заключении Соглашения является соблюдение требований:</w:t>
      </w:r>
    </w:p>
    <w:p w:rsidR="005B1CD6" w:rsidRPr="003D67D3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>-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условиям;</w:t>
      </w:r>
    </w:p>
    <w:p w:rsidR="005B1CD6" w:rsidRPr="003D67D3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- 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</w:t>
      </w:r>
      <w:r w:rsidRPr="003D67D3">
        <w:rPr>
          <w:rFonts w:ascii="Times New Roman" w:hAnsi="Times New Roman" w:cs="Times New Roman"/>
          <w:b w:val="0"/>
          <w:sz w:val="28"/>
          <w:szCs w:val="28"/>
        </w:rPr>
        <w:lastRenderedPageBreak/>
        <w:t>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5B1CD6" w:rsidRPr="003D67D3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>- 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Соглашение;</w:t>
      </w:r>
    </w:p>
    <w:p w:rsidR="005B1CD6" w:rsidRPr="003D67D3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7D3">
        <w:rPr>
          <w:rFonts w:ascii="Times New Roman" w:hAnsi="Times New Roman" w:cs="Times New Roman"/>
          <w:b w:val="0"/>
          <w:sz w:val="28"/>
          <w:szCs w:val="28"/>
        </w:rPr>
        <w:t>- порядок и сроки возврата субсидии в случае нарушения получателем субсидии условий, установленных при предоставлении субсидии в соответствии с настоящим Порядком и (или) Соглашением.</w:t>
      </w:r>
    </w:p>
    <w:p w:rsidR="005C4EA2" w:rsidRPr="003E1B9E" w:rsidRDefault="005B1CD6" w:rsidP="00C13B9A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4E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1B9E">
        <w:rPr>
          <w:rFonts w:ascii="Times New Roman" w:hAnsi="Times New Roman" w:cs="Times New Roman"/>
          <w:b w:val="0"/>
          <w:sz w:val="28"/>
          <w:szCs w:val="28"/>
        </w:rPr>
        <w:t>Перечисление Субсидии осуществляется не позднее 10-го рабочего дня</w:t>
      </w:r>
      <w:r w:rsidR="005C4EA2" w:rsidRPr="003E1B9E">
        <w:rPr>
          <w:rFonts w:ascii="Times New Roman" w:hAnsi="Times New Roman" w:cs="Times New Roman"/>
          <w:b w:val="0"/>
          <w:sz w:val="28"/>
          <w:szCs w:val="28"/>
        </w:rPr>
        <w:t xml:space="preserve"> следующего за днем принятия Управлением решения о предоставлении субсидии при условии поступления межбюджетных трансфертов из бюджета Пермского края на счет Управления.</w:t>
      </w:r>
    </w:p>
    <w:p w:rsidR="005B1CD6" w:rsidRDefault="005B1CD6" w:rsidP="005A2E5B">
      <w:pPr>
        <w:pStyle w:val="ConsPlusTitle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1B9E">
        <w:rPr>
          <w:rFonts w:ascii="Times New Roman" w:hAnsi="Times New Roman" w:cs="Times New Roman"/>
          <w:b w:val="0"/>
          <w:sz w:val="28"/>
          <w:szCs w:val="28"/>
        </w:rPr>
        <w:t>Субсидия перечисляется на расчетные счета, открытые получателем</w:t>
      </w:r>
      <w:r w:rsidRPr="003D67D3">
        <w:rPr>
          <w:rFonts w:ascii="Times New Roman" w:hAnsi="Times New Roman" w:cs="Times New Roman"/>
          <w:b w:val="0"/>
          <w:sz w:val="28"/>
          <w:szCs w:val="28"/>
        </w:rPr>
        <w:t xml:space="preserve"> субсидии в учреждениях Центрального банка Российской Федерации или кредитных организациях Российской Федерации. Субсидия считается предоставленной в день списания средств со счета главного распорядителя как получателя бюджетных средств на расчетный или корреспондентский счет получателя субсидии в размере, предусмотренном соглашением о предоставлении субсидии.</w:t>
      </w:r>
    </w:p>
    <w:p w:rsidR="0015495A" w:rsidRDefault="0015495A" w:rsidP="0015495A">
      <w:pPr>
        <w:pStyle w:val="ConsPlusTitle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Показателем результативности предоставления субсидии является</w:t>
      </w:r>
    </w:p>
    <w:p w:rsidR="0015495A" w:rsidRPr="0015495A" w:rsidRDefault="0015495A" w:rsidP="0015495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5495A">
        <w:rPr>
          <w:bCs/>
          <w:sz w:val="28"/>
          <w:szCs w:val="28"/>
        </w:rPr>
        <w:t>доля держателей ЭСПД, осуществивших проезд на маршруте хозяйствующего субъекта за отчетный период, к общему количеству держателей ЭСПД, обратившихся за получением данной услуги к данному хозяйствующему субъекту за отчетный период.</w:t>
      </w:r>
      <w:r>
        <w:rPr>
          <w:bCs/>
          <w:sz w:val="28"/>
          <w:szCs w:val="28"/>
        </w:rPr>
        <w:t xml:space="preserve"> </w:t>
      </w:r>
    </w:p>
    <w:p w:rsidR="003D67D3" w:rsidRPr="003D67D3" w:rsidRDefault="003D67D3" w:rsidP="003D67D3">
      <w:pPr>
        <w:jc w:val="both"/>
        <w:rPr>
          <w:bCs/>
          <w:sz w:val="28"/>
          <w:szCs w:val="28"/>
          <w:highlight w:val="yellow"/>
        </w:rPr>
      </w:pPr>
    </w:p>
    <w:p w:rsidR="005B1CD6" w:rsidRPr="003E7431" w:rsidRDefault="005B1CD6" w:rsidP="005E36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7431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5B1CD6" w:rsidRPr="00C3212B" w:rsidRDefault="005B1CD6" w:rsidP="005E36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CD6" w:rsidRDefault="005B1CD6" w:rsidP="005A2E5B">
      <w:pPr>
        <w:pStyle w:val="ConsPlusTitle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 xml:space="preserve"> Для подтверждения достижения результатов предоставления Субсидии получатель Субсидии предоставляет не позднее 5 числа месяца, следующего за отчетным периодом, в адрес Управления отчет о достижении значений показателя результативности Субсидий по форме, установленной Соглашением.</w:t>
      </w:r>
    </w:p>
    <w:p w:rsidR="005B1CD6" w:rsidRDefault="005B1CD6" w:rsidP="005A2E5B">
      <w:pPr>
        <w:pStyle w:val="ConsPlusTitle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lastRenderedPageBreak/>
        <w:t>Управление имеет право устанавливать в Соглашении сроки и формы предоставления получателем Субсидии дополнительной отчетности.</w:t>
      </w:r>
    </w:p>
    <w:p w:rsidR="005B1CD6" w:rsidRPr="00C3212B" w:rsidRDefault="005B1CD6" w:rsidP="005A2E5B">
      <w:pPr>
        <w:pStyle w:val="ConsPlusTitle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Оценка достижения значений показателей результативности использования Субсидий осуществляется Управлением путем сравнения фактически достигнутых значений показателей результативности использования субсидий со значениями показателей результативности использования субсидий, установленными в Соглашении.</w:t>
      </w:r>
    </w:p>
    <w:p w:rsidR="005B1CD6" w:rsidRDefault="005B1CD6" w:rsidP="005E365C">
      <w:pPr>
        <w:pStyle w:val="ConsPlusNormal"/>
        <w:jc w:val="both"/>
      </w:pPr>
    </w:p>
    <w:p w:rsidR="005B1CD6" w:rsidRPr="00C3212B" w:rsidRDefault="005B1CD6" w:rsidP="005E36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212B">
        <w:rPr>
          <w:rFonts w:ascii="Times New Roman" w:hAnsi="Times New Roman" w:cs="Times New Roman"/>
          <w:sz w:val="28"/>
          <w:szCs w:val="28"/>
        </w:rPr>
        <w:t>5. Требования к осуществлению контроля за соблюдением</w:t>
      </w:r>
    </w:p>
    <w:p w:rsidR="005B1CD6" w:rsidRPr="00C3212B" w:rsidRDefault="005B1CD6" w:rsidP="005E36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12B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</w:t>
      </w:r>
    </w:p>
    <w:p w:rsidR="005B1CD6" w:rsidRPr="00C3212B" w:rsidRDefault="005B1CD6" w:rsidP="005E36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12B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5B1CD6" w:rsidRDefault="005B1CD6" w:rsidP="005E365C">
      <w:pPr>
        <w:pStyle w:val="ConsPlusNormal"/>
        <w:ind w:firstLine="709"/>
        <w:jc w:val="both"/>
      </w:pPr>
    </w:p>
    <w:p w:rsidR="005B1CD6" w:rsidRPr="00C3212B" w:rsidRDefault="005B1CD6" w:rsidP="005E365C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Контроль за соблюдением целей, условий и порядка предоставления Субсидий осуществляет Управление и органы муниципального финансового контроля.</w:t>
      </w:r>
    </w:p>
    <w:p w:rsidR="005B1CD6" w:rsidRPr="00C3212B" w:rsidRDefault="005B1CD6" w:rsidP="005E365C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Получатель субсидии несет ответственность за достоверность предоставленных сведений, использование субсидии в соответствии с целями и условиями, установленными настоящим Порядком.</w:t>
      </w:r>
    </w:p>
    <w:p w:rsidR="005B1CD6" w:rsidRPr="00C3212B" w:rsidRDefault="005B1CD6" w:rsidP="005E365C">
      <w:pPr>
        <w:pStyle w:val="ConsPlusTitle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Порядок и сроки возврата субсидий:</w:t>
      </w:r>
    </w:p>
    <w:p w:rsidR="005B1CD6" w:rsidRPr="00C3212B" w:rsidRDefault="005B1CD6" w:rsidP="005E365C">
      <w:pPr>
        <w:pStyle w:val="ConsPlusTitle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субсидия подлежит возврату в бюджет Чайковского городского округа в следующих случаях:</w:t>
      </w:r>
    </w:p>
    <w:p w:rsidR="005B1CD6" w:rsidRPr="00C3212B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нарушение Получателем субсидии условий, установленных настоящим Порядком, выявленное по фактам проверок, проведенных в установленном порядке;</w:t>
      </w:r>
    </w:p>
    <w:p w:rsidR="005B1CD6" w:rsidRPr="00C3212B" w:rsidRDefault="005B1CD6" w:rsidP="005E365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недостижение результатов предоставления субсидии Получателем субсидии;</w:t>
      </w:r>
    </w:p>
    <w:p w:rsidR="005B1CD6" w:rsidRPr="00C3212B" w:rsidRDefault="005B1CD6" w:rsidP="005E365C">
      <w:pPr>
        <w:pStyle w:val="ConsPlusTitle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2B">
        <w:rPr>
          <w:rFonts w:ascii="Times New Roman" w:hAnsi="Times New Roman" w:cs="Times New Roman"/>
          <w:b w:val="0"/>
          <w:sz w:val="28"/>
          <w:szCs w:val="28"/>
        </w:rPr>
        <w:t>при выявлении нарушений требований настоящего Порядка и Соглашения Управление направляет требование о возврате субсидии, которое должно быть исполнено получателем субсидии в течение 10 рабочих дней с даты получения требования. В случае невыполнения Получателем субсидии в установленный срок требования о возврате субсидии Управление осуществляет взыскание в судебном порядке.</w:t>
      </w:r>
    </w:p>
    <w:p w:rsidR="00465C41" w:rsidRDefault="00465C41" w:rsidP="005B1CD6">
      <w:pPr>
        <w:pStyle w:val="ConsPlusNormal"/>
        <w:jc w:val="both"/>
      </w:pPr>
      <w:r>
        <w:br w:type="page"/>
      </w:r>
    </w:p>
    <w:p w:rsidR="005B1CD6" w:rsidRPr="00875142" w:rsidRDefault="005B1CD6" w:rsidP="00A27E5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751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27E55" w:rsidRPr="00A27E55" w:rsidRDefault="005B1CD6" w:rsidP="00A27E5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75142">
        <w:rPr>
          <w:rFonts w:ascii="Times New Roman" w:hAnsi="Times New Roman" w:cs="Times New Roman"/>
          <w:sz w:val="28"/>
          <w:szCs w:val="28"/>
        </w:rPr>
        <w:t xml:space="preserve">к </w:t>
      </w:r>
      <w:r w:rsidR="00A27E55" w:rsidRPr="00A27E55">
        <w:rPr>
          <w:rFonts w:ascii="Times New Roman" w:hAnsi="Times New Roman" w:cs="Times New Roman"/>
          <w:sz w:val="28"/>
          <w:szCs w:val="28"/>
        </w:rPr>
        <w:t>Порядк</w:t>
      </w:r>
      <w:r w:rsidR="00A27E55">
        <w:rPr>
          <w:rFonts w:ascii="Times New Roman" w:hAnsi="Times New Roman" w:cs="Times New Roman"/>
          <w:sz w:val="28"/>
          <w:szCs w:val="28"/>
        </w:rPr>
        <w:t>у</w:t>
      </w:r>
      <w:r w:rsidR="00A27E55" w:rsidRPr="00A27E55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(за исключением субсидий муниципальным учреждениям) на 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</w:r>
    </w:p>
    <w:p w:rsidR="00A27E55" w:rsidRPr="00A03478" w:rsidRDefault="00A27E55" w:rsidP="00A27E55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0"/>
        <w:gridCol w:w="340"/>
        <w:gridCol w:w="3244"/>
        <w:gridCol w:w="797"/>
        <w:gridCol w:w="340"/>
        <w:gridCol w:w="3399"/>
      </w:tblGrid>
      <w:tr w:rsidR="005B1CD6" w:rsidRPr="00412384" w:rsidTr="0086658E">
        <w:tc>
          <w:tcPr>
            <w:tcW w:w="5024" w:type="dxa"/>
            <w:gridSpan w:val="3"/>
          </w:tcPr>
          <w:p w:rsidR="005B1CD6" w:rsidRPr="00412384" w:rsidRDefault="005B1CD6" w:rsidP="00763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5B1CD6" w:rsidRPr="00412384" w:rsidRDefault="00C56571" w:rsidP="00763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жилищно-коммунального хозяйства и транспорта </w:t>
            </w:r>
            <w:r w:rsidR="005B1CD6" w:rsidRPr="0041238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B1CD6" w:rsidRPr="00412384" w:rsidRDefault="005B1CD6" w:rsidP="00763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84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:rsidR="005B1CD6" w:rsidRPr="00412384" w:rsidRDefault="005B1CD6" w:rsidP="00763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8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B1CD6" w:rsidRPr="00412384" w:rsidRDefault="005B1CD6" w:rsidP="00763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8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5B1CD6" w:rsidRPr="00412384" w:rsidRDefault="005B1CD6" w:rsidP="007635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238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5B1CD6" w:rsidRPr="00494B2C" w:rsidTr="0086658E">
        <w:tc>
          <w:tcPr>
            <w:tcW w:w="9560" w:type="dxa"/>
            <w:gridSpan w:val="6"/>
          </w:tcPr>
          <w:p w:rsidR="005B1CD6" w:rsidRPr="00494B2C" w:rsidRDefault="005B1CD6" w:rsidP="00763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253"/>
            <w:bookmarkEnd w:id="15"/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5B1CD6" w:rsidRPr="00494B2C" w:rsidRDefault="005B1CD6" w:rsidP="00763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(наименование получателя субсидий)</w:t>
            </w:r>
          </w:p>
          <w:p w:rsidR="005B1CD6" w:rsidRPr="00494B2C" w:rsidRDefault="005B1CD6" w:rsidP="00763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5B1CD6" w:rsidRPr="00494B2C" w:rsidRDefault="005B1CD6" w:rsidP="00763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(юридический адрес получателя субсидий)</w:t>
            </w:r>
          </w:p>
        </w:tc>
      </w:tr>
      <w:tr w:rsidR="005B1CD6" w:rsidRPr="00494B2C" w:rsidTr="0086658E">
        <w:tc>
          <w:tcPr>
            <w:tcW w:w="9560" w:type="dxa"/>
            <w:gridSpan w:val="6"/>
          </w:tcPr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просит предоставить субсидию в целях возмещения ____________________________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в сумме __________________________________________________________________</w:t>
            </w:r>
          </w:p>
          <w:p w:rsidR="005B1CD6" w:rsidRPr="00494B2C" w:rsidRDefault="005B1CD6" w:rsidP="00763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(цифрами и прописью)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ОКПО _________________________________, ОГРН ___________________________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_________________________________, КПП ______________________________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94B2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_______________________________, наименование банка ___________________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_________________________________, к/с ________________________________</w:t>
            </w:r>
          </w:p>
          <w:p w:rsidR="005B1CD6" w:rsidRPr="00494B2C" w:rsidRDefault="005B1CD6" w:rsidP="007635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сведений, содержащихся в настояще</w:t>
            </w:r>
            <w:r w:rsidR="00494B2C" w:rsidRPr="00494B2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="00494B2C" w:rsidRPr="00494B2C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прилагаемых к не</w:t>
            </w:r>
            <w:r w:rsidR="00494B2C" w:rsidRPr="00494B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документах, подтверждаю.</w:t>
            </w:r>
          </w:p>
          <w:p w:rsidR="005B1CD6" w:rsidRPr="00494B2C" w:rsidRDefault="005B1CD6" w:rsidP="007635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предоставление недостоверных и (или) ложных сведений предупрежден.</w:t>
            </w:r>
          </w:p>
        </w:tc>
      </w:tr>
      <w:tr w:rsidR="005B1CD6" w:rsidRPr="00494B2C" w:rsidTr="0086658E">
        <w:tc>
          <w:tcPr>
            <w:tcW w:w="9560" w:type="dxa"/>
            <w:gridSpan w:val="6"/>
          </w:tcPr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2. и т.д.</w:t>
            </w:r>
          </w:p>
        </w:tc>
      </w:tr>
      <w:tr w:rsidR="005B1CD6" w:rsidRPr="00494B2C" w:rsidTr="0086658E">
        <w:tc>
          <w:tcPr>
            <w:tcW w:w="1440" w:type="dxa"/>
            <w:vMerge w:val="restart"/>
          </w:tcPr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  <w:tc>
          <w:tcPr>
            <w:tcW w:w="340" w:type="dxa"/>
            <w:vMerge w:val="restart"/>
          </w:tcPr>
          <w:p w:rsidR="005B1CD6" w:rsidRPr="00494B2C" w:rsidRDefault="005B1CD6" w:rsidP="00763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:rsidR="005B1CD6" w:rsidRPr="00494B2C" w:rsidRDefault="005B1CD6" w:rsidP="00763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</w:tcPr>
          <w:p w:rsidR="005B1CD6" w:rsidRPr="00494B2C" w:rsidRDefault="005B1CD6" w:rsidP="00763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5B1CD6" w:rsidRPr="00494B2C" w:rsidRDefault="005B1CD6" w:rsidP="00763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D6" w:rsidRPr="00494B2C" w:rsidTr="0086658E">
        <w:tc>
          <w:tcPr>
            <w:tcW w:w="1440" w:type="dxa"/>
            <w:vMerge/>
          </w:tcPr>
          <w:p w:rsidR="005B1CD6" w:rsidRPr="00494B2C" w:rsidRDefault="005B1CD6" w:rsidP="00763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5B1CD6" w:rsidRPr="00494B2C" w:rsidRDefault="005B1CD6" w:rsidP="007635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</w:tcBorders>
          </w:tcPr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(должность и Ф.И.О. руководителя)</w:t>
            </w:r>
          </w:p>
        </w:tc>
        <w:tc>
          <w:tcPr>
            <w:tcW w:w="340" w:type="dxa"/>
            <w:vMerge/>
          </w:tcPr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B1CD6" w:rsidRPr="00494B2C" w:rsidTr="0086658E">
        <w:tc>
          <w:tcPr>
            <w:tcW w:w="9560" w:type="dxa"/>
            <w:gridSpan w:val="6"/>
          </w:tcPr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М.П. _____________________________</w:t>
            </w:r>
          </w:p>
          <w:p w:rsidR="005B1CD6" w:rsidRPr="00494B2C" w:rsidRDefault="005B1CD6" w:rsidP="00763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2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5B1CD6" w:rsidRDefault="005B1CD6" w:rsidP="005B1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CEB" w:rsidRDefault="00764CEB" w:rsidP="005B1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CEB" w:rsidRDefault="00764CEB" w:rsidP="00764CEB">
      <w:pPr>
        <w:sectPr w:rsidR="00764CEB" w:rsidSect="00B963A1">
          <w:headerReference w:type="even" r:id="rId20"/>
          <w:footerReference w:type="default" r:id="rId21"/>
          <w:footerReference w:type="first" r:id="rId22"/>
          <w:pgSz w:w="11907" w:h="16840" w:code="9"/>
          <w:pgMar w:top="1134" w:right="567" w:bottom="1134" w:left="1701" w:header="567" w:footer="567" w:gutter="0"/>
          <w:cols w:space="720"/>
          <w:noEndnote/>
          <w:titlePg/>
          <w:docGrid w:linePitch="326"/>
        </w:sectPr>
      </w:pPr>
    </w:p>
    <w:p w:rsidR="00764CEB" w:rsidRPr="00764CEB" w:rsidRDefault="00764CEB" w:rsidP="00764CEB">
      <w:pPr>
        <w:jc w:val="right"/>
      </w:pPr>
      <w:r w:rsidRPr="00764CEB">
        <w:lastRenderedPageBreak/>
        <w:t>Приложение 1 к заявке</w:t>
      </w:r>
    </w:p>
    <w:p w:rsidR="00764CEB" w:rsidRPr="002C030B" w:rsidRDefault="00764CEB" w:rsidP="00764CEB">
      <w:pPr>
        <w:jc w:val="center"/>
        <w:rPr>
          <w:b/>
          <w:bCs/>
        </w:rPr>
      </w:pPr>
      <w:r w:rsidRPr="002C030B">
        <w:rPr>
          <w:b/>
          <w:bCs/>
        </w:rPr>
        <w:t>ЗАЯВКА</w:t>
      </w:r>
    </w:p>
    <w:p w:rsidR="00764CEB" w:rsidRPr="00B00598" w:rsidRDefault="00764CEB" w:rsidP="00764CEB">
      <w:pPr>
        <w:ind w:left="3828" w:right="3798"/>
        <w:jc w:val="center"/>
      </w:pPr>
    </w:p>
    <w:p w:rsidR="00764CEB" w:rsidRPr="002C030B" w:rsidRDefault="00764CEB" w:rsidP="00764CEB">
      <w:pPr>
        <w:pBdr>
          <w:top w:val="single" w:sz="4" w:space="1" w:color="auto"/>
        </w:pBdr>
        <w:ind w:left="3828" w:right="3798"/>
        <w:jc w:val="center"/>
      </w:pPr>
      <w:r w:rsidRPr="002C030B">
        <w:t>(наименование муниципального заказчика, перевозчика)</w:t>
      </w:r>
    </w:p>
    <w:p w:rsidR="00764CEB" w:rsidRPr="002C030B" w:rsidRDefault="00764CEB" w:rsidP="00764CEB">
      <w:pPr>
        <w:jc w:val="center"/>
        <w:rPr>
          <w:b/>
          <w:bCs/>
        </w:rPr>
      </w:pPr>
      <w:r w:rsidRPr="002C030B">
        <w:rPr>
          <w:b/>
          <w:bCs/>
        </w:rPr>
        <w:t>на подтверждение фактического объема затрат муниципальных заказчиков, связанных с организацией перевозки</w:t>
      </w:r>
    </w:p>
    <w:p w:rsidR="00764CEB" w:rsidRPr="002C030B" w:rsidRDefault="00764CEB" w:rsidP="00764CEB">
      <w:pPr>
        <w:jc w:val="center"/>
        <w:rPr>
          <w:b/>
          <w:bCs/>
        </w:rPr>
      </w:pPr>
      <w:r w:rsidRPr="002C030B">
        <w:rPr>
          <w:b/>
          <w:bCs/>
        </w:rPr>
        <w:t>отдельных категорий граждан с использованием ЭСПД, а также недополученных доходов перевозчиков</w:t>
      </w:r>
    </w:p>
    <w:p w:rsidR="00764CEB" w:rsidRPr="002C030B" w:rsidRDefault="00764CEB" w:rsidP="00764CEB">
      <w:pPr>
        <w:jc w:val="center"/>
        <w:rPr>
          <w:b/>
          <w:bCs/>
        </w:rPr>
      </w:pPr>
      <w:r w:rsidRPr="002C030B">
        <w:rPr>
          <w:b/>
          <w:bCs/>
        </w:rPr>
        <w:t xml:space="preserve">от перевозки отдельных категорий граждан с использованием </w:t>
      </w:r>
      <w:proofErr w:type="spellStart"/>
      <w:r w:rsidRPr="002C030B">
        <w:rPr>
          <w:b/>
          <w:bCs/>
        </w:rPr>
        <w:t>ЭСПДр</w:t>
      </w:r>
      <w:proofErr w:type="spell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2237"/>
        <w:gridCol w:w="412"/>
        <w:gridCol w:w="489"/>
        <w:gridCol w:w="283"/>
      </w:tblGrid>
      <w:tr w:rsidR="00764CEB" w:rsidRPr="002B0735" w:rsidTr="00717846">
        <w:trPr>
          <w:cantSplit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2B0735" w:rsidRDefault="00764CEB" w:rsidP="00717846">
            <w:pPr>
              <w:jc w:val="center"/>
              <w:rPr>
                <w:b/>
                <w:bCs/>
              </w:rPr>
            </w:pPr>
            <w:r w:rsidRPr="002B0735">
              <w:rPr>
                <w:b/>
                <w:bCs/>
              </w:rPr>
              <w:t>за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Pr="002B0735" w:rsidRDefault="00764CEB" w:rsidP="00717846">
            <w:pPr>
              <w:jc w:val="center"/>
              <w:rPr>
                <w:b/>
                <w:bCs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2B0735" w:rsidRDefault="00764CEB" w:rsidP="00717846">
            <w:pPr>
              <w:jc w:val="right"/>
              <w:rPr>
                <w:b/>
                <w:bCs/>
              </w:rPr>
            </w:pPr>
            <w:r w:rsidRPr="002B0735">
              <w:rPr>
                <w:b/>
                <w:bCs/>
              </w:rPr>
              <w:t>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Pr="002B0735" w:rsidRDefault="00764CEB" w:rsidP="0071784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2B0735" w:rsidRDefault="00764CEB" w:rsidP="00717846">
            <w:pPr>
              <w:rPr>
                <w:b/>
                <w:bCs/>
              </w:rPr>
            </w:pPr>
            <w:r w:rsidRPr="002B0735">
              <w:rPr>
                <w:b/>
                <w:bCs/>
              </w:rPr>
              <w:t>г.</w:t>
            </w:r>
          </w:p>
        </w:tc>
      </w:tr>
      <w:tr w:rsidR="00764CEB" w:rsidRPr="002B0735" w:rsidTr="00717846">
        <w:trPr>
          <w:cantSplit/>
          <w:jc w:val="center"/>
        </w:trPr>
        <w:tc>
          <w:tcPr>
            <w:tcW w:w="3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CEB" w:rsidRPr="002B0735" w:rsidRDefault="00764CEB" w:rsidP="00717846">
            <w:pPr>
              <w:jc w:val="center"/>
            </w:pPr>
            <w:r w:rsidRPr="002B0735">
              <w:t>(отчетный период)</w:t>
            </w:r>
          </w:p>
        </w:tc>
      </w:tr>
    </w:tbl>
    <w:tbl>
      <w:tblPr>
        <w:tblStyle w:val="af5"/>
        <w:tblW w:w="14828" w:type="dxa"/>
        <w:tblLook w:val="01E0"/>
      </w:tblPr>
      <w:tblGrid>
        <w:gridCol w:w="540"/>
        <w:gridCol w:w="1652"/>
        <w:gridCol w:w="1681"/>
        <w:gridCol w:w="1393"/>
        <w:gridCol w:w="2667"/>
        <w:gridCol w:w="2223"/>
        <w:gridCol w:w="2455"/>
        <w:gridCol w:w="2217"/>
      </w:tblGrid>
      <w:tr w:rsidR="00764CEB" w:rsidTr="00764CEB">
        <w:tc>
          <w:tcPr>
            <w:tcW w:w="540" w:type="dxa"/>
          </w:tcPr>
          <w:p w:rsidR="00764CEB" w:rsidRDefault="00764CEB" w:rsidP="00717846">
            <w:pPr>
              <w:jc w:val="center"/>
            </w:pPr>
            <w:r>
              <w:t>№</w:t>
            </w:r>
            <w:r w:rsidRPr="00B00598">
              <w:t xml:space="preserve"> п/п</w:t>
            </w:r>
          </w:p>
        </w:tc>
        <w:tc>
          <w:tcPr>
            <w:tcW w:w="1652" w:type="dxa"/>
          </w:tcPr>
          <w:p w:rsidR="00764CEB" w:rsidRDefault="00764CEB" w:rsidP="00717846">
            <w:pPr>
              <w:jc w:val="center"/>
            </w:pPr>
            <w:r>
              <w:t>№</w:t>
            </w:r>
            <w:r w:rsidRPr="00B00598">
              <w:t xml:space="preserve"> маршрута регулярных перевозок</w:t>
            </w:r>
          </w:p>
        </w:tc>
        <w:tc>
          <w:tcPr>
            <w:tcW w:w="1681" w:type="dxa"/>
          </w:tcPr>
          <w:p w:rsidR="00764CEB" w:rsidRDefault="00764CEB" w:rsidP="00717846">
            <w:pPr>
              <w:jc w:val="center"/>
            </w:pPr>
            <w:r w:rsidRPr="00B00598">
              <w:t>На</w:t>
            </w:r>
            <w:r>
              <w:t>и</w:t>
            </w:r>
            <w:r w:rsidRPr="00B00598">
              <w:t>менова</w:t>
            </w:r>
            <w:r>
              <w:softHyphen/>
            </w:r>
            <w:r w:rsidRPr="00B00598">
              <w:t xml:space="preserve">ние маршрута регулярных перевозок </w:t>
            </w:r>
            <w:r>
              <w:br/>
              <w:t>(</w:t>
            </w:r>
            <w:r w:rsidRPr="00B00598">
              <w:t>сообщение)</w:t>
            </w:r>
          </w:p>
        </w:tc>
        <w:tc>
          <w:tcPr>
            <w:tcW w:w="1393" w:type="dxa"/>
          </w:tcPr>
          <w:p w:rsidR="00764CEB" w:rsidRDefault="00764CEB" w:rsidP="00717846">
            <w:pPr>
              <w:jc w:val="center"/>
            </w:pPr>
            <w:r w:rsidRPr="00B00598">
              <w:t>Количест</w:t>
            </w:r>
            <w:r>
              <w:softHyphen/>
            </w:r>
            <w:r w:rsidRPr="00B00598">
              <w:t>во транзак</w:t>
            </w:r>
            <w:r>
              <w:softHyphen/>
            </w:r>
            <w:r w:rsidRPr="00B00598">
              <w:t xml:space="preserve">ций </w:t>
            </w:r>
            <w:proofErr w:type="spellStart"/>
            <w:r w:rsidRPr="00B00598">
              <w:t>ЭСПДр</w:t>
            </w:r>
            <w:proofErr w:type="spellEnd"/>
          </w:p>
        </w:tc>
        <w:tc>
          <w:tcPr>
            <w:tcW w:w="2667" w:type="dxa"/>
          </w:tcPr>
          <w:p w:rsidR="00764CEB" w:rsidRDefault="00764CEB" w:rsidP="00717846">
            <w:pPr>
              <w:jc w:val="center"/>
            </w:pPr>
            <w:r w:rsidRPr="00B00598">
              <w:t>Затраты муниципаль</w:t>
            </w:r>
            <w:r>
              <w:softHyphen/>
            </w:r>
            <w:r w:rsidRPr="00B00598">
              <w:t>ного заказчика, свя</w:t>
            </w:r>
            <w:r>
              <w:softHyphen/>
            </w:r>
            <w:r w:rsidRPr="00B00598">
              <w:t xml:space="preserve">занные с организацией перевозки отдельных категорий граждан с использованием </w:t>
            </w:r>
            <w:proofErr w:type="spellStart"/>
            <w:r w:rsidRPr="00B00598">
              <w:t>ЭСПДр</w:t>
            </w:r>
            <w:proofErr w:type="spellEnd"/>
            <w:r w:rsidRPr="00B00598">
              <w:t>, руб.</w:t>
            </w:r>
          </w:p>
        </w:tc>
        <w:tc>
          <w:tcPr>
            <w:tcW w:w="2223" w:type="dxa"/>
          </w:tcPr>
          <w:p w:rsidR="00764CEB" w:rsidRDefault="00764CEB" w:rsidP="00717846">
            <w:pPr>
              <w:jc w:val="center"/>
            </w:pPr>
            <w:r w:rsidRPr="00B00598">
              <w:t>Недополученные доходы перевозчи</w:t>
            </w:r>
            <w:r>
              <w:softHyphen/>
            </w:r>
            <w:r w:rsidRPr="00B00598">
              <w:t>ка от перевозки от</w:t>
            </w:r>
            <w:r>
              <w:softHyphen/>
            </w:r>
            <w:r w:rsidRPr="00B00598">
              <w:t>дельных категорий граждан с исполь</w:t>
            </w:r>
            <w:r>
              <w:softHyphen/>
            </w:r>
            <w:r w:rsidRPr="00B00598">
              <w:t xml:space="preserve">зованием </w:t>
            </w:r>
            <w:proofErr w:type="spellStart"/>
            <w:r w:rsidRPr="00B00598">
              <w:t>ЭСПДр</w:t>
            </w:r>
            <w:proofErr w:type="spellEnd"/>
            <w:r w:rsidRPr="00B00598">
              <w:t>, руб.</w:t>
            </w:r>
          </w:p>
        </w:tc>
        <w:tc>
          <w:tcPr>
            <w:tcW w:w="2455" w:type="dxa"/>
          </w:tcPr>
          <w:p w:rsidR="00764CEB" w:rsidRDefault="00764CEB" w:rsidP="00717846">
            <w:pPr>
              <w:jc w:val="center"/>
            </w:pPr>
            <w:r w:rsidRPr="00B00598">
              <w:t>Доходы от попол</w:t>
            </w:r>
            <w:r>
              <w:softHyphen/>
            </w:r>
            <w:r w:rsidRPr="00B00598">
              <w:t>нения месячного транспортного ре</w:t>
            </w:r>
            <w:r>
              <w:softHyphen/>
            </w:r>
            <w:r w:rsidRPr="00B00598">
              <w:t xml:space="preserve">сурса </w:t>
            </w:r>
            <w:proofErr w:type="spellStart"/>
            <w:r w:rsidRPr="00B00598">
              <w:t>ЭСПДр</w:t>
            </w:r>
            <w:proofErr w:type="spellEnd"/>
            <w:r w:rsidRPr="00B00598">
              <w:t>, пере</w:t>
            </w:r>
            <w:r>
              <w:softHyphen/>
            </w:r>
            <w:r w:rsidRPr="00B00598">
              <w:t>численные м</w:t>
            </w:r>
            <w:r>
              <w:t>у</w:t>
            </w:r>
            <w:r w:rsidRPr="00B00598">
              <w:t>ници</w:t>
            </w:r>
            <w:r>
              <w:softHyphen/>
            </w:r>
            <w:r w:rsidRPr="00B00598">
              <w:t>пальному заказчи</w:t>
            </w:r>
            <w:r>
              <w:softHyphen/>
            </w:r>
            <w:r w:rsidRPr="00B00598">
              <w:t>ку, перевозчику, руб.</w:t>
            </w:r>
          </w:p>
        </w:tc>
        <w:tc>
          <w:tcPr>
            <w:tcW w:w="2217" w:type="dxa"/>
          </w:tcPr>
          <w:p w:rsidR="00764CEB" w:rsidRDefault="00764CEB" w:rsidP="00717846">
            <w:pPr>
              <w:jc w:val="center"/>
            </w:pPr>
            <w:r w:rsidRPr="00B00598">
              <w:t>Иные межбюджет</w:t>
            </w:r>
            <w:r>
              <w:softHyphen/>
            </w:r>
            <w:r w:rsidRPr="00B00598">
              <w:t>ные трансферты, подлежащие пере</w:t>
            </w:r>
            <w:r>
              <w:softHyphen/>
            </w:r>
            <w:r w:rsidRPr="00B00598">
              <w:t>числению м</w:t>
            </w:r>
            <w:r>
              <w:t>у</w:t>
            </w:r>
            <w:r w:rsidRPr="00B00598">
              <w:t>ници</w:t>
            </w:r>
            <w:r>
              <w:softHyphen/>
            </w:r>
            <w:r w:rsidRPr="00B00598">
              <w:t>пальному заказчи</w:t>
            </w:r>
            <w:r>
              <w:softHyphen/>
            </w:r>
            <w:r w:rsidRPr="00B00598">
              <w:t>ку, перевозчику (</w:t>
            </w:r>
            <w:proofErr w:type="spellStart"/>
            <w:r w:rsidRPr="00B00598">
              <w:t>ЭСПДр</w:t>
            </w:r>
            <w:proofErr w:type="spellEnd"/>
            <w:r w:rsidRPr="00B00598">
              <w:t>), руб.</w:t>
            </w:r>
          </w:p>
        </w:tc>
      </w:tr>
      <w:tr w:rsidR="00764CEB" w:rsidTr="00764CEB">
        <w:tc>
          <w:tcPr>
            <w:tcW w:w="540" w:type="dxa"/>
          </w:tcPr>
          <w:p w:rsidR="00764CEB" w:rsidRDefault="00764CEB" w:rsidP="00717846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764CEB" w:rsidRDefault="00764CEB" w:rsidP="00717846">
            <w:pPr>
              <w:jc w:val="center"/>
            </w:pPr>
            <w:r>
              <w:t>2</w:t>
            </w:r>
          </w:p>
        </w:tc>
        <w:tc>
          <w:tcPr>
            <w:tcW w:w="1681" w:type="dxa"/>
          </w:tcPr>
          <w:p w:rsidR="00764CEB" w:rsidRDefault="00764CEB" w:rsidP="00717846">
            <w:pPr>
              <w:jc w:val="center"/>
            </w:pPr>
            <w:r>
              <w:t>3</w:t>
            </w:r>
          </w:p>
        </w:tc>
        <w:tc>
          <w:tcPr>
            <w:tcW w:w="1393" w:type="dxa"/>
          </w:tcPr>
          <w:p w:rsidR="00764CEB" w:rsidRDefault="00764CEB" w:rsidP="00717846">
            <w:pPr>
              <w:jc w:val="center"/>
            </w:pPr>
            <w:r>
              <w:t>4</w:t>
            </w:r>
          </w:p>
        </w:tc>
        <w:tc>
          <w:tcPr>
            <w:tcW w:w="2667" w:type="dxa"/>
          </w:tcPr>
          <w:p w:rsidR="00764CEB" w:rsidRDefault="00764CEB" w:rsidP="00717846">
            <w:pPr>
              <w:jc w:val="center"/>
            </w:pPr>
            <w:r>
              <w:t>5</w:t>
            </w:r>
          </w:p>
        </w:tc>
        <w:tc>
          <w:tcPr>
            <w:tcW w:w="2223" w:type="dxa"/>
          </w:tcPr>
          <w:p w:rsidR="00764CEB" w:rsidRDefault="00764CEB" w:rsidP="00717846">
            <w:pPr>
              <w:jc w:val="center"/>
            </w:pPr>
            <w:r>
              <w:t>6</w:t>
            </w:r>
          </w:p>
        </w:tc>
        <w:tc>
          <w:tcPr>
            <w:tcW w:w="2455" w:type="dxa"/>
          </w:tcPr>
          <w:p w:rsidR="00764CEB" w:rsidRDefault="00764CEB" w:rsidP="00717846">
            <w:pPr>
              <w:jc w:val="center"/>
            </w:pPr>
            <w:r>
              <w:t>7</w:t>
            </w:r>
          </w:p>
        </w:tc>
        <w:tc>
          <w:tcPr>
            <w:tcW w:w="2217" w:type="dxa"/>
          </w:tcPr>
          <w:p w:rsidR="00764CEB" w:rsidRDefault="00764CEB" w:rsidP="00717846">
            <w:pPr>
              <w:jc w:val="center"/>
            </w:pPr>
            <w:r>
              <w:t>8</w:t>
            </w:r>
          </w:p>
        </w:tc>
      </w:tr>
      <w:tr w:rsidR="00764CEB" w:rsidTr="00764CEB">
        <w:tc>
          <w:tcPr>
            <w:tcW w:w="540" w:type="dxa"/>
          </w:tcPr>
          <w:p w:rsidR="00764CEB" w:rsidRDefault="00764CEB" w:rsidP="00717846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764CEB" w:rsidRDefault="00764CEB" w:rsidP="00717846"/>
        </w:tc>
        <w:tc>
          <w:tcPr>
            <w:tcW w:w="1681" w:type="dxa"/>
          </w:tcPr>
          <w:p w:rsidR="00764CEB" w:rsidRDefault="00764CEB" w:rsidP="00717846"/>
        </w:tc>
        <w:tc>
          <w:tcPr>
            <w:tcW w:w="1393" w:type="dxa"/>
          </w:tcPr>
          <w:p w:rsidR="00764CEB" w:rsidRDefault="00764CEB" w:rsidP="00717846"/>
        </w:tc>
        <w:tc>
          <w:tcPr>
            <w:tcW w:w="2667" w:type="dxa"/>
          </w:tcPr>
          <w:p w:rsidR="00764CEB" w:rsidRDefault="00764CEB" w:rsidP="00717846"/>
        </w:tc>
        <w:tc>
          <w:tcPr>
            <w:tcW w:w="2223" w:type="dxa"/>
          </w:tcPr>
          <w:p w:rsidR="00764CEB" w:rsidRDefault="00764CEB" w:rsidP="00717846"/>
        </w:tc>
        <w:tc>
          <w:tcPr>
            <w:tcW w:w="2455" w:type="dxa"/>
          </w:tcPr>
          <w:p w:rsidR="00764CEB" w:rsidRDefault="00764CEB" w:rsidP="00717846"/>
        </w:tc>
        <w:tc>
          <w:tcPr>
            <w:tcW w:w="2217" w:type="dxa"/>
          </w:tcPr>
          <w:p w:rsidR="00764CEB" w:rsidRDefault="00764CEB" w:rsidP="00717846"/>
        </w:tc>
      </w:tr>
      <w:tr w:rsidR="00764CEB" w:rsidTr="00764CEB">
        <w:tc>
          <w:tcPr>
            <w:tcW w:w="540" w:type="dxa"/>
          </w:tcPr>
          <w:p w:rsidR="00764CEB" w:rsidRDefault="00764CEB" w:rsidP="00717846">
            <w:pPr>
              <w:jc w:val="center"/>
            </w:pPr>
            <w:r>
              <w:t>...</w:t>
            </w:r>
          </w:p>
        </w:tc>
        <w:tc>
          <w:tcPr>
            <w:tcW w:w="1652" w:type="dxa"/>
          </w:tcPr>
          <w:p w:rsidR="00764CEB" w:rsidRDefault="00764CEB" w:rsidP="00717846">
            <w:pPr>
              <w:jc w:val="center"/>
            </w:pPr>
            <w:r>
              <w:t>ИТОГО</w:t>
            </w:r>
          </w:p>
        </w:tc>
        <w:tc>
          <w:tcPr>
            <w:tcW w:w="1681" w:type="dxa"/>
          </w:tcPr>
          <w:p w:rsidR="00764CEB" w:rsidRDefault="00764CEB" w:rsidP="00717846"/>
        </w:tc>
        <w:tc>
          <w:tcPr>
            <w:tcW w:w="1393" w:type="dxa"/>
          </w:tcPr>
          <w:p w:rsidR="00764CEB" w:rsidRDefault="00764CEB" w:rsidP="00717846"/>
        </w:tc>
        <w:tc>
          <w:tcPr>
            <w:tcW w:w="2667" w:type="dxa"/>
          </w:tcPr>
          <w:p w:rsidR="00764CEB" w:rsidRDefault="00764CEB" w:rsidP="00717846"/>
        </w:tc>
        <w:tc>
          <w:tcPr>
            <w:tcW w:w="2223" w:type="dxa"/>
          </w:tcPr>
          <w:p w:rsidR="00764CEB" w:rsidRDefault="00764CEB" w:rsidP="00717846"/>
        </w:tc>
        <w:tc>
          <w:tcPr>
            <w:tcW w:w="2455" w:type="dxa"/>
          </w:tcPr>
          <w:p w:rsidR="00764CEB" w:rsidRDefault="00764CEB" w:rsidP="00717846"/>
        </w:tc>
        <w:tc>
          <w:tcPr>
            <w:tcW w:w="2217" w:type="dxa"/>
          </w:tcPr>
          <w:p w:rsidR="00764CEB" w:rsidRDefault="00764CEB" w:rsidP="00717846"/>
        </w:tc>
      </w:tr>
    </w:tbl>
    <w:p w:rsidR="00764CEB" w:rsidRDefault="00764CEB" w:rsidP="00764CEB"/>
    <w:p w:rsidR="00764CEB" w:rsidRDefault="00764CEB" w:rsidP="00764CEB">
      <w:r w:rsidRPr="00B00598">
        <w:t>Руководитель муниципального заказчика,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559"/>
        <w:gridCol w:w="142"/>
        <w:gridCol w:w="4111"/>
        <w:gridCol w:w="283"/>
      </w:tblGrid>
      <w:tr w:rsidR="00764CEB" w:rsidTr="00717846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r w:rsidRPr="00B00598">
              <w:t>перевозчика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  <w:r>
              <w:t>(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  <w:r>
              <w:t>)*</w:t>
            </w:r>
          </w:p>
        </w:tc>
      </w:tr>
      <w:tr w:rsidR="00764CEB" w:rsidRPr="00A56927" w:rsidTr="00717846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A56927" w:rsidRDefault="00764CEB" w:rsidP="0071784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A56927" w:rsidRDefault="00764CEB" w:rsidP="00717846">
            <w:pPr>
              <w:jc w:val="center"/>
            </w:pPr>
            <w:r w:rsidRPr="00A56927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A56927" w:rsidRDefault="00764CEB" w:rsidP="0071784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A56927" w:rsidRDefault="00764CEB" w:rsidP="00717846">
            <w:pPr>
              <w:jc w:val="center"/>
            </w:pPr>
            <w:r w:rsidRPr="00A56927">
              <w:t>(расшифровка подписи)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A56927" w:rsidRDefault="00764CEB" w:rsidP="00717846">
            <w:pPr>
              <w:jc w:val="center"/>
            </w:pPr>
          </w:p>
        </w:tc>
      </w:tr>
    </w:tbl>
    <w:p w:rsidR="00764CEB" w:rsidRPr="00B00598" w:rsidRDefault="00764CEB" w:rsidP="00764CEB"/>
    <w:p w:rsidR="00764CEB" w:rsidRPr="00B00598" w:rsidRDefault="00764CEB" w:rsidP="00764CEB">
      <w:r w:rsidRPr="00B00598">
        <w:t>Заявка подтверждена Оператором ЭСПД.</w:t>
      </w:r>
    </w:p>
    <w:p w:rsidR="00764CEB" w:rsidRPr="00B00598" w:rsidRDefault="00764CEB" w:rsidP="00764CEB"/>
    <w:p w:rsidR="00764CEB" w:rsidRDefault="00764CEB" w:rsidP="00764CEB">
      <w:r w:rsidRPr="00B00598">
        <w:t>Уполномоченные должностные лица Оператора ЭСПД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83"/>
        <w:gridCol w:w="2267"/>
        <w:gridCol w:w="285"/>
        <w:gridCol w:w="3260"/>
      </w:tblGrid>
      <w:tr w:rsidR="00764CEB" w:rsidTr="00717846">
        <w:trPr>
          <w:cantSplit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</w:tr>
      <w:tr w:rsidR="00764CEB" w:rsidRPr="00DA66FC" w:rsidTr="00717846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(расшифровка подписи)</w:t>
            </w:r>
          </w:p>
        </w:tc>
      </w:tr>
    </w:tbl>
    <w:p w:rsidR="00764CEB" w:rsidRDefault="00764CEB" w:rsidP="00764CE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83"/>
        <w:gridCol w:w="2267"/>
        <w:gridCol w:w="285"/>
        <w:gridCol w:w="3260"/>
      </w:tblGrid>
      <w:tr w:rsidR="00764CEB" w:rsidTr="00717846">
        <w:trPr>
          <w:cantSplit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</w:tr>
      <w:tr w:rsidR="00764CEB" w:rsidRPr="00DA66FC" w:rsidTr="00717846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(расшифровка подписи)</w:t>
            </w:r>
          </w:p>
        </w:tc>
      </w:tr>
    </w:tbl>
    <w:p w:rsidR="00764CEB" w:rsidRPr="00B00598" w:rsidRDefault="00764CEB" w:rsidP="00764CEB"/>
    <w:p w:rsidR="00764CEB" w:rsidRPr="00B00598" w:rsidRDefault="00764CEB" w:rsidP="00764CEB">
      <w:r w:rsidRPr="00B00598">
        <w:t>М.П.</w:t>
      </w:r>
    </w:p>
    <w:p w:rsidR="00764CEB" w:rsidRPr="00DA66FC" w:rsidRDefault="00764CEB" w:rsidP="00764CEB">
      <w:pPr>
        <w:pBdr>
          <w:top w:val="single" w:sz="4" w:space="1" w:color="auto"/>
        </w:pBdr>
        <w:ind w:right="11736"/>
        <w:jc w:val="both"/>
        <w:rPr>
          <w:sz w:val="2"/>
          <w:szCs w:val="2"/>
        </w:rPr>
      </w:pPr>
    </w:p>
    <w:p w:rsidR="00764CEB" w:rsidRDefault="00764CEB" w:rsidP="00764CEB">
      <w:pPr>
        <w:ind w:firstLine="567"/>
        <w:jc w:val="both"/>
      </w:pPr>
      <w:r w:rsidRPr="00DA66FC">
        <w:t xml:space="preserve">* Заявка на подтверждение фактического объема затрат муниципальных заказчиков, связанных с организацией перевозки отдельных категорий граждан с использованием ЭСПД, а также недополученных доходов перевозчиков от перевозки отдельных категорий граждан с </w:t>
      </w:r>
      <w:proofErr w:type="spellStart"/>
      <w:r w:rsidRPr="00DA66FC">
        <w:t>ЭСПДр</w:t>
      </w:r>
      <w:proofErr w:type="spellEnd"/>
      <w:r w:rsidRPr="00DA66FC">
        <w:t xml:space="preserve"> не подписывается руководителем муниципального заказчика в случае, если муниципальным заказчиком является администрация</w:t>
      </w:r>
      <w:r w:rsidR="00A27E55">
        <w:t xml:space="preserve"> Чайковского городского округа</w:t>
      </w:r>
      <w:r w:rsidRPr="00DA66FC">
        <w:t>.</w:t>
      </w:r>
    </w:p>
    <w:p w:rsidR="00764CEB" w:rsidRPr="00764CEB" w:rsidRDefault="00764CEB" w:rsidP="00764CEB">
      <w:pPr>
        <w:jc w:val="right"/>
      </w:pPr>
      <w:r w:rsidRPr="00764CEB">
        <w:lastRenderedPageBreak/>
        <w:t xml:space="preserve">Приложение </w:t>
      </w:r>
      <w:r>
        <w:t>2</w:t>
      </w:r>
      <w:r w:rsidRPr="00764CEB">
        <w:t xml:space="preserve"> к заявке</w:t>
      </w:r>
    </w:p>
    <w:p w:rsidR="00764CEB" w:rsidRPr="002C030B" w:rsidRDefault="00764CEB" w:rsidP="00764CEB">
      <w:pPr>
        <w:jc w:val="center"/>
        <w:rPr>
          <w:b/>
          <w:bCs/>
        </w:rPr>
      </w:pPr>
      <w:r w:rsidRPr="002C030B">
        <w:rPr>
          <w:b/>
          <w:bCs/>
        </w:rPr>
        <w:t>ЗАЯВКА</w:t>
      </w:r>
    </w:p>
    <w:p w:rsidR="00764CEB" w:rsidRPr="00B00598" w:rsidRDefault="00764CEB" w:rsidP="00764CEB">
      <w:pPr>
        <w:ind w:left="3828" w:right="3798"/>
        <w:jc w:val="center"/>
      </w:pPr>
    </w:p>
    <w:p w:rsidR="00764CEB" w:rsidRPr="002C030B" w:rsidRDefault="00764CEB" w:rsidP="00764CEB">
      <w:pPr>
        <w:pBdr>
          <w:top w:val="single" w:sz="4" w:space="1" w:color="auto"/>
        </w:pBdr>
        <w:ind w:left="3828" w:right="3798"/>
        <w:jc w:val="center"/>
      </w:pPr>
      <w:r w:rsidRPr="002C030B">
        <w:t>(наименование муниципального заказчика, перевозчика)</w:t>
      </w:r>
    </w:p>
    <w:p w:rsidR="00764CEB" w:rsidRPr="002C030B" w:rsidRDefault="00764CEB" w:rsidP="00764CEB">
      <w:pPr>
        <w:jc w:val="center"/>
        <w:rPr>
          <w:b/>
          <w:bCs/>
        </w:rPr>
      </w:pPr>
      <w:r w:rsidRPr="002C030B">
        <w:rPr>
          <w:b/>
          <w:bCs/>
        </w:rPr>
        <w:t>на подтверждение фактического объема затрат муниципальных заказчиков, связанных с организацией перевозки</w:t>
      </w:r>
    </w:p>
    <w:p w:rsidR="00764CEB" w:rsidRPr="002C030B" w:rsidRDefault="00764CEB" w:rsidP="00764CEB">
      <w:pPr>
        <w:jc w:val="center"/>
        <w:rPr>
          <w:b/>
          <w:bCs/>
        </w:rPr>
      </w:pPr>
      <w:r w:rsidRPr="002C030B">
        <w:rPr>
          <w:b/>
          <w:bCs/>
        </w:rPr>
        <w:t>отдельных категорий граждан с использованием ЭСПД, а также недополученных доходов перевозчиков</w:t>
      </w:r>
    </w:p>
    <w:p w:rsidR="00764CEB" w:rsidRPr="002C030B" w:rsidRDefault="00764CEB" w:rsidP="00764CEB">
      <w:pPr>
        <w:jc w:val="center"/>
        <w:rPr>
          <w:b/>
          <w:bCs/>
        </w:rPr>
      </w:pPr>
      <w:r w:rsidRPr="002C030B">
        <w:rPr>
          <w:b/>
          <w:bCs/>
        </w:rPr>
        <w:t xml:space="preserve">от перевозки отдельных категорий граждан с использованием </w:t>
      </w:r>
      <w:proofErr w:type="spellStart"/>
      <w:r w:rsidRPr="002C030B">
        <w:rPr>
          <w:b/>
          <w:bCs/>
        </w:rPr>
        <w:t>ЭСПД</w:t>
      </w:r>
      <w:r>
        <w:rPr>
          <w:b/>
          <w:bCs/>
        </w:rPr>
        <w:t>ф</w:t>
      </w:r>
      <w:proofErr w:type="spell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2237"/>
        <w:gridCol w:w="412"/>
        <w:gridCol w:w="489"/>
        <w:gridCol w:w="283"/>
      </w:tblGrid>
      <w:tr w:rsidR="00764CEB" w:rsidRPr="002B0735" w:rsidTr="00717846">
        <w:trPr>
          <w:cantSplit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2B0735" w:rsidRDefault="00764CEB" w:rsidP="00717846">
            <w:pPr>
              <w:jc w:val="center"/>
              <w:rPr>
                <w:b/>
                <w:bCs/>
              </w:rPr>
            </w:pPr>
            <w:r w:rsidRPr="002B0735">
              <w:rPr>
                <w:b/>
                <w:bCs/>
              </w:rPr>
              <w:t>за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Pr="002B0735" w:rsidRDefault="00764CEB" w:rsidP="00717846">
            <w:pPr>
              <w:jc w:val="center"/>
              <w:rPr>
                <w:b/>
                <w:bCs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2B0735" w:rsidRDefault="00764CEB" w:rsidP="00717846">
            <w:pPr>
              <w:jc w:val="right"/>
              <w:rPr>
                <w:b/>
                <w:bCs/>
              </w:rPr>
            </w:pPr>
            <w:r w:rsidRPr="002B0735">
              <w:rPr>
                <w:b/>
                <w:bCs/>
              </w:rPr>
              <w:t>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Pr="002B0735" w:rsidRDefault="00764CEB" w:rsidP="0071784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2B0735" w:rsidRDefault="00764CEB" w:rsidP="00717846">
            <w:pPr>
              <w:rPr>
                <w:b/>
                <w:bCs/>
              </w:rPr>
            </w:pPr>
            <w:r w:rsidRPr="002B0735">
              <w:rPr>
                <w:b/>
                <w:bCs/>
              </w:rPr>
              <w:t>г.</w:t>
            </w:r>
          </w:p>
        </w:tc>
      </w:tr>
      <w:tr w:rsidR="00764CEB" w:rsidRPr="002B0735" w:rsidTr="00717846">
        <w:trPr>
          <w:cantSplit/>
          <w:jc w:val="center"/>
        </w:trPr>
        <w:tc>
          <w:tcPr>
            <w:tcW w:w="3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CEB" w:rsidRPr="002B0735" w:rsidRDefault="00764CEB" w:rsidP="00717846">
            <w:pPr>
              <w:jc w:val="center"/>
            </w:pPr>
            <w:r w:rsidRPr="002B0735">
              <w:t>(отчетный период)</w:t>
            </w:r>
          </w:p>
        </w:tc>
      </w:tr>
    </w:tbl>
    <w:tbl>
      <w:tblPr>
        <w:tblStyle w:val="af5"/>
        <w:tblW w:w="14828" w:type="dxa"/>
        <w:tblLook w:val="01E0"/>
      </w:tblPr>
      <w:tblGrid>
        <w:gridCol w:w="540"/>
        <w:gridCol w:w="1652"/>
        <w:gridCol w:w="1681"/>
        <w:gridCol w:w="1393"/>
        <w:gridCol w:w="2667"/>
        <w:gridCol w:w="2223"/>
        <w:gridCol w:w="2455"/>
        <w:gridCol w:w="2217"/>
      </w:tblGrid>
      <w:tr w:rsidR="00764CEB" w:rsidTr="00717846">
        <w:tc>
          <w:tcPr>
            <w:tcW w:w="540" w:type="dxa"/>
          </w:tcPr>
          <w:p w:rsidR="00764CEB" w:rsidRDefault="00764CEB" w:rsidP="00717846">
            <w:pPr>
              <w:jc w:val="center"/>
            </w:pPr>
            <w:r>
              <w:t>№</w:t>
            </w:r>
            <w:r w:rsidRPr="00B00598">
              <w:t xml:space="preserve"> п/п</w:t>
            </w:r>
          </w:p>
        </w:tc>
        <w:tc>
          <w:tcPr>
            <w:tcW w:w="1652" w:type="dxa"/>
          </w:tcPr>
          <w:p w:rsidR="00764CEB" w:rsidRDefault="00764CEB" w:rsidP="00717846">
            <w:pPr>
              <w:jc w:val="center"/>
            </w:pPr>
            <w:r>
              <w:t>№</w:t>
            </w:r>
            <w:r w:rsidRPr="00B00598">
              <w:t xml:space="preserve"> маршрута регулярных перевозок</w:t>
            </w:r>
          </w:p>
        </w:tc>
        <w:tc>
          <w:tcPr>
            <w:tcW w:w="1681" w:type="dxa"/>
          </w:tcPr>
          <w:p w:rsidR="00764CEB" w:rsidRDefault="00764CEB" w:rsidP="00717846">
            <w:pPr>
              <w:jc w:val="center"/>
            </w:pPr>
            <w:r w:rsidRPr="00B00598">
              <w:t>На</w:t>
            </w:r>
            <w:r>
              <w:t>и</w:t>
            </w:r>
            <w:r w:rsidRPr="00B00598">
              <w:t>менова</w:t>
            </w:r>
            <w:r>
              <w:softHyphen/>
            </w:r>
            <w:r w:rsidRPr="00B00598">
              <w:t xml:space="preserve">ние маршрута регулярных перевозок </w:t>
            </w:r>
            <w:r>
              <w:br/>
              <w:t>(</w:t>
            </w:r>
            <w:r w:rsidRPr="00B00598">
              <w:t>сообщение)</w:t>
            </w:r>
          </w:p>
        </w:tc>
        <w:tc>
          <w:tcPr>
            <w:tcW w:w="1393" w:type="dxa"/>
          </w:tcPr>
          <w:p w:rsidR="00764CEB" w:rsidRDefault="00764CEB" w:rsidP="00717846">
            <w:pPr>
              <w:jc w:val="center"/>
            </w:pPr>
            <w:r w:rsidRPr="00B00598">
              <w:t>Количест</w:t>
            </w:r>
            <w:r>
              <w:softHyphen/>
            </w:r>
            <w:r w:rsidRPr="00B00598">
              <w:t>во транзак</w:t>
            </w:r>
            <w:r>
              <w:softHyphen/>
            </w:r>
            <w:r w:rsidRPr="00B00598">
              <w:t xml:space="preserve">ций </w:t>
            </w:r>
            <w:proofErr w:type="spellStart"/>
            <w:r w:rsidRPr="00B00598">
              <w:t>ЭСПД</w:t>
            </w:r>
            <w:r w:rsidR="00564329">
              <w:t>ф</w:t>
            </w:r>
            <w:proofErr w:type="spellEnd"/>
          </w:p>
        </w:tc>
        <w:tc>
          <w:tcPr>
            <w:tcW w:w="2667" w:type="dxa"/>
          </w:tcPr>
          <w:p w:rsidR="00764CEB" w:rsidRDefault="00764CEB" w:rsidP="00717846">
            <w:pPr>
              <w:jc w:val="center"/>
            </w:pPr>
            <w:r w:rsidRPr="00B00598">
              <w:t>Затраты муниципаль</w:t>
            </w:r>
            <w:r>
              <w:softHyphen/>
            </w:r>
            <w:r w:rsidRPr="00B00598">
              <w:t>ного заказчика, свя</w:t>
            </w:r>
            <w:r>
              <w:softHyphen/>
            </w:r>
            <w:r w:rsidRPr="00B00598">
              <w:t xml:space="preserve">занные с организацией перевозки отдельных категорий граждан с использованием </w:t>
            </w:r>
            <w:proofErr w:type="spellStart"/>
            <w:r w:rsidRPr="00B00598">
              <w:t>ЭСПД</w:t>
            </w:r>
            <w:r w:rsidR="00564329">
              <w:t>ф</w:t>
            </w:r>
            <w:proofErr w:type="spellEnd"/>
            <w:r w:rsidRPr="00B00598">
              <w:t>, руб.</w:t>
            </w:r>
          </w:p>
        </w:tc>
        <w:tc>
          <w:tcPr>
            <w:tcW w:w="2223" w:type="dxa"/>
          </w:tcPr>
          <w:p w:rsidR="00764CEB" w:rsidRDefault="00764CEB" w:rsidP="00717846">
            <w:pPr>
              <w:jc w:val="center"/>
            </w:pPr>
            <w:r w:rsidRPr="00B00598">
              <w:t>Недополученные доходы перевозчи</w:t>
            </w:r>
            <w:r>
              <w:softHyphen/>
            </w:r>
            <w:r w:rsidRPr="00B00598">
              <w:t>ка от перевозки от</w:t>
            </w:r>
            <w:r>
              <w:softHyphen/>
            </w:r>
            <w:r w:rsidRPr="00B00598">
              <w:t>дельных категорий граждан с исполь</w:t>
            </w:r>
            <w:r>
              <w:softHyphen/>
            </w:r>
            <w:r w:rsidRPr="00B00598">
              <w:t xml:space="preserve">зованием </w:t>
            </w:r>
            <w:proofErr w:type="spellStart"/>
            <w:r w:rsidRPr="00B00598">
              <w:t>ЭСПД</w:t>
            </w:r>
            <w:r w:rsidR="00564329">
              <w:t>ф</w:t>
            </w:r>
            <w:proofErr w:type="spellEnd"/>
            <w:r w:rsidRPr="00B00598">
              <w:t>, руб.</w:t>
            </w:r>
          </w:p>
        </w:tc>
        <w:tc>
          <w:tcPr>
            <w:tcW w:w="2455" w:type="dxa"/>
          </w:tcPr>
          <w:p w:rsidR="00764CEB" w:rsidRDefault="00764CEB" w:rsidP="00717846">
            <w:pPr>
              <w:jc w:val="center"/>
            </w:pPr>
            <w:r w:rsidRPr="00B00598">
              <w:t>Доходы от попол</w:t>
            </w:r>
            <w:r>
              <w:softHyphen/>
            </w:r>
            <w:r w:rsidRPr="00B00598">
              <w:t>нения месячного транспортного ре</w:t>
            </w:r>
            <w:r>
              <w:softHyphen/>
            </w:r>
            <w:r w:rsidRPr="00B00598">
              <w:t>сурса ЭСПД</w:t>
            </w:r>
            <w:r w:rsidR="00564329">
              <w:t>ф</w:t>
            </w:r>
            <w:r w:rsidRPr="00B00598">
              <w:t>, пере</w:t>
            </w:r>
            <w:r>
              <w:softHyphen/>
            </w:r>
            <w:r w:rsidRPr="00B00598">
              <w:t>численные м</w:t>
            </w:r>
            <w:r>
              <w:t>у</w:t>
            </w:r>
            <w:r w:rsidRPr="00B00598">
              <w:t>ници</w:t>
            </w:r>
            <w:r>
              <w:softHyphen/>
            </w:r>
            <w:r w:rsidRPr="00B00598">
              <w:t>пальному заказчи</w:t>
            </w:r>
            <w:r>
              <w:softHyphen/>
            </w:r>
            <w:r w:rsidRPr="00B00598">
              <w:t>ку, перевозчику, руб.</w:t>
            </w:r>
          </w:p>
        </w:tc>
        <w:tc>
          <w:tcPr>
            <w:tcW w:w="2217" w:type="dxa"/>
          </w:tcPr>
          <w:p w:rsidR="00764CEB" w:rsidRDefault="00764CEB" w:rsidP="00717846">
            <w:pPr>
              <w:jc w:val="center"/>
            </w:pPr>
            <w:r w:rsidRPr="00B00598">
              <w:t>Иные межбюджет</w:t>
            </w:r>
            <w:r>
              <w:softHyphen/>
            </w:r>
            <w:r w:rsidRPr="00B00598">
              <w:t>ные трансферты, подлежащие пере</w:t>
            </w:r>
            <w:r>
              <w:softHyphen/>
            </w:r>
            <w:r w:rsidRPr="00B00598">
              <w:t>числению м</w:t>
            </w:r>
            <w:r>
              <w:t>у</w:t>
            </w:r>
            <w:r w:rsidRPr="00B00598">
              <w:t>ници</w:t>
            </w:r>
            <w:r>
              <w:softHyphen/>
            </w:r>
            <w:r w:rsidRPr="00B00598">
              <w:t>пальному заказчи</w:t>
            </w:r>
            <w:r>
              <w:softHyphen/>
            </w:r>
            <w:r w:rsidRPr="00B00598">
              <w:t>ку, перевозчику (</w:t>
            </w:r>
            <w:proofErr w:type="spellStart"/>
            <w:r w:rsidRPr="00B00598">
              <w:t>ЭСПД</w:t>
            </w:r>
            <w:r w:rsidR="00240EBC">
              <w:t>ф</w:t>
            </w:r>
            <w:proofErr w:type="spellEnd"/>
            <w:r w:rsidRPr="00B00598">
              <w:t>), руб.</w:t>
            </w:r>
          </w:p>
        </w:tc>
      </w:tr>
      <w:tr w:rsidR="00764CEB" w:rsidTr="00717846">
        <w:tc>
          <w:tcPr>
            <w:tcW w:w="540" w:type="dxa"/>
          </w:tcPr>
          <w:p w:rsidR="00764CEB" w:rsidRDefault="00764CEB" w:rsidP="00717846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764CEB" w:rsidRDefault="00764CEB" w:rsidP="00717846">
            <w:pPr>
              <w:jc w:val="center"/>
            </w:pPr>
            <w:r>
              <w:t>2</w:t>
            </w:r>
          </w:p>
        </w:tc>
        <w:tc>
          <w:tcPr>
            <w:tcW w:w="1681" w:type="dxa"/>
          </w:tcPr>
          <w:p w:rsidR="00764CEB" w:rsidRDefault="00764CEB" w:rsidP="00717846">
            <w:pPr>
              <w:jc w:val="center"/>
            </w:pPr>
            <w:r>
              <w:t>3</w:t>
            </w:r>
          </w:p>
        </w:tc>
        <w:tc>
          <w:tcPr>
            <w:tcW w:w="1393" w:type="dxa"/>
          </w:tcPr>
          <w:p w:rsidR="00764CEB" w:rsidRDefault="00764CEB" w:rsidP="00717846">
            <w:pPr>
              <w:jc w:val="center"/>
            </w:pPr>
            <w:r>
              <w:t>4</w:t>
            </w:r>
          </w:p>
        </w:tc>
        <w:tc>
          <w:tcPr>
            <w:tcW w:w="2667" w:type="dxa"/>
          </w:tcPr>
          <w:p w:rsidR="00764CEB" w:rsidRDefault="00764CEB" w:rsidP="00717846">
            <w:pPr>
              <w:jc w:val="center"/>
            </w:pPr>
            <w:r>
              <w:t>5</w:t>
            </w:r>
          </w:p>
        </w:tc>
        <w:tc>
          <w:tcPr>
            <w:tcW w:w="2223" w:type="dxa"/>
          </w:tcPr>
          <w:p w:rsidR="00764CEB" w:rsidRDefault="00764CEB" w:rsidP="00717846">
            <w:pPr>
              <w:jc w:val="center"/>
            </w:pPr>
            <w:r>
              <w:t>6</w:t>
            </w:r>
          </w:p>
        </w:tc>
        <w:tc>
          <w:tcPr>
            <w:tcW w:w="2455" w:type="dxa"/>
          </w:tcPr>
          <w:p w:rsidR="00764CEB" w:rsidRDefault="00764CEB" w:rsidP="00717846">
            <w:pPr>
              <w:jc w:val="center"/>
            </w:pPr>
            <w:r>
              <w:t>7</w:t>
            </w:r>
          </w:p>
        </w:tc>
        <w:tc>
          <w:tcPr>
            <w:tcW w:w="2217" w:type="dxa"/>
          </w:tcPr>
          <w:p w:rsidR="00764CEB" w:rsidRDefault="00764CEB" w:rsidP="00717846">
            <w:pPr>
              <w:jc w:val="center"/>
            </w:pPr>
            <w:r>
              <w:t>8</w:t>
            </w:r>
          </w:p>
        </w:tc>
      </w:tr>
      <w:tr w:rsidR="00764CEB" w:rsidTr="00717846">
        <w:tc>
          <w:tcPr>
            <w:tcW w:w="540" w:type="dxa"/>
          </w:tcPr>
          <w:p w:rsidR="00764CEB" w:rsidRDefault="00764CEB" w:rsidP="00717846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764CEB" w:rsidRDefault="00764CEB" w:rsidP="00717846"/>
        </w:tc>
        <w:tc>
          <w:tcPr>
            <w:tcW w:w="1681" w:type="dxa"/>
          </w:tcPr>
          <w:p w:rsidR="00764CEB" w:rsidRDefault="00764CEB" w:rsidP="00717846"/>
        </w:tc>
        <w:tc>
          <w:tcPr>
            <w:tcW w:w="1393" w:type="dxa"/>
          </w:tcPr>
          <w:p w:rsidR="00764CEB" w:rsidRDefault="00764CEB" w:rsidP="00717846"/>
        </w:tc>
        <w:tc>
          <w:tcPr>
            <w:tcW w:w="2667" w:type="dxa"/>
          </w:tcPr>
          <w:p w:rsidR="00764CEB" w:rsidRDefault="00764CEB" w:rsidP="00717846"/>
        </w:tc>
        <w:tc>
          <w:tcPr>
            <w:tcW w:w="2223" w:type="dxa"/>
          </w:tcPr>
          <w:p w:rsidR="00764CEB" w:rsidRDefault="00764CEB" w:rsidP="00717846"/>
        </w:tc>
        <w:tc>
          <w:tcPr>
            <w:tcW w:w="2455" w:type="dxa"/>
          </w:tcPr>
          <w:p w:rsidR="00764CEB" w:rsidRDefault="00764CEB" w:rsidP="00717846"/>
        </w:tc>
        <w:tc>
          <w:tcPr>
            <w:tcW w:w="2217" w:type="dxa"/>
          </w:tcPr>
          <w:p w:rsidR="00764CEB" w:rsidRDefault="00764CEB" w:rsidP="00717846"/>
        </w:tc>
      </w:tr>
      <w:tr w:rsidR="00764CEB" w:rsidTr="00717846">
        <w:tc>
          <w:tcPr>
            <w:tcW w:w="540" w:type="dxa"/>
          </w:tcPr>
          <w:p w:rsidR="00764CEB" w:rsidRDefault="00764CEB" w:rsidP="00717846">
            <w:pPr>
              <w:jc w:val="center"/>
            </w:pPr>
            <w:r>
              <w:t>...</w:t>
            </w:r>
          </w:p>
        </w:tc>
        <w:tc>
          <w:tcPr>
            <w:tcW w:w="1652" w:type="dxa"/>
          </w:tcPr>
          <w:p w:rsidR="00764CEB" w:rsidRDefault="00764CEB" w:rsidP="00717846">
            <w:pPr>
              <w:jc w:val="center"/>
            </w:pPr>
            <w:r>
              <w:t>ИТОГО</w:t>
            </w:r>
          </w:p>
        </w:tc>
        <w:tc>
          <w:tcPr>
            <w:tcW w:w="1681" w:type="dxa"/>
          </w:tcPr>
          <w:p w:rsidR="00764CEB" w:rsidRDefault="00764CEB" w:rsidP="00717846"/>
        </w:tc>
        <w:tc>
          <w:tcPr>
            <w:tcW w:w="1393" w:type="dxa"/>
          </w:tcPr>
          <w:p w:rsidR="00764CEB" w:rsidRDefault="00764CEB" w:rsidP="00717846"/>
        </w:tc>
        <w:tc>
          <w:tcPr>
            <w:tcW w:w="2667" w:type="dxa"/>
          </w:tcPr>
          <w:p w:rsidR="00764CEB" w:rsidRDefault="00764CEB" w:rsidP="00717846"/>
        </w:tc>
        <w:tc>
          <w:tcPr>
            <w:tcW w:w="2223" w:type="dxa"/>
          </w:tcPr>
          <w:p w:rsidR="00764CEB" w:rsidRDefault="00764CEB" w:rsidP="00717846"/>
        </w:tc>
        <w:tc>
          <w:tcPr>
            <w:tcW w:w="2455" w:type="dxa"/>
          </w:tcPr>
          <w:p w:rsidR="00764CEB" w:rsidRDefault="00764CEB" w:rsidP="00717846"/>
        </w:tc>
        <w:tc>
          <w:tcPr>
            <w:tcW w:w="2217" w:type="dxa"/>
          </w:tcPr>
          <w:p w:rsidR="00764CEB" w:rsidRDefault="00764CEB" w:rsidP="00717846"/>
        </w:tc>
      </w:tr>
    </w:tbl>
    <w:p w:rsidR="00764CEB" w:rsidRDefault="00764CEB" w:rsidP="00764CEB"/>
    <w:p w:rsidR="00764CEB" w:rsidRDefault="00764CEB" w:rsidP="00764CEB">
      <w:r w:rsidRPr="00B00598">
        <w:t>Руководитель муниципального заказчика,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559"/>
        <w:gridCol w:w="142"/>
        <w:gridCol w:w="4111"/>
        <w:gridCol w:w="283"/>
      </w:tblGrid>
      <w:tr w:rsidR="00764CEB" w:rsidTr="00717846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r w:rsidRPr="00B00598">
              <w:t>перевозчика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  <w:r>
              <w:t>(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  <w:r>
              <w:t>)*</w:t>
            </w:r>
          </w:p>
        </w:tc>
      </w:tr>
      <w:tr w:rsidR="00764CEB" w:rsidRPr="00A56927" w:rsidTr="00717846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A56927" w:rsidRDefault="00764CEB" w:rsidP="0071784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A56927" w:rsidRDefault="00764CEB" w:rsidP="00717846">
            <w:pPr>
              <w:jc w:val="center"/>
            </w:pPr>
            <w:r w:rsidRPr="00A56927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A56927" w:rsidRDefault="00764CEB" w:rsidP="00717846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A56927" w:rsidRDefault="00764CEB" w:rsidP="00717846">
            <w:pPr>
              <w:jc w:val="center"/>
            </w:pPr>
            <w:r w:rsidRPr="00A56927">
              <w:t>(расшифровка подписи)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A56927" w:rsidRDefault="00764CEB" w:rsidP="00717846">
            <w:pPr>
              <w:jc w:val="center"/>
            </w:pPr>
          </w:p>
        </w:tc>
      </w:tr>
    </w:tbl>
    <w:p w:rsidR="00764CEB" w:rsidRPr="00B00598" w:rsidRDefault="00764CEB" w:rsidP="00764CEB"/>
    <w:p w:rsidR="00764CEB" w:rsidRPr="00B00598" w:rsidRDefault="00764CEB" w:rsidP="00764CEB">
      <w:r w:rsidRPr="00B00598">
        <w:t>Заявка подтверждена Оператором ЭСПД.</w:t>
      </w:r>
    </w:p>
    <w:p w:rsidR="00764CEB" w:rsidRPr="00B00598" w:rsidRDefault="00764CEB" w:rsidP="00764CEB"/>
    <w:p w:rsidR="00764CEB" w:rsidRDefault="00764CEB" w:rsidP="00764CEB">
      <w:r w:rsidRPr="00B00598">
        <w:t>Уполномоченные должностные лица Оператора ЭСПД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83"/>
        <w:gridCol w:w="2267"/>
        <w:gridCol w:w="285"/>
        <w:gridCol w:w="3260"/>
      </w:tblGrid>
      <w:tr w:rsidR="00764CEB" w:rsidTr="00717846">
        <w:trPr>
          <w:cantSplit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</w:tr>
      <w:tr w:rsidR="00764CEB" w:rsidRPr="00DA66FC" w:rsidTr="00717846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(расшифровка подписи)</w:t>
            </w:r>
          </w:p>
        </w:tc>
      </w:tr>
    </w:tbl>
    <w:p w:rsidR="00764CEB" w:rsidRDefault="00764CEB" w:rsidP="00764CE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83"/>
        <w:gridCol w:w="2267"/>
        <w:gridCol w:w="285"/>
        <w:gridCol w:w="3260"/>
      </w:tblGrid>
      <w:tr w:rsidR="00764CEB" w:rsidTr="00717846">
        <w:trPr>
          <w:cantSplit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CEB" w:rsidRDefault="00764CEB" w:rsidP="00717846">
            <w:pPr>
              <w:jc w:val="center"/>
            </w:pPr>
          </w:p>
        </w:tc>
      </w:tr>
      <w:tr w:rsidR="00764CEB" w:rsidRPr="00DA66FC" w:rsidTr="00717846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64CEB" w:rsidRPr="00DA66FC" w:rsidRDefault="00764CEB" w:rsidP="00717846">
            <w:pPr>
              <w:jc w:val="center"/>
            </w:pPr>
            <w:r w:rsidRPr="00DA66FC">
              <w:t>(расшифровка подписи)</w:t>
            </w:r>
          </w:p>
        </w:tc>
      </w:tr>
    </w:tbl>
    <w:p w:rsidR="00764CEB" w:rsidRPr="00B00598" w:rsidRDefault="00764CEB" w:rsidP="00764CEB"/>
    <w:p w:rsidR="00764CEB" w:rsidRPr="00B00598" w:rsidRDefault="00764CEB" w:rsidP="00764CEB">
      <w:r w:rsidRPr="00B00598">
        <w:t>М.П.</w:t>
      </w:r>
    </w:p>
    <w:p w:rsidR="00764CEB" w:rsidRPr="00DA66FC" w:rsidRDefault="00764CEB" w:rsidP="00764CEB">
      <w:pPr>
        <w:pBdr>
          <w:top w:val="single" w:sz="4" w:space="1" w:color="auto"/>
        </w:pBdr>
        <w:ind w:right="11736"/>
        <w:jc w:val="both"/>
        <w:rPr>
          <w:sz w:val="2"/>
          <w:szCs w:val="2"/>
        </w:rPr>
      </w:pPr>
    </w:p>
    <w:p w:rsidR="00764CEB" w:rsidRPr="00494B2C" w:rsidRDefault="00764CEB" w:rsidP="00764CEB">
      <w:pPr>
        <w:ind w:firstLine="567"/>
        <w:jc w:val="both"/>
      </w:pPr>
      <w:r w:rsidRPr="00DA66FC">
        <w:t xml:space="preserve">* Заявка на подтверждение фактического объема затрат муниципальных заказчиков, связанных с организацией перевозки отдельных категорий граждан с использованием ЭСПД, а также недополученных доходов перевозчиков от перевозки отдельных категорий граждан с </w:t>
      </w:r>
      <w:proofErr w:type="spellStart"/>
      <w:r w:rsidR="00564329">
        <w:t>ЭС</w:t>
      </w:r>
      <w:r w:rsidRPr="00DA66FC">
        <w:t>ПД</w:t>
      </w:r>
      <w:r w:rsidR="00240EBC">
        <w:t>ф</w:t>
      </w:r>
      <w:proofErr w:type="spellEnd"/>
      <w:r w:rsidRPr="00DA66FC">
        <w:t xml:space="preserve"> не подписывается руководителем муниципального заказчика в случае, если муниципальным заказчиком является </w:t>
      </w:r>
      <w:r w:rsidR="00A27E55" w:rsidRPr="00DA66FC">
        <w:t>администрация</w:t>
      </w:r>
      <w:r w:rsidR="00A27E55">
        <w:t xml:space="preserve"> Чайковского городского округа</w:t>
      </w:r>
      <w:r w:rsidR="00A27E55" w:rsidRPr="00DA66FC">
        <w:t>.</w:t>
      </w:r>
    </w:p>
    <w:sectPr w:rsidR="00764CEB" w:rsidRPr="00494B2C" w:rsidSect="00564329">
      <w:pgSz w:w="16840" w:h="11907" w:orient="landscape" w:code="9"/>
      <w:pgMar w:top="426" w:right="1134" w:bottom="0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5C" w:rsidRDefault="0093025C">
      <w:r>
        <w:separator/>
      </w:r>
    </w:p>
  </w:endnote>
  <w:endnote w:type="continuationSeparator" w:id="0">
    <w:p w:rsidR="0093025C" w:rsidRDefault="00930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C1" w:rsidRDefault="000819C1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5C" w:rsidRDefault="0093025C">
      <w:r>
        <w:separator/>
      </w:r>
    </w:p>
  </w:footnote>
  <w:footnote w:type="continuationSeparator" w:id="0">
    <w:p w:rsidR="0093025C" w:rsidRDefault="00930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0F204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25F"/>
    <w:multiLevelType w:val="multilevel"/>
    <w:tmpl w:val="FAFAD5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6506670"/>
    <w:multiLevelType w:val="multilevel"/>
    <w:tmpl w:val="0A3600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95247CF"/>
    <w:multiLevelType w:val="multilevel"/>
    <w:tmpl w:val="26F4E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14605E8C"/>
    <w:multiLevelType w:val="multilevel"/>
    <w:tmpl w:val="BB3A21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1F86228"/>
    <w:multiLevelType w:val="hybridMultilevel"/>
    <w:tmpl w:val="7736D6DC"/>
    <w:lvl w:ilvl="0" w:tplc="935A7D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7E069D6"/>
    <w:multiLevelType w:val="hybridMultilevel"/>
    <w:tmpl w:val="9872C6D4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37176"/>
    <w:multiLevelType w:val="multilevel"/>
    <w:tmpl w:val="596AB44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3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C3E7D6E"/>
    <w:multiLevelType w:val="multilevel"/>
    <w:tmpl w:val="63DA15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3AE05988"/>
    <w:multiLevelType w:val="multilevel"/>
    <w:tmpl w:val="C010A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>
    <w:nsid w:val="7375206E"/>
    <w:multiLevelType w:val="multilevel"/>
    <w:tmpl w:val="B5B6A2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1D36"/>
    <w:rsid w:val="000257A5"/>
    <w:rsid w:val="00031822"/>
    <w:rsid w:val="000509A1"/>
    <w:rsid w:val="000627B1"/>
    <w:rsid w:val="0006490C"/>
    <w:rsid w:val="00065FBF"/>
    <w:rsid w:val="00066900"/>
    <w:rsid w:val="0006722D"/>
    <w:rsid w:val="00067934"/>
    <w:rsid w:val="00070C3F"/>
    <w:rsid w:val="000728B8"/>
    <w:rsid w:val="00077FD7"/>
    <w:rsid w:val="00080C0E"/>
    <w:rsid w:val="000819C1"/>
    <w:rsid w:val="00081DF5"/>
    <w:rsid w:val="00082BDD"/>
    <w:rsid w:val="0009269A"/>
    <w:rsid w:val="000A0F55"/>
    <w:rsid w:val="000B015C"/>
    <w:rsid w:val="000B2F98"/>
    <w:rsid w:val="000B4ABD"/>
    <w:rsid w:val="000C4CD5"/>
    <w:rsid w:val="000C6479"/>
    <w:rsid w:val="000C66F3"/>
    <w:rsid w:val="000C739F"/>
    <w:rsid w:val="000D4A98"/>
    <w:rsid w:val="000D4B2A"/>
    <w:rsid w:val="000D5B0B"/>
    <w:rsid w:val="000E2661"/>
    <w:rsid w:val="000F0537"/>
    <w:rsid w:val="000F2041"/>
    <w:rsid w:val="000F36B9"/>
    <w:rsid w:val="00103565"/>
    <w:rsid w:val="001037B9"/>
    <w:rsid w:val="00112AC9"/>
    <w:rsid w:val="00114ED4"/>
    <w:rsid w:val="00115C70"/>
    <w:rsid w:val="001347FE"/>
    <w:rsid w:val="00135587"/>
    <w:rsid w:val="00137AA6"/>
    <w:rsid w:val="0015316A"/>
    <w:rsid w:val="0015344A"/>
    <w:rsid w:val="0015495A"/>
    <w:rsid w:val="001608AD"/>
    <w:rsid w:val="001610A0"/>
    <w:rsid w:val="00163E4B"/>
    <w:rsid w:val="0017322E"/>
    <w:rsid w:val="001A30EF"/>
    <w:rsid w:val="001D02CD"/>
    <w:rsid w:val="001E268C"/>
    <w:rsid w:val="001F23F1"/>
    <w:rsid w:val="001F300F"/>
    <w:rsid w:val="001F4D0D"/>
    <w:rsid w:val="00200E9A"/>
    <w:rsid w:val="00203151"/>
    <w:rsid w:val="00203BDC"/>
    <w:rsid w:val="0020633F"/>
    <w:rsid w:val="00213739"/>
    <w:rsid w:val="0022560C"/>
    <w:rsid w:val="002330C4"/>
    <w:rsid w:val="00240EBC"/>
    <w:rsid w:val="00242B04"/>
    <w:rsid w:val="002448BA"/>
    <w:rsid w:val="00276306"/>
    <w:rsid w:val="002770DB"/>
    <w:rsid w:val="002859C0"/>
    <w:rsid w:val="002947B2"/>
    <w:rsid w:val="002A32D8"/>
    <w:rsid w:val="002A59A2"/>
    <w:rsid w:val="002A5AB9"/>
    <w:rsid w:val="002B1482"/>
    <w:rsid w:val="002B39B7"/>
    <w:rsid w:val="002B52D7"/>
    <w:rsid w:val="002B77FA"/>
    <w:rsid w:val="002C2818"/>
    <w:rsid w:val="002C2EC1"/>
    <w:rsid w:val="002E0F96"/>
    <w:rsid w:val="002E407E"/>
    <w:rsid w:val="002E5A67"/>
    <w:rsid w:val="002F0CD6"/>
    <w:rsid w:val="002F5303"/>
    <w:rsid w:val="0030092A"/>
    <w:rsid w:val="003025C6"/>
    <w:rsid w:val="003045B0"/>
    <w:rsid w:val="00305990"/>
    <w:rsid w:val="00333141"/>
    <w:rsid w:val="00340729"/>
    <w:rsid w:val="00344B69"/>
    <w:rsid w:val="00354C61"/>
    <w:rsid w:val="00361379"/>
    <w:rsid w:val="00364A20"/>
    <w:rsid w:val="003706C3"/>
    <w:rsid w:val="00370FFD"/>
    <w:rsid w:val="003719D2"/>
    <w:rsid w:val="003739D7"/>
    <w:rsid w:val="003774F7"/>
    <w:rsid w:val="003838C4"/>
    <w:rsid w:val="00387CFA"/>
    <w:rsid w:val="0039102D"/>
    <w:rsid w:val="00393A4B"/>
    <w:rsid w:val="00395CFE"/>
    <w:rsid w:val="003B12D1"/>
    <w:rsid w:val="003C2DE4"/>
    <w:rsid w:val="003C4A46"/>
    <w:rsid w:val="003D67D3"/>
    <w:rsid w:val="003E1B9E"/>
    <w:rsid w:val="003E7431"/>
    <w:rsid w:val="003F3C59"/>
    <w:rsid w:val="0040143B"/>
    <w:rsid w:val="00412384"/>
    <w:rsid w:val="00414494"/>
    <w:rsid w:val="004160B0"/>
    <w:rsid w:val="0042345A"/>
    <w:rsid w:val="00423EB1"/>
    <w:rsid w:val="004252E4"/>
    <w:rsid w:val="004271C3"/>
    <w:rsid w:val="004336F1"/>
    <w:rsid w:val="00436605"/>
    <w:rsid w:val="004378A1"/>
    <w:rsid w:val="00442449"/>
    <w:rsid w:val="00451029"/>
    <w:rsid w:val="00455080"/>
    <w:rsid w:val="00460BEA"/>
    <w:rsid w:val="00462BB8"/>
    <w:rsid w:val="00465C41"/>
    <w:rsid w:val="004665EE"/>
    <w:rsid w:val="00467AC4"/>
    <w:rsid w:val="00480BCF"/>
    <w:rsid w:val="0048174D"/>
    <w:rsid w:val="00494B2C"/>
    <w:rsid w:val="00495497"/>
    <w:rsid w:val="00495D20"/>
    <w:rsid w:val="004A48A4"/>
    <w:rsid w:val="004A5278"/>
    <w:rsid w:val="004A7D46"/>
    <w:rsid w:val="004B417F"/>
    <w:rsid w:val="004C3017"/>
    <w:rsid w:val="004E579C"/>
    <w:rsid w:val="004F5FB3"/>
    <w:rsid w:val="005109AB"/>
    <w:rsid w:val="0051502C"/>
    <w:rsid w:val="00526405"/>
    <w:rsid w:val="00530E7C"/>
    <w:rsid w:val="00542E50"/>
    <w:rsid w:val="00544626"/>
    <w:rsid w:val="00544D65"/>
    <w:rsid w:val="00552B04"/>
    <w:rsid w:val="00564329"/>
    <w:rsid w:val="00571308"/>
    <w:rsid w:val="00576A32"/>
    <w:rsid w:val="00577234"/>
    <w:rsid w:val="00580EAF"/>
    <w:rsid w:val="0059360C"/>
    <w:rsid w:val="005A2E5B"/>
    <w:rsid w:val="005B0A0B"/>
    <w:rsid w:val="005B1CD6"/>
    <w:rsid w:val="005B33CF"/>
    <w:rsid w:val="005B7C2C"/>
    <w:rsid w:val="005C30EF"/>
    <w:rsid w:val="005C38F6"/>
    <w:rsid w:val="005C4EA2"/>
    <w:rsid w:val="005C6CD8"/>
    <w:rsid w:val="005D51AE"/>
    <w:rsid w:val="005E0A59"/>
    <w:rsid w:val="005E1C4C"/>
    <w:rsid w:val="005E2F01"/>
    <w:rsid w:val="005E365C"/>
    <w:rsid w:val="005E4C13"/>
    <w:rsid w:val="005E5672"/>
    <w:rsid w:val="0060782B"/>
    <w:rsid w:val="00610E0A"/>
    <w:rsid w:val="006155F3"/>
    <w:rsid w:val="00620928"/>
    <w:rsid w:val="00621C65"/>
    <w:rsid w:val="006312AA"/>
    <w:rsid w:val="00637B08"/>
    <w:rsid w:val="00651CB5"/>
    <w:rsid w:val="006614C6"/>
    <w:rsid w:val="00662DD7"/>
    <w:rsid w:val="00667A75"/>
    <w:rsid w:val="00667B07"/>
    <w:rsid w:val="00671E30"/>
    <w:rsid w:val="006726BD"/>
    <w:rsid w:val="006761C8"/>
    <w:rsid w:val="00677EE3"/>
    <w:rsid w:val="006917CB"/>
    <w:rsid w:val="00696F1C"/>
    <w:rsid w:val="006B485D"/>
    <w:rsid w:val="006C5CBE"/>
    <w:rsid w:val="006C6E1D"/>
    <w:rsid w:val="006E11CD"/>
    <w:rsid w:val="006E15F0"/>
    <w:rsid w:val="006F2225"/>
    <w:rsid w:val="006F6C51"/>
    <w:rsid w:val="006F71F6"/>
    <w:rsid w:val="006F7533"/>
    <w:rsid w:val="0070208B"/>
    <w:rsid w:val="00703A30"/>
    <w:rsid w:val="00707CC3"/>
    <w:rsid w:val="00712032"/>
    <w:rsid w:val="00713609"/>
    <w:rsid w:val="00715174"/>
    <w:rsid w:val="007168FE"/>
    <w:rsid w:val="00723AC7"/>
    <w:rsid w:val="007262F9"/>
    <w:rsid w:val="00730F73"/>
    <w:rsid w:val="007533C8"/>
    <w:rsid w:val="00757487"/>
    <w:rsid w:val="00764CEB"/>
    <w:rsid w:val="00772D7C"/>
    <w:rsid w:val="007910CE"/>
    <w:rsid w:val="00791D95"/>
    <w:rsid w:val="00792D1E"/>
    <w:rsid w:val="007B52AB"/>
    <w:rsid w:val="007B75C5"/>
    <w:rsid w:val="007C2A3D"/>
    <w:rsid w:val="007C2A48"/>
    <w:rsid w:val="007D240A"/>
    <w:rsid w:val="007D52DC"/>
    <w:rsid w:val="007E6674"/>
    <w:rsid w:val="007F5ED1"/>
    <w:rsid w:val="008005A0"/>
    <w:rsid w:val="00802664"/>
    <w:rsid w:val="008144D8"/>
    <w:rsid w:val="008148AA"/>
    <w:rsid w:val="0081748A"/>
    <w:rsid w:val="00817ACA"/>
    <w:rsid w:val="008261B8"/>
    <w:rsid w:val="008278F3"/>
    <w:rsid w:val="00834196"/>
    <w:rsid w:val="00840385"/>
    <w:rsid w:val="00856810"/>
    <w:rsid w:val="00860C6F"/>
    <w:rsid w:val="00863DEC"/>
    <w:rsid w:val="00864234"/>
    <w:rsid w:val="00864B75"/>
    <w:rsid w:val="0086658E"/>
    <w:rsid w:val="008746A5"/>
    <w:rsid w:val="00875142"/>
    <w:rsid w:val="00875225"/>
    <w:rsid w:val="0088194D"/>
    <w:rsid w:val="00883499"/>
    <w:rsid w:val="008838CF"/>
    <w:rsid w:val="00883C63"/>
    <w:rsid w:val="00885488"/>
    <w:rsid w:val="0089686B"/>
    <w:rsid w:val="008A7643"/>
    <w:rsid w:val="008B163B"/>
    <w:rsid w:val="008B32DC"/>
    <w:rsid w:val="008D59B8"/>
    <w:rsid w:val="008E6582"/>
    <w:rsid w:val="008E6999"/>
    <w:rsid w:val="00900A1B"/>
    <w:rsid w:val="009075C9"/>
    <w:rsid w:val="009239FE"/>
    <w:rsid w:val="00927940"/>
    <w:rsid w:val="0093025C"/>
    <w:rsid w:val="0093379A"/>
    <w:rsid w:val="00935FDA"/>
    <w:rsid w:val="00947958"/>
    <w:rsid w:val="00951DB2"/>
    <w:rsid w:val="00954F03"/>
    <w:rsid w:val="009566F8"/>
    <w:rsid w:val="00956F36"/>
    <w:rsid w:val="009615AA"/>
    <w:rsid w:val="00965D4C"/>
    <w:rsid w:val="00973662"/>
    <w:rsid w:val="00973FC9"/>
    <w:rsid w:val="00974C42"/>
    <w:rsid w:val="00982CD3"/>
    <w:rsid w:val="00987DA5"/>
    <w:rsid w:val="00993641"/>
    <w:rsid w:val="00997790"/>
    <w:rsid w:val="009B1196"/>
    <w:rsid w:val="009B151F"/>
    <w:rsid w:val="009B15DD"/>
    <w:rsid w:val="009B392D"/>
    <w:rsid w:val="009B5F4B"/>
    <w:rsid w:val="009C5A0B"/>
    <w:rsid w:val="009D04CB"/>
    <w:rsid w:val="009E0131"/>
    <w:rsid w:val="009E32B9"/>
    <w:rsid w:val="009E5B5A"/>
    <w:rsid w:val="009F0C85"/>
    <w:rsid w:val="00A00E56"/>
    <w:rsid w:val="00A03478"/>
    <w:rsid w:val="00A03861"/>
    <w:rsid w:val="00A040BA"/>
    <w:rsid w:val="00A17CC1"/>
    <w:rsid w:val="00A27E55"/>
    <w:rsid w:val="00A5113E"/>
    <w:rsid w:val="00A80BE2"/>
    <w:rsid w:val="00A8122E"/>
    <w:rsid w:val="00A96183"/>
    <w:rsid w:val="00AA3AD5"/>
    <w:rsid w:val="00AA4BAC"/>
    <w:rsid w:val="00AB3A1C"/>
    <w:rsid w:val="00AB7280"/>
    <w:rsid w:val="00AC10C0"/>
    <w:rsid w:val="00AD24EE"/>
    <w:rsid w:val="00AE1103"/>
    <w:rsid w:val="00AE14A7"/>
    <w:rsid w:val="00AF2A90"/>
    <w:rsid w:val="00B147D4"/>
    <w:rsid w:val="00B329B3"/>
    <w:rsid w:val="00B331F4"/>
    <w:rsid w:val="00B37427"/>
    <w:rsid w:val="00B4284B"/>
    <w:rsid w:val="00B42FE9"/>
    <w:rsid w:val="00B46CCF"/>
    <w:rsid w:val="00B549DD"/>
    <w:rsid w:val="00B66A31"/>
    <w:rsid w:val="00B72D0B"/>
    <w:rsid w:val="00B836AE"/>
    <w:rsid w:val="00B931FE"/>
    <w:rsid w:val="00B95511"/>
    <w:rsid w:val="00B963A1"/>
    <w:rsid w:val="00BA20C8"/>
    <w:rsid w:val="00BB6EA3"/>
    <w:rsid w:val="00BC0A61"/>
    <w:rsid w:val="00BC117A"/>
    <w:rsid w:val="00BC3544"/>
    <w:rsid w:val="00BC36A9"/>
    <w:rsid w:val="00BC7DBA"/>
    <w:rsid w:val="00BD627B"/>
    <w:rsid w:val="00BE0595"/>
    <w:rsid w:val="00BF3C40"/>
    <w:rsid w:val="00BF4376"/>
    <w:rsid w:val="00BF6DAF"/>
    <w:rsid w:val="00C030AD"/>
    <w:rsid w:val="00C0623F"/>
    <w:rsid w:val="00C07C59"/>
    <w:rsid w:val="00C1219F"/>
    <w:rsid w:val="00C146CF"/>
    <w:rsid w:val="00C17864"/>
    <w:rsid w:val="00C23931"/>
    <w:rsid w:val="00C3212B"/>
    <w:rsid w:val="00C47159"/>
    <w:rsid w:val="00C543C9"/>
    <w:rsid w:val="00C56571"/>
    <w:rsid w:val="00C610E8"/>
    <w:rsid w:val="00C61E14"/>
    <w:rsid w:val="00C647EA"/>
    <w:rsid w:val="00C80448"/>
    <w:rsid w:val="00C827EE"/>
    <w:rsid w:val="00C85F04"/>
    <w:rsid w:val="00C92983"/>
    <w:rsid w:val="00C95C4A"/>
    <w:rsid w:val="00C97526"/>
    <w:rsid w:val="00CA0B83"/>
    <w:rsid w:val="00CA3079"/>
    <w:rsid w:val="00CA3B99"/>
    <w:rsid w:val="00CB01D0"/>
    <w:rsid w:val="00CC7B1E"/>
    <w:rsid w:val="00CD5B9F"/>
    <w:rsid w:val="00CF35C1"/>
    <w:rsid w:val="00CF6EF7"/>
    <w:rsid w:val="00D0255E"/>
    <w:rsid w:val="00D0352C"/>
    <w:rsid w:val="00D05206"/>
    <w:rsid w:val="00D06D54"/>
    <w:rsid w:val="00D1160D"/>
    <w:rsid w:val="00D4777E"/>
    <w:rsid w:val="00D50C44"/>
    <w:rsid w:val="00D6166D"/>
    <w:rsid w:val="00D61BCE"/>
    <w:rsid w:val="00D652B9"/>
    <w:rsid w:val="00D660D2"/>
    <w:rsid w:val="00D72558"/>
    <w:rsid w:val="00D82EA7"/>
    <w:rsid w:val="00DA14E5"/>
    <w:rsid w:val="00DA33E5"/>
    <w:rsid w:val="00DB0BB3"/>
    <w:rsid w:val="00DB37B4"/>
    <w:rsid w:val="00DB535D"/>
    <w:rsid w:val="00DB6211"/>
    <w:rsid w:val="00DB6AAD"/>
    <w:rsid w:val="00DC7B8C"/>
    <w:rsid w:val="00DD083E"/>
    <w:rsid w:val="00DD6EFA"/>
    <w:rsid w:val="00DE078C"/>
    <w:rsid w:val="00DE150B"/>
    <w:rsid w:val="00DE5B8F"/>
    <w:rsid w:val="00DF1258"/>
    <w:rsid w:val="00DF146C"/>
    <w:rsid w:val="00DF1B91"/>
    <w:rsid w:val="00DF519D"/>
    <w:rsid w:val="00E02BC3"/>
    <w:rsid w:val="00E03F5D"/>
    <w:rsid w:val="00E1345D"/>
    <w:rsid w:val="00E20A00"/>
    <w:rsid w:val="00E22E58"/>
    <w:rsid w:val="00E36839"/>
    <w:rsid w:val="00E5414B"/>
    <w:rsid w:val="00E55D54"/>
    <w:rsid w:val="00E63214"/>
    <w:rsid w:val="00E94BCC"/>
    <w:rsid w:val="00EA3BDA"/>
    <w:rsid w:val="00EB049C"/>
    <w:rsid w:val="00EB4E2E"/>
    <w:rsid w:val="00EB7BE3"/>
    <w:rsid w:val="00ED7665"/>
    <w:rsid w:val="00EE42C2"/>
    <w:rsid w:val="00EE644C"/>
    <w:rsid w:val="00EE6DFF"/>
    <w:rsid w:val="00EF1335"/>
    <w:rsid w:val="00EF3F35"/>
    <w:rsid w:val="00F01D70"/>
    <w:rsid w:val="00F04B82"/>
    <w:rsid w:val="00F06586"/>
    <w:rsid w:val="00F07596"/>
    <w:rsid w:val="00F1194A"/>
    <w:rsid w:val="00F1646F"/>
    <w:rsid w:val="00F16751"/>
    <w:rsid w:val="00F25EE9"/>
    <w:rsid w:val="00F26E3F"/>
    <w:rsid w:val="00F42147"/>
    <w:rsid w:val="00F42A6B"/>
    <w:rsid w:val="00F44695"/>
    <w:rsid w:val="00F511F8"/>
    <w:rsid w:val="00F7339B"/>
    <w:rsid w:val="00F91D3D"/>
    <w:rsid w:val="00F93175"/>
    <w:rsid w:val="00FA4106"/>
    <w:rsid w:val="00FB3796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customStyle="1" w:styleId="ConsPlusTitle">
    <w:name w:val="ConsPlusTitle"/>
    <w:rsid w:val="00671E3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DD6E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E6D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7C2A4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C2A48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063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4336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336F1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A5AB9"/>
    <w:rPr>
      <w:rFonts w:ascii="Calibri" w:hAnsi="Calibri" w:cs="Calibri"/>
      <w:sz w:val="22"/>
    </w:rPr>
  </w:style>
  <w:style w:type="table" w:styleId="af5">
    <w:name w:val="Table Grid"/>
    <w:basedOn w:val="a1"/>
    <w:uiPriority w:val="99"/>
    <w:rsid w:val="00764CE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8CDD775CBD42E4E07DFA9744ED6011AD9F7D71C3E500F24CC7B1EE24F07F66D8162B4413BBB18397F2909CED593D9ACFDt0c9M" TargetMode="External"/><Relationship Id="rId18" Type="http://schemas.openxmlformats.org/officeDocument/2006/relationships/hyperlink" Target="consultantplus://offline/ref=9122DEC2DF5AF1252301DB765B7B2E3570A6BEB66F4ABC3E42F93F577CB3B6B9E7A0FFD65F0C2B6B454D1856E4812800C5812304169F6B2AE4AEBDCFTAI6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E06529D60FEBD3DE1FCA8273283909D2647F8EBE4AA2E9B3912B475C3D55454C64C0C6C0BF2AF51E5E168F863F3E45DBs6c8M" TargetMode="External"/><Relationship Id="rId17" Type="http://schemas.openxmlformats.org/officeDocument/2006/relationships/hyperlink" Target="consultantplus://offline/ref=8D18CF5AF988661651368E5C353C074067EA5C29584A56BA057E48C181698686389CB2A251724E77E9AA930A0441C1410D429023A5A95B9Dd80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CDD775CBD42E4E07DFA9744ED6011AD9F7D71C3B530D27C87443E8475EFA6F866DEB442EAA40347C3417C6C38FDBAEtFcC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E06529D60FEBD3DE1FCA8273283909D2647F8EBE4AA2E9B3912B475C3D55454C64C0C6C0BF2AF51E5E168F863F3E45DBs6c8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CDD775CBD42E4E07DFA9744ED6011AD9F7D71C3E500F24CC791EE24F07F66D8162B4413BBB18397F2909CED593D9ACFDt0c9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1777&amp;date=04.08.2023" TargetMode="External"/><Relationship Id="rId19" Type="http://schemas.openxmlformats.org/officeDocument/2006/relationships/hyperlink" Target="consultantplus://offline/ref=9122DEC2DF5AF1252301DB765B7B2E3570A6BEB66F4ABC3E42F93F577CB3B6B9E7A0FFD65F0C2B6B454D195EE2812800C5812304169F6B2AE4AEBDCFTAI6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2230&amp;date=04.08.2023&amp;dst=103395&amp;field=134" TargetMode="External"/><Relationship Id="rId14" Type="http://schemas.openxmlformats.org/officeDocument/2006/relationships/hyperlink" Target="consultantplus://offline/ref=08CDD775CBD42E4E07DFA9744ED6011AD9F7D71C3E530A2ECD7E1EE24F07F66D8162B4413BBB18397F2909CED593D9ACFDt0c9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6A28-B8FB-4274-97D6-F86AB2FC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5609</Words>
  <Characters>31972</Characters>
  <Application>Microsoft Office Word</Application>
  <DocSecurity>0</DocSecurity>
  <Lines>266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37506</CharactersWithSpaces>
  <SharedDoc>false</SharedDoc>
  <HLinks>
    <vt:vector size="36" baseType="variant">
      <vt:variant>
        <vt:i4>131144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262215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131136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655430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sayfullina</cp:lastModifiedBy>
  <cp:revision>26</cp:revision>
  <cp:lastPrinted>2019-07-31T05:34:00Z</cp:lastPrinted>
  <dcterms:created xsi:type="dcterms:W3CDTF">2023-09-15T09:02:00Z</dcterms:created>
  <dcterms:modified xsi:type="dcterms:W3CDTF">2023-10-26T10:59:00Z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предоставления субсидий на возмещение затрат организациям, оказывающим жилищно-коммунальные услуги на территории Чайковского городского округа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09000001a495f82e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