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940D46" w:rsidP="003138ED">
      <w:pPr>
        <w:spacing w:after="0" w:line="240" w:lineRule="auto"/>
        <w:rPr>
          <w:rFonts w:ascii="Times New Roman" w:hAnsi="Times New Roman"/>
          <w:sz w:val="28"/>
          <w:szCs w:val="28"/>
        </w:rPr>
      </w:pPr>
      <w:r w:rsidRPr="00940D46">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25pt;margin-top:252.75pt;width:195pt;height:113.2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EzrQ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" filled="f" stroked="f">
            <v:textbox inset="0,0,0,0">
              <w:txbxContent>
                <w:p w:rsidR="00A663AA" w:rsidRDefault="00A663AA" w:rsidP="00A663AA">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A663A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A663A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A663AA">
                    <w:rPr>
                      <w:rFonts w:ascii="Times New Roman" w:eastAsia="Times New Roman" w:hAnsi="Times New Roman"/>
                      <w:b/>
                      <w:bCs/>
                      <w:color w:val="000000"/>
                      <w:sz w:val="28"/>
                      <w:szCs w:val="28"/>
                      <w:lang w:eastAsia="ru-RU" w:bidi="ru-RU"/>
                    </w:rPr>
                    <w:t>, утвержденную постановлением</w:t>
                  </w:r>
                  <w:r w:rsidRPr="00A663AA">
                    <w:rPr>
                      <w:rFonts w:ascii="Times New Roman" w:eastAsia="Times New Roman" w:hAnsi="Times New Roman"/>
                      <w:sz w:val="28"/>
                      <w:szCs w:val="28"/>
                      <w:lang w:eastAsia="ru-RU"/>
                    </w:rPr>
                    <w:t xml:space="preserve"> </w:t>
                  </w:r>
                  <w:r w:rsidRPr="00A663AA">
                    <w:rPr>
                      <w:rFonts w:ascii="Times New Roman" w:eastAsia="Times New Roman" w:hAnsi="Times New Roman"/>
                      <w:b/>
                      <w:bCs/>
                      <w:color w:val="000000"/>
                      <w:sz w:val="28"/>
                      <w:szCs w:val="28"/>
                      <w:lang w:eastAsia="ru-RU" w:bidi="ru-RU"/>
                    </w:rPr>
                    <w:t>администрации города Чайковского от 22.01.2019 № 15/1</w:t>
                  </w:r>
                </w:p>
              </w:txbxContent>
            </v:textbox>
            <w10:wrap anchorx="page" anchory="page"/>
          </v:shape>
        </w:pict>
      </w:r>
      <w:r w:rsidRPr="00940D46">
        <w:rPr>
          <w:noProof/>
          <w:lang w:eastAsia="ru-RU"/>
        </w:rPr>
        <w:pict>
          <v:shape id="Text Box 11" o:spid="_x0000_s1027" type="#_x0000_t202" style="position:absolute;margin-left:321.15pt;margin-top:145.5pt;width:144.85pt;height:24.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977F00" w:rsidRPr="002B3C37" w:rsidRDefault="00940D46" w:rsidP="00977F00">
                  <w:pPr>
                    <w:spacing w:line="240" w:lineRule="auto"/>
                    <w:rPr>
                      <w:rFonts w:ascii="Times New Roman" w:hAnsi="Times New Roman"/>
                      <w:sz w:val="28"/>
                    </w:rPr>
                  </w:pPr>
                  <w:r w:rsidRPr="002B3C37">
                    <w:rPr>
                      <w:rFonts w:ascii="Times New Roman" w:hAnsi="Times New Roman"/>
                      <w:sz w:val="28"/>
                    </w:rPr>
                    <w:fldChar w:fldCharType="begin"/>
                  </w:r>
                  <w:r w:rsidR="00977F00"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proofErr w:type="spellStart"/>
                  <w:r w:rsidR="00977F00" w:rsidRPr="002B3C37">
                    <w:rPr>
                      <w:rFonts w:ascii="Times New Roman" w:hAnsi="Times New Roman"/>
                      <w:sz w:val="28"/>
                    </w:rPr>
                    <w:t>Рег</w:t>
                  </w:r>
                  <w:proofErr w:type="spellEnd"/>
                  <w:r w:rsidR="00977F00" w:rsidRPr="002B3C37">
                    <w:rPr>
                      <w:rFonts w:ascii="Times New Roman" w:hAnsi="Times New Roman"/>
                      <w:sz w:val="28"/>
                    </w:rPr>
                    <w:t>. номер</w:t>
                  </w:r>
                  <w:r w:rsidRPr="002B3C37">
                    <w:rPr>
                      <w:rFonts w:ascii="Times New Roman" w:hAnsi="Times New Roman"/>
                      <w:sz w:val="28"/>
                    </w:rPr>
                    <w:fldChar w:fldCharType="end"/>
                  </w:r>
                </w:p>
                <w:p w:rsidR="00D43689" w:rsidRPr="009B6B8D" w:rsidRDefault="00D43689" w:rsidP="00D43689">
                  <w:pPr>
                    <w:rPr>
                      <w:rFonts w:ascii="Times New Roman" w:hAnsi="Times New Roman"/>
                      <w:sz w:val="28"/>
                    </w:rPr>
                  </w:pPr>
                </w:p>
              </w:txbxContent>
            </v:textbox>
          </v:shape>
        </w:pict>
      </w:r>
      <w:r w:rsidRPr="00940D46">
        <w:rPr>
          <w:noProof/>
          <w:lang w:eastAsia="ru-RU"/>
        </w:rPr>
        <w:pict>
          <v:shape id="Text Box 10" o:spid="_x0000_s1028" type="#_x0000_t202" style="position:absolute;margin-left:-2.5pt;margin-top:147.8pt;width:183.4pt;height:21.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977F00" w:rsidRPr="002B3C37" w:rsidRDefault="00940D46" w:rsidP="00977F00">
                  <w:pPr>
                    <w:spacing w:line="240" w:lineRule="auto"/>
                    <w:jc w:val="center"/>
                    <w:rPr>
                      <w:rFonts w:ascii="Times New Roman" w:hAnsi="Times New Roman"/>
                      <w:sz w:val="28"/>
                    </w:rPr>
                  </w:pPr>
                  <w:r w:rsidRPr="002B3C37">
                    <w:rPr>
                      <w:rFonts w:ascii="Times New Roman" w:hAnsi="Times New Roman"/>
                      <w:sz w:val="28"/>
                    </w:rPr>
                    <w:fldChar w:fldCharType="begin"/>
                  </w:r>
                  <w:r w:rsidR="00977F00" w:rsidRPr="002B3C37">
                    <w:rPr>
                      <w:rFonts w:ascii="Times New Roman" w:hAnsi="Times New Roman"/>
                      <w:sz w:val="28"/>
                    </w:rPr>
                    <w:instrText xml:space="preserve"> DOCPROPERTY  reg_date  \* MERGEFORMAT </w:instrText>
                  </w:r>
                  <w:r w:rsidRPr="002B3C37">
                    <w:rPr>
                      <w:rFonts w:ascii="Times New Roman" w:hAnsi="Times New Roman"/>
                      <w:sz w:val="28"/>
                    </w:rPr>
                    <w:fldChar w:fldCharType="separate"/>
                  </w:r>
                  <w:r w:rsidR="00977F00" w:rsidRPr="002B3C37">
                    <w:rPr>
                      <w:rFonts w:ascii="Times New Roman" w:hAnsi="Times New Roman"/>
                      <w:sz w:val="28"/>
                    </w:rPr>
                    <w:t xml:space="preserve">Дата </w:t>
                  </w:r>
                  <w:proofErr w:type="spellStart"/>
                  <w:r w:rsidR="00977F00" w:rsidRPr="002B3C37">
                    <w:rPr>
                      <w:rFonts w:ascii="Times New Roman" w:hAnsi="Times New Roman"/>
                      <w:sz w:val="28"/>
                    </w:rPr>
                    <w:t>рег</w:t>
                  </w:r>
                  <w:proofErr w:type="spellEnd"/>
                  <w:r w:rsidR="00977F00" w:rsidRPr="002B3C37">
                    <w:rPr>
                      <w:rFonts w:ascii="Times New Roman" w:hAnsi="Times New Roman"/>
                      <w:sz w:val="28"/>
                    </w:rPr>
                    <w:t>.</w:t>
                  </w:r>
                  <w:r w:rsidRPr="002B3C37">
                    <w:rPr>
                      <w:rFonts w:ascii="Times New Roman" w:hAnsi="Times New Roman"/>
                      <w:sz w:val="28"/>
                    </w:rPr>
                    <w:fldChar w:fldCharType="end"/>
                  </w:r>
                </w:p>
                <w:p w:rsidR="00D43689" w:rsidRPr="009B6B8D" w:rsidRDefault="00D43689" w:rsidP="00D43689">
                  <w:pPr>
                    <w:rPr>
                      <w:rFonts w:ascii="Times New Roman" w:hAnsi="Times New Roman"/>
                      <w:sz w:val="28"/>
                      <w:szCs w:val="28"/>
                    </w:rPr>
                  </w:pPr>
                </w:p>
              </w:txbxContent>
            </v:textbox>
          </v:shape>
        </w:pic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7"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A663AA" w:rsidRDefault="00A663AA" w:rsidP="003138ED">
      <w:pPr>
        <w:spacing w:after="0" w:line="240" w:lineRule="auto"/>
        <w:rPr>
          <w:rFonts w:ascii="Times New Roman" w:hAnsi="Times New Roman"/>
          <w:sz w:val="28"/>
          <w:szCs w:val="28"/>
        </w:rPr>
      </w:pPr>
    </w:p>
    <w:p w:rsidR="00A663AA" w:rsidRDefault="00A663AA"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712F21" w:rsidRDefault="00712F21" w:rsidP="00A663AA">
      <w:pPr>
        <w:widowControl w:val="0"/>
        <w:spacing w:after="0" w:line="266" w:lineRule="auto"/>
        <w:ind w:firstLine="760"/>
        <w:jc w:val="both"/>
        <w:rPr>
          <w:rFonts w:ascii="Times New Roman" w:eastAsia="Times New Roman" w:hAnsi="Times New Roman"/>
          <w:sz w:val="28"/>
          <w:szCs w:val="28"/>
          <w:lang w:eastAsia="ru-RU"/>
        </w:rPr>
      </w:pPr>
    </w:p>
    <w:p w:rsidR="00A663AA" w:rsidRPr="00A663AA" w:rsidRDefault="00A663AA" w:rsidP="00A663AA">
      <w:pPr>
        <w:widowControl w:val="0"/>
        <w:spacing w:after="0" w:line="266" w:lineRule="auto"/>
        <w:ind w:firstLine="760"/>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A663AA" w:rsidRPr="00A663AA" w:rsidRDefault="00A663AA" w:rsidP="00174F31">
      <w:pPr>
        <w:widowControl w:val="0"/>
        <w:spacing w:after="0" w:line="266"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color w:val="000000"/>
          <w:sz w:val="28"/>
          <w:szCs w:val="28"/>
          <w:lang w:eastAsia="ru-RU" w:bidi="ru-RU"/>
        </w:rPr>
        <w:t>ПОСТАНОВЛЯЮ:</w:t>
      </w:r>
    </w:p>
    <w:p w:rsidR="00A663AA" w:rsidRPr="00A663AA" w:rsidRDefault="00A663AA" w:rsidP="00174F31">
      <w:pPr>
        <w:widowControl w:val="0"/>
        <w:numPr>
          <w:ilvl w:val="0"/>
          <w:numId w:val="1"/>
        </w:numPr>
        <w:tabs>
          <w:tab w:val="left" w:pos="1413"/>
        </w:tabs>
        <w:spacing w:after="0" w:line="266"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color w:val="000000"/>
          <w:sz w:val="28"/>
          <w:szCs w:val="28"/>
          <w:lang w:eastAsia="ru-RU" w:bidi="ru-RU"/>
        </w:rPr>
        <w:t>Внести в муниципальную программу «</w:t>
      </w:r>
      <w:r w:rsidRPr="00A663AA">
        <w:rPr>
          <w:rFonts w:ascii="Times New Roman" w:eastAsia="Times New Roman" w:hAnsi="Times New Roman"/>
          <w:color w:val="000000"/>
          <w:sz w:val="28"/>
          <w:szCs w:val="28"/>
          <w:lang w:eastAsia="ru-RU"/>
        </w:rPr>
        <w:t>Благоустройство территории Чайковского городского округа</w:t>
      </w:r>
      <w:r w:rsidRPr="00A663AA">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22 января 2019 г. № 15/1 (в редакции постановления от 01.04.2020 № 361) изменения, изложив её в редакции согласно приложению.</w:t>
      </w:r>
    </w:p>
    <w:p w:rsidR="00A663AA" w:rsidRPr="00A663AA" w:rsidRDefault="00A663AA" w:rsidP="00174F31">
      <w:pPr>
        <w:widowControl w:val="0"/>
        <w:numPr>
          <w:ilvl w:val="0"/>
          <w:numId w:val="1"/>
        </w:numPr>
        <w:tabs>
          <w:tab w:val="left" w:pos="1413"/>
        </w:tabs>
        <w:spacing w:after="0" w:line="266"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color w:val="000000"/>
          <w:sz w:val="28"/>
          <w:szCs w:val="28"/>
          <w:lang w:eastAsia="ru-RU" w:bidi="ru-RU"/>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A663AA" w:rsidRPr="00A663AA" w:rsidRDefault="00A663AA" w:rsidP="00174F31">
      <w:pPr>
        <w:widowControl w:val="0"/>
        <w:numPr>
          <w:ilvl w:val="0"/>
          <w:numId w:val="1"/>
        </w:numPr>
        <w:tabs>
          <w:tab w:val="left" w:pos="1413"/>
        </w:tabs>
        <w:spacing w:after="0" w:line="266"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color w:val="000000"/>
          <w:sz w:val="28"/>
          <w:szCs w:val="28"/>
          <w:lang w:eastAsia="ru-RU" w:bidi="ru-RU"/>
        </w:rPr>
        <w:t>Постановление вступает в силу со дня его официального опубликования.</w:t>
      </w:r>
    </w:p>
    <w:p w:rsidR="00A663AA" w:rsidRPr="00A663AA" w:rsidRDefault="00A663AA" w:rsidP="00174F31">
      <w:pPr>
        <w:widowControl w:val="0"/>
        <w:tabs>
          <w:tab w:val="left" w:pos="1413"/>
        </w:tabs>
        <w:spacing w:after="0" w:line="266" w:lineRule="auto"/>
        <w:ind w:left="760" w:firstLine="709"/>
        <w:jc w:val="both"/>
        <w:rPr>
          <w:rFonts w:ascii="Times New Roman" w:eastAsia="Times New Roman" w:hAnsi="Times New Roman"/>
          <w:sz w:val="28"/>
          <w:szCs w:val="28"/>
          <w:lang w:eastAsia="ru-RU"/>
        </w:rPr>
      </w:pPr>
    </w:p>
    <w:p w:rsidR="00A663AA" w:rsidRPr="00A663AA" w:rsidRDefault="00A663AA" w:rsidP="00A663AA">
      <w:pPr>
        <w:widowControl w:val="0"/>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color w:val="000000"/>
          <w:sz w:val="28"/>
          <w:szCs w:val="28"/>
          <w:lang w:eastAsia="ru-RU" w:bidi="ru-RU"/>
        </w:rPr>
        <w:t>Глава городского округа-</w:t>
      </w:r>
    </w:p>
    <w:p w:rsidR="00A663AA" w:rsidRPr="00A663AA" w:rsidRDefault="00940D46" w:rsidP="00A663AA">
      <w:pPr>
        <w:widowControl w:val="0"/>
        <w:spacing w:after="0" w:line="240" w:lineRule="auto"/>
        <w:rPr>
          <w:rFonts w:ascii="Times New Roman" w:eastAsia="Times New Roman" w:hAnsi="Times New Roman"/>
          <w:sz w:val="28"/>
          <w:szCs w:val="28"/>
          <w:lang w:eastAsia="ru-RU"/>
        </w:rPr>
      </w:pPr>
      <w:r w:rsidRPr="00940D46">
        <w:rPr>
          <w:rFonts w:ascii="Times New Roman" w:eastAsia="Times New Roman" w:hAnsi="Times New Roman"/>
          <w:noProof/>
          <w:sz w:val="20"/>
          <w:szCs w:val="20"/>
          <w:lang w:eastAsia="ru-RU"/>
        </w:rPr>
        <w:pict>
          <v:shape id="Надпись 3" o:spid="_x0000_s1029" type="#_x0000_t202" style="position:absolute;margin-left:464.2pt;margin-top:16.3pt;width:102.5pt;height:18.9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" filled="f" stroked="f">
            <v:textbox inset="0,0,0,0">
              <w:txbxContent>
                <w:p w:rsidR="00A663AA" w:rsidRDefault="00A663AA" w:rsidP="00A663AA">
                  <w:pPr>
                    <w:pStyle w:val="14"/>
                    <w:shd w:val="clear" w:color="auto" w:fill="auto"/>
                  </w:pPr>
                  <w:r>
                    <w:rPr>
                      <w:color w:val="000000"/>
                      <w:lang w:bidi="ru-RU"/>
                    </w:rPr>
                    <w:t xml:space="preserve"> Ю.Г. Востриков</w:t>
                  </w:r>
                </w:p>
              </w:txbxContent>
            </v:textbox>
            <w10:wrap type="square" side="left" anchorx="page"/>
          </v:shape>
        </w:pict>
      </w:r>
      <w:r w:rsidR="00A663AA" w:rsidRPr="00A663AA">
        <w:rPr>
          <w:rFonts w:ascii="Times New Roman" w:eastAsia="Times New Roman" w:hAnsi="Times New Roman"/>
          <w:color w:val="000000"/>
          <w:sz w:val="28"/>
          <w:szCs w:val="28"/>
          <w:lang w:eastAsia="ru-RU" w:bidi="ru-RU"/>
        </w:rPr>
        <w:t>глава администрации</w:t>
      </w:r>
    </w:p>
    <w:p w:rsidR="00A663AA" w:rsidRPr="00A663AA" w:rsidRDefault="00A663AA" w:rsidP="00A663AA">
      <w:pPr>
        <w:widowControl w:val="0"/>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color w:val="000000"/>
          <w:sz w:val="28"/>
          <w:szCs w:val="28"/>
          <w:lang w:eastAsia="ru-RU" w:bidi="ru-RU"/>
        </w:rPr>
        <w:t xml:space="preserve">Чайковского городского округа                                                       </w:t>
      </w:r>
    </w:p>
    <w:p w:rsidR="00A663AA" w:rsidRPr="00A663AA" w:rsidRDefault="00A663AA" w:rsidP="00A663AA">
      <w:pPr>
        <w:keepNext/>
        <w:keepLines/>
        <w:widowControl w:val="0"/>
        <w:spacing w:after="0" w:line="360" w:lineRule="exact"/>
        <w:ind w:left="4962"/>
        <w:rPr>
          <w:rFonts w:ascii="Times New Roman" w:eastAsia="Times New Roman" w:hAnsi="Times New Roman"/>
          <w:color w:val="000000"/>
          <w:sz w:val="28"/>
          <w:szCs w:val="28"/>
          <w:lang w:eastAsia="ru-RU" w:bidi="ru-RU"/>
        </w:rPr>
      </w:pPr>
      <w:r w:rsidRPr="00A663AA">
        <w:rPr>
          <w:rFonts w:ascii="Times New Roman" w:eastAsia="Times New Roman" w:hAnsi="Times New Roman"/>
          <w:sz w:val="28"/>
          <w:szCs w:val="28"/>
          <w:lang w:eastAsia="ru-RU"/>
        </w:rPr>
        <w:lastRenderedPageBreak/>
        <w:t>Приложение к</w:t>
      </w:r>
    </w:p>
    <w:p w:rsidR="00A663AA" w:rsidRPr="00A663AA" w:rsidRDefault="00A663AA" w:rsidP="00A663AA">
      <w:pPr>
        <w:keepNext/>
        <w:keepLines/>
        <w:spacing w:after="0" w:line="360" w:lineRule="exact"/>
        <w:ind w:left="4956"/>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постановлению администрации </w:t>
      </w:r>
    </w:p>
    <w:p w:rsidR="00A663AA" w:rsidRPr="00A663AA" w:rsidRDefault="00A663AA" w:rsidP="00A663AA">
      <w:pPr>
        <w:keepNext/>
        <w:keepLines/>
        <w:spacing w:after="0" w:line="360" w:lineRule="exact"/>
        <w:ind w:left="4248" w:firstLine="708"/>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Чайковского городского округа</w:t>
      </w:r>
    </w:p>
    <w:p w:rsidR="00A663AA" w:rsidRPr="00A663AA" w:rsidRDefault="00A663AA" w:rsidP="00A663AA">
      <w:pPr>
        <w:keepNext/>
        <w:keepLines/>
        <w:spacing w:after="0" w:line="360" w:lineRule="exact"/>
        <w:ind w:left="4248" w:firstLine="708"/>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от                № </w:t>
      </w:r>
    </w:p>
    <w:p w:rsidR="00A663AA" w:rsidRPr="00A663AA" w:rsidRDefault="00A663AA" w:rsidP="00A663AA">
      <w:pPr>
        <w:keepNext/>
        <w:keepLines/>
        <w:spacing w:after="0" w:line="360" w:lineRule="exact"/>
        <w:ind w:left="4248" w:firstLine="708"/>
        <w:jc w:val="both"/>
        <w:rPr>
          <w:rFonts w:ascii="Times New Roman" w:eastAsia="Times New Roman" w:hAnsi="Times New Roman"/>
          <w:sz w:val="28"/>
          <w:szCs w:val="28"/>
          <w:lang w:eastAsia="ru-RU"/>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Муниципальная программа</w:t>
      </w: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«Благоустройство территории Чайковского городского округа»</w:t>
      </w:r>
    </w:p>
    <w:p w:rsidR="00A663AA" w:rsidRPr="00A663AA" w:rsidRDefault="00A663AA" w:rsidP="00A663AA">
      <w:pPr>
        <w:spacing w:after="0" w:line="240" w:lineRule="auto"/>
        <w:jc w:val="center"/>
        <w:outlineLvl w:val="0"/>
        <w:rPr>
          <w:rFonts w:ascii="Times New Roman" w:eastAsia="Times New Roman" w:hAnsi="Times New Roman"/>
          <w:sz w:val="28"/>
          <w:szCs w:val="28"/>
          <w:lang w:eastAsia="ru-RU"/>
        </w:rPr>
      </w:pPr>
    </w:p>
    <w:p w:rsidR="00A663AA" w:rsidRPr="00A663AA" w:rsidRDefault="00A663AA" w:rsidP="00A663AA">
      <w:pPr>
        <w:spacing w:after="0" w:line="240" w:lineRule="auto"/>
        <w:jc w:val="center"/>
        <w:outlineLvl w:val="0"/>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ПАСПОРТ</w:t>
      </w:r>
    </w:p>
    <w:p w:rsidR="00A663AA" w:rsidRPr="00A663AA" w:rsidRDefault="00A663AA" w:rsidP="00A663AA">
      <w:pPr>
        <w:spacing w:after="0" w:line="240" w:lineRule="auto"/>
        <w:jc w:val="center"/>
        <w:outlineLvl w:val="0"/>
        <w:rPr>
          <w:rFonts w:ascii="Times New Roman" w:eastAsia="Times New Roman" w:hAnsi="Times New Roman"/>
          <w:b/>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Ответственный исполнитель 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Соисполнители 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Администрация Чайковского городского округа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w:t>
            </w:r>
            <w:proofErr w:type="spellStart"/>
            <w:r w:rsidRPr="00A663AA">
              <w:rPr>
                <w:rFonts w:ascii="Times New Roman" w:eastAsia="Times New Roman" w:hAnsi="Times New Roman"/>
                <w:sz w:val="28"/>
                <w:szCs w:val="28"/>
                <w:lang w:eastAsia="ru-RU"/>
              </w:rPr>
              <w:t>Жилкомэнергосервис</w:t>
            </w:r>
            <w:proofErr w:type="spellEnd"/>
            <w:r w:rsidRPr="00A663AA">
              <w:rPr>
                <w:rFonts w:ascii="Times New Roman" w:eastAsia="Times New Roman" w:hAnsi="Times New Roman"/>
                <w:sz w:val="28"/>
                <w:szCs w:val="28"/>
                <w:lang w:eastAsia="ru-RU"/>
              </w:rPr>
              <w:t xml:space="preserve">»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«Чайковское управление капитального строительства»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Участники 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Подпрограммы программы</w:t>
            </w:r>
          </w:p>
        </w:tc>
        <w:tc>
          <w:tcPr>
            <w:tcW w:w="7097" w:type="dxa"/>
          </w:tcPr>
          <w:p w:rsidR="00A663AA" w:rsidRPr="00A663AA" w:rsidRDefault="00A663AA" w:rsidP="00A663AA">
            <w:pPr>
              <w:tabs>
                <w:tab w:val="left" w:pos="0"/>
              </w:tabs>
              <w:spacing w:after="0" w:line="240" w:lineRule="auto"/>
              <w:ind w:hanging="99"/>
              <w:contextualSpacing/>
              <w:jc w:val="both"/>
              <w:rPr>
                <w:rFonts w:ascii="Times New Roman" w:hAnsi="Times New Roman"/>
                <w:sz w:val="28"/>
                <w:szCs w:val="28"/>
              </w:rPr>
            </w:pPr>
            <w:r w:rsidRPr="00A663AA">
              <w:rPr>
                <w:rFonts w:ascii="Times New Roman" w:hAnsi="Times New Roman"/>
                <w:sz w:val="28"/>
                <w:szCs w:val="28"/>
              </w:rPr>
              <w:t>1.Благоустройство дворовых и придомовых территорий</w:t>
            </w:r>
          </w:p>
          <w:p w:rsidR="00A663AA" w:rsidRPr="00A663AA" w:rsidRDefault="00A663AA" w:rsidP="00A663AA">
            <w:pPr>
              <w:tabs>
                <w:tab w:val="left" w:pos="-99"/>
              </w:tabs>
              <w:spacing w:after="0" w:line="240" w:lineRule="auto"/>
              <w:ind w:left="-99"/>
              <w:contextualSpacing/>
              <w:jc w:val="both"/>
              <w:rPr>
                <w:rFonts w:ascii="Times New Roman" w:hAnsi="Times New Roman"/>
                <w:sz w:val="28"/>
                <w:szCs w:val="28"/>
              </w:rPr>
            </w:pPr>
            <w:r w:rsidRPr="00A663AA">
              <w:rPr>
                <w:rFonts w:ascii="Times New Roman" w:hAnsi="Times New Roman"/>
                <w:sz w:val="28"/>
                <w:szCs w:val="28"/>
              </w:rPr>
              <w:t>2.Устройство и содержание детских и спортивных площадок</w:t>
            </w:r>
          </w:p>
          <w:p w:rsidR="00A663AA" w:rsidRPr="00A663AA" w:rsidRDefault="00A663AA" w:rsidP="00A663AA">
            <w:pPr>
              <w:tabs>
                <w:tab w:val="left" w:pos="-99"/>
              </w:tabs>
              <w:spacing w:after="0" w:line="240" w:lineRule="auto"/>
              <w:ind w:hanging="99"/>
              <w:contextualSpacing/>
              <w:jc w:val="both"/>
              <w:rPr>
                <w:rFonts w:ascii="Times New Roman" w:hAnsi="Times New Roman"/>
                <w:sz w:val="28"/>
                <w:szCs w:val="28"/>
              </w:rPr>
            </w:pPr>
            <w:r w:rsidRPr="00A663AA">
              <w:rPr>
                <w:rFonts w:ascii="Times New Roman" w:hAnsi="Times New Roman"/>
                <w:sz w:val="28"/>
                <w:szCs w:val="28"/>
              </w:rPr>
              <w:t>3.Комплексное благоустройство и содержание территорий</w:t>
            </w:r>
          </w:p>
          <w:p w:rsidR="00A663AA" w:rsidRPr="00A663AA" w:rsidRDefault="00A663AA" w:rsidP="00A663AA">
            <w:pPr>
              <w:tabs>
                <w:tab w:val="left" w:pos="460"/>
              </w:tabs>
              <w:spacing w:after="0" w:line="240" w:lineRule="auto"/>
              <w:ind w:hanging="99"/>
              <w:contextualSpacing/>
              <w:jc w:val="both"/>
              <w:rPr>
                <w:rFonts w:ascii="Times New Roman" w:hAnsi="Times New Roman"/>
                <w:sz w:val="28"/>
                <w:szCs w:val="28"/>
              </w:rPr>
            </w:pPr>
            <w:bookmarkStart w:id="0" w:name="_Hlk34839239"/>
            <w:r w:rsidRPr="00A663AA">
              <w:rPr>
                <w:rFonts w:ascii="Times New Roman" w:hAnsi="Times New Roman"/>
                <w:sz w:val="28"/>
                <w:szCs w:val="28"/>
              </w:rPr>
              <w:t>4.Организация мероприятий по охране окружающей среды и природопользованию</w:t>
            </w:r>
            <w:bookmarkEnd w:id="0"/>
          </w:p>
          <w:p w:rsidR="00A663AA" w:rsidRPr="00A663AA" w:rsidRDefault="00A663AA" w:rsidP="00A663AA">
            <w:pPr>
              <w:tabs>
                <w:tab w:val="left" w:pos="460"/>
              </w:tabs>
              <w:spacing w:after="0" w:line="240" w:lineRule="auto"/>
              <w:ind w:hanging="99"/>
              <w:contextualSpacing/>
              <w:jc w:val="both"/>
              <w:rPr>
                <w:rFonts w:ascii="Times New Roman" w:hAnsi="Times New Roman"/>
                <w:sz w:val="28"/>
                <w:szCs w:val="28"/>
              </w:rPr>
            </w:pPr>
            <w:r w:rsidRPr="00A663AA">
              <w:rPr>
                <w:rFonts w:ascii="Times New Roman" w:hAnsi="Times New Roman"/>
                <w:sz w:val="28"/>
                <w:szCs w:val="28"/>
              </w:rPr>
              <w:t>5.Формирование современной городской среды</w:t>
            </w:r>
          </w:p>
          <w:p w:rsidR="00A663AA" w:rsidRPr="00A663AA" w:rsidRDefault="00A663AA" w:rsidP="00A663AA">
            <w:pPr>
              <w:tabs>
                <w:tab w:val="left" w:pos="460"/>
              </w:tabs>
              <w:spacing w:after="0" w:line="240" w:lineRule="auto"/>
              <w:ind w:hanging="99"/>
              <w:contextualSpacing/>
              <w:jc w:val="both"/>
              <w:rPr>
                <w:rFonts w:ascii="Times New Roman" w:hAnsi="Times New Roman"/>
                <w:sz w:val="28"/>
                <w:szCs w:val="28"/>
              </w:rPr>
            </w:pPr>
            <w:r w:rsidRPr="00A663AA">
              <w:rPr>
                <w:rFonts w:ascii="Times New Roman" w:hAnsi="Times New Roman"/>
                <w:sz w:val="28"/>
                <w:szCs w:val="28"/>
              </w:rPr>
              <w:t>6.Обеспечение реализации муниципальной программы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Цели 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A663AA" w:rsidRPr="00A663AA" w:rsidTr="00313090">
        <w:trPr>
          <w:trHeight w:val="563"/>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Задачи 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 Создание благоприятных условий для устойчивого, безопасного и комплексного развития территории округа</w:t>
            </w:r>
          </w:p>
          <w:p w:rsidR="00A663AA" w:rsidRPr="00A663AA" w:rsidRDefault="00A663AA" w:rsidP="00A663AA">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A663AA">
              <w:rPr>
                <w:rFonts w:ascii="Times New Roman" w:eastAsia="Times New Roman" w:hAnsi="Times New Roman"/>
                <w:sz w:val="28"/>
                <w:szCs w:val="28"/>
                <w:lang w:eastAsia="ru-RU"/>
              </w:rPr>
              <w:t>2. Создание благоприятных условий для жизнедеятельности на территории округа</w:t>
            </w:r>
          </w:p>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 Выполнение комплексного благоустройства дворовых территорий Чайковского городского округа</w:t>
            </w:r>
          </w:p>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4. Охрана и рациональное использование природных </w:t>
            </w:r>
            <w:r w:rsidRPr="00A663AA">
              <w:rPr>
                <w:rFonts w:ascii="Times New Roman" w:eastAsia="Times New Roman" w:hAnsi="Times New Roman"/>
                <w:sz w:val="28"/>
                <w:szCs w:val="28"/>
                <w:lang w:eastAsia="ru-RU"/>
              </w:rPr>
              <w:lastRenderedPageBreak/>
              <w:t>ресурсов</w:t>
            </w:r>
          </w:p>
          <w:p w:rsidR="00A663AA" w:rsidRPr="00A663AA" w:rsidRDefault="00A663AA" w:rsidP="00A663AA">
            <w:pPr>
              <w:spacing w:after="0" w:line="240" w:lineRule="auto"/>
              <w:rPr>
                <w:rFonts w:ascii="Times New Roman" w:eastAsia="Times New Roman" w:hAnsi="Times New Roman"/>
                <w:sz w:val="24"/>
                <w:szCs w:val="24"/>
                <w:lang w:eastAsia="ru-RU"/>
              </w:rPr>
            </w:pPr>
            <w:r w:rsidRPr="00A663AA">
              <w:rPr>
                <w:rFonts w:ascii="Times New Roman" w:eastAsia="Times New Roman" w:hAnsi="Times New Roman"/>
                <w:sz w:val="28"/>
                <w:szCs w:val="28"/>
                <w:lang w:eastAsia="ru-RU"/>
              </w:rPr>
              <w:t>5.  Повышение качества и комфорта городской среды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Целевые показатели 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
              <w:gridCol w:w="2108"/>
              <w:gridCol w:w="1163"/>
              <w:gridCol w:w="911"/>
              <w:gridCol w:w="557"/>
              <w:gridCol w:w="576"/>
              <w:gridCol w:w="558"/>
              <w:gridCol w:w="558"/>
            </w:tblGrid>
            <w:tr w:rsidR="00A663AA" w:rsidRPr="00A663AA" w:rsidTr="00313090">
              <w:tc>
                <w:tcPr>
                  <w:tcW w:w="440"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 п/п</w:t>
                  </w:r>
                </w:p>
              </w:tc>
              <w:tc>
                <w:tcPr>
                  <w:tcW w:w="210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Наименование показателя</w:t>
                  </w:r>
                </w:p>
              </w:tc>
              <w:tc>
                <w:tcPr>
                  <w:tcW w:w="1163"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Коэффициент весомости</w:t>
                  </w:r>
                </w:p>
              </w:tc>
              <w:tc>
                <w:tcPr>
                  <w:tcW w:w="911" w:type="dxa"/>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Базовое значение</w:t>
                  </w:r>
                </w:p>
              </w:tc>
              <w:tc>
                <w:tcPr>
                  <w:tcW w:w="557"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2019</w:t>
                  </w:r>
                </w:p>
              </w:tc>
              <w:tc>
                <w:tcPr>
                  <w:tcW w:w="576"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2020</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2021</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2022</w:t>
                  </w:r>
                </w:p>
              </w:tc>
            </w:tr>
            <w:tr w:rsidR="00A663AA" w:rsidRPr="00A663AA" w:rsidTr="00313090">
              <w:tc>
                <w:tcPr>
                  <w:tcW w:w="440" w:type="dxa"/>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 xml:space="preserve"> 1</w:t>
                  </w:r>
                </w:p>
                <w:p w:rsidR="00A663AA" w:rsidRPr="00A663AA" w:rsidRDefault="00A663AA" w:rsidP="00A663AA">
                  <w:pPr>
                    <w:spacing w:after="0" w:line="240" w:lineRule="auto"/>
                    <w:jc w:val="center"/>
                    <w:rPr>
                      <w:rFonts w:ascii="Times New Roman" w:eastAsia="Times New Roman" w:hAnsi="Times New Roman"/>
                      <w:sz w:val="16"/>
                      <w:szCs w:val="16"/>
                      <w:lang w:eastAsia="ru-RU"/>
                    </w:rPr>
                  </w:pPr>
                </w:p>
              </w:tc>
              <w:tc>
                <w:tcPr>
                  <w:tcW w:w="2108" w:type="dxa"/>
                </w:tcPr>
                <w:p w:rsidR="00A663AA" w:rsidRPr="00A663AA" w:rsidRDefault="00A663AA" w:rsidP="00A663AA">
                  <w:pPr>
                    <w:spacing w:after="0" w:line="240" w:lineRule="auto"/>
                    <w:ind w:left="-87"/>
                    <w:jc w:val="both"/>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Ликвидация несанкционированных свалок, т</w:t>
                  </w:r>
                </w:p>
              </w:tc>
              <w:tc>
                <w:tcPr>
                  <w:tcW w:w="1163"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0,4</w:t>
                  </w:r>
                </w:p>
              </w:tc>
              <w:tc>
                <w:tcPr>
                  <w:tcW w:w="911"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w:t>
                  </w:r>
                </w:p>
              </w:tc>
              <w:tc>
                <w:tcPr>
                  <w:tcW w:w="557"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w:t>
                  </w:r>
                </w:p>
              </w:tc>
              <w:tc>
                <w:tcPr>
                  <w:tcW w:w="576"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352,9</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360</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370</w:t>
                  </w:r>
                </w:p>
              </w:tc>
            </w:tr>
            <w:tr w:rsidR="00A663AA" w:rsidRPr="00A663AA" w:rsidTr="00313090">
              <w:tc>
                <w:tcPr>
                  <w:tcW w:w="440"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2</w:t>
                  </w:r>
                </w:p>
              </w:tc>
              <w:tc>
                <w:tcPr>
                  <w:tcW w:w="2108" w:type="dxa"/>
                </w:tcPr>
                <w:p w:rsidR="00A663AA" w:rsidRPr="00A663AA" w:rsidRDefault="00A663AA" w:rsidP="00A663AA">
                  <w:pPr>
                    <w:spacing w:after="0" w:line="240" w:lineRule="auto"/>
                    <w:ind w:left="-87"/>
                    <w:jc w:val="both"/>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1163"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0,4</w:t>
                  </w:r>
                </w:p>
              </w:tc>
              <w:tc>
                <w:tcPr>
                  <w:tcW w:w="911"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68,9</w:t>
                  </w:r>
                </w:p>
              </w:tc>
              <w:tc>
                <w:tcPr>
                  <w:tcW w:w="557"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73,8</w:t>
                  </w:r>
                </w:p>
              </w:tc>
              <w:tc>
                <w:tcPr>
                  <w:tcW w:w="576"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73,8</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81,9</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81,9</w:t>
                  </w:r>
                </w:p>
              </w:tc>
            </w:tr>
            <w:tr w:rsidR="00A663AA" w:rsidRPr="00A663AA" w:rsidTr="00313090">
              <w:tc>
                <w:tcPr>
                  <w:tcW w:w="440"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3</w:t>
                  </w:r>
                </w:p>
              </w:tc>
              <w:tc>
                <w:tcPr>
                  <w:tcW w:w="2108" w:type="dxa"/>
                </w:tcPr>
                <w:p w:rsidR="00A663AA" w:rsidRPr="00A663AA" w:rsidRDefault="00A663AA" w:rsidP="00A663AA">
                  <w:pPr>
                    <w:spacing w:after="0" w:line="240" w:lineRule="auto"/>
                    <w:ind w:left="-87"/>
                    <w:jc w:val="both"/>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1163"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0,3</w:t>
                  </w:r>
                </w:p>
              </w:tc>
              <w:tc>
                <w:tcPr>
                  <w:tcW w:w="911"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89,7</w:t>
                  </w:r>
                </w:p>
              </w:tc>
              <w:tc>
                <w:tcPr>
                  <w:tcW w:w="557"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89,7</w:t>
                  </w:r>
                </w:p>
              </w:tc>
              <w:tc>
                <w:tcPr>
                  <w:tcW w:w="576"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89,7</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94</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94</w:t>
                  </w:r>
                </w:p>
              </w:tc>
            </w:tr>
            <w:tr w:rsidR="00A663AA" w:rsidRPr="00A663AA" w:rsidTr="00313090">
              <w:tc>
                <w:tcPr>
                  <w:tcW w:w="440"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4</w:t>
                  </w:r>
                </w:p>
              </w:tc>
              <w:tc>
                <w:tcPr>
                  <w:tcW w:w="2108" w:type="dxa"/>
                </w:tcPr>
                <w:p w:rsidR="00A663AA" w:rsidRPr="00A663AA" w:rsidRDefault="00A663AA" w:rsidP="00A663AA">
                  <w:pPr>
                    <w:spacing w:after="0" w:line="240" w:lineRule="auto"/>
                    <w:ind w:left="-102"/>
                    <w:jc w:val="both"/>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Количество проведенных экологических мероприятий</w:t>
                  </w:r>
                </w:p>
              </w:tc>
              <w:tc>
                <w:tcPr>
                  <w:tcW w:w="1163"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0,2</w:t>
                  </w:r>
                </w:p>
              </w:tc>
              <w:tc>
                <w:tcPr>
                  <w:tcW w:w="911"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w:t>
                  </w:r>
                </w:p>
              </w:tc>
              <w:tc>
                <w:tcPr>
                  <w:tcW w:w="557"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6</w:t>
                  </w:r>
                </w:p>
              </w:tc>
              <w:tc>
                <w:tcPr>
                  <w:tcW w:w="576"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6</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6</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6</w:t>
                  </w:r>
                </w:p>
              </w:tc>
            </w:tr>
            <w:tr w:rsidR="00A663AA" w:rsidRPr="00A663AA" w:rsidTr="00313090">
              <w:tc>
                <w:tcPr>
                  <w:tcW w:w="440"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5</w:t>
                  </w:r>
                </w:p>
              </w:tc>
              <w:tc>
                <w:tcPr>
                  <w:tcW w:w="2108" w:type="dxa"/>
                </w:tcPr>
                <w:p w:rsidR="00A663AA" w:rsidRPr="00A663AA" w:rsidRDefault="00A663AA" w:rsidP="00A663AA">
                  <w:pPr>
                    <w:spacing w:after="0" w:line="240" w:lineRule="auto"/>
                    <w:ind w:left="-102"/>
                    <w:jc w:val="both"/>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Количество благоустроенных территорий</w:t>
                  </w:r>
                </w:p>
              </w:tc>
              <w:tc>
                <w:tcPr>
                  <w:tcW w:w="1163"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0,1</w:t>
                  </w:r>
                </w:p>
              </w:tc>
              <w:tc>
                <w:tcPr>
                  <w:tcW w:w="911"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w:t>
                  </w:r>
                </w:p>
              </w:tc>
              <w:tc>
                <w:tcPr>
                  <w:tcW w:w="557"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6</w:t>
                  </w:r>
                </w:p>
              </w:tc>
              <w:tc>
                <w:tcPr>
                  <w:tcW w:w="576"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2</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2</w:t>
                  </w:r>
                </w:p>
              </w:tc>
              <w:tc>
                <w:tcPr>
                  <w:tcW w:w="558"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2</w:t>
                  </w:r>
                </w:p>
              </w:tc>
            </w:tr>
          </w:tbl>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Этапы и сроки реализации программы</w:t>
            </w:r>
          </w:p>
        </w:tc>
        <w:tc>
          <w:tcPr>
            <w:tcW w:w="7097" w:type="dxa"/>
          </w:tcPr>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Программа рассчитана на период реализации с 2019 по 2022 годы.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Программа не имеет строгой разбивки на этапы.</w:t>
            </w:r>
          </w:p>
        </w:tc>
      </w:tr>
      <w:tr w:rsidR="00A663AA" w:rsidRPr="00A663AA" w:rsidTr="00313090">
        <w:trPr>
          <w:trHeight w:val="1677"/>
        </w:trPr>
        <w:tc>
          <w:tcPr>
            <w:tcW w:w="2083" w:type="dxa"/>
            <w:shd w:val="clear" w:color="auto" w:fill="auto"/>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Объемы бюджетных ассигнований</w:t>
            </w:r>
          </w:p>
        </w:tc>
        <w:tc>
          <w:tcPr>
            <w:tcW w:w="7097" w:type="dxa"/>
            <w:shd w:val="clear" w:color="auto" w:fill="auto"/>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 бюджетных ассигнований Программы составляет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708 897,917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443 614,652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95 064,288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170 218,977 тыс. рублей средства федерального бюджета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в том числе:</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2019 год</w:t>
            </w:r>
            <w:r w:rsidRPr="00A663AA">
              <w:rPr>
                <w:rFonts w:ascii="Times New Roman" w:eastAsia="Times New Roman" w:hAnsi="Times New Roman"/>
                <w:sz w:val="28"/>
                <w:szCs w:val="28"/>
                <w:lang w:eastAsia="ru-RU"/>
              </w:rPr>
              <w:t xml:space="preserve"> – 159 203,831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103 015,116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20 307,282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35 881,433 тыс. рублей средства федерального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2020 год</w:t>
            </w:r>
            <w:r w:rsidRPr="00A663AA">
              <w:rPr>
                <w:rFonts w:ascii="Times New Roman" w:eastAsia="Times New Roman" w:hAnsi="Times New Roman"/>
                <w:sz w:val="28"/>
                <w:szCs w:val="28"/>
                <w:lang w:eastAsia="ru-RU"/>
              </w:rPr>
              <w:t xml:space="preserve"> – 212</w:t>
            </w:r>
            <w:r w:rsidRPr="00A663AA">
              <w:rPr>
                <w:rFonts w:ascii="Times New Roman" w:eastAsia="Times New Roman" w:hAnsi="Times New Roman"/>
                <w:sz w:val="28"/>
                <w:szCs w:val="28"/>
                <w:lang w:val="en-US" w:eastAsia="ru-RU"/>
              </w:rPr>
              <w:t> </w:t>
            </w:r>
            <w:r w:rsidRPr="00A663AA">
              <w:rPr>
                <w:rFonts w:ascii="Times New Roman" w:eastAsia="Times New Roman" w:hAnsi="Times New Roman"/>
                <w:sz w:val="28"/>
                <w:szCs w:val="28"/>
                <w:lang w:eastAsia="ru-RU"/>
              </w:rPr>
              <w:t>115.354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125</w:t>
            </w:r>
            <w:r w:rsidRPr="00A663AA">
              <w:rPr>
                <w:rFonts w:ascii="Times New Roman" w:eastAsia="Times New Roman" w:hAnsi="Times New Roman"/>
                <w:sz w:val="28"/>
                <w:szCs w:val="28"/>
                <w:lang w:val="en-US" w:eastAsia="ru-RU"/>
              </w:rPr>
              <w:t> </w:t>
            </w:r>
            <w:r w:rsidRPr="00A663AA">
              <w:rPr>
                <w:rFonts w:ascii="Times New Roman" w:eastAsia="Times New Roman" w:hAnsi="Times New Roman"/>
                <w:sz w:val="28"/>
                <w:szCs w:val="28"/>
                <w:lang w:eastAsia="ru-RU"/>
              </w:rPr>
              <w:t>768.243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39</w:t>
            </w:r>
            <w:r w:rsidRPr="00A663AA">
              <w:rPr>
                <w:rFonts w:ascii="Times New Roman" w:eastAsia="Times New Roman" w:hAnsi="Times New Roman"/>
                <w:sz w:val="28"/>
                <w:szCs w:val="28"/>
                <w:lang w:val="en-US" w:eastAsia="ru-RU"/>
              </w:rPr>
              <w:t> </w:t>
            </w:r>
            <w:r w:rsidRPr="00A663AA">
              <w:rPr>
                <w:rFonts w:ascii="Times New Roman" w:eastAsia="Times New Roman" w:hAnsi="Times New Roman"/>
                <w:sz w:val="28"/>
                <w:szCs w:val="28"/>
                <w:lang w:eastAsia="ru-RU"/>
              </w:rPr>
              <w:t>214,601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47 132,510 тыс. рублей средства федерального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2021 год</w:t>
            </w:r>
            <w:r w:rsidRPr="00A663AA">
              <w:rPr>
                <w:rFonts w:ascii="Times New Roman" w:eastAsia="Times New Roman" w:hAnsi="Times New Roman"/>
                <w:sz w:val="28"/>
                <w:szCs w:val="28"/>
                <w:lang w:eastAsia="ru-RU"/>
              </w:rPr>
              <w:t xml:space="preserve"> – 172 688,291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114 417,745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15 323,625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42 946,921 тыс. рублей средства федерального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2022 год</w:t>
            </w:r>
            <w:r w:rsidRPr="00A663AA">
              <w:rPr>
                <w:rFonts w:ascii="Times New Roman" w:eastAsia="Times New Roman" w:hAnsi="Times New Roman"/>
                <w:sz w:val="28"/>
                <w:szCs w:val="28"/>
                <w:lang w:eastAsia="ru-RU"/>
              </w:rPr>
              <w:t xml:space="preserve"> – 164 890,441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100 413,548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20 218,780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44 258,113 тыс. рублей средства федерального бюджета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Ожидаемые результаты реализации 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Объем ликвидированных несанкционированных свалок к 2022 году составит 1082,9 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 Доля протяженности проездов дворовых и </w:t>
            </w:r>
            <w:proofErr w:type="gramStart"/>
            <w:r w:rsidRPr="00A663AA">
              <w:rPr>
                <w:rFonts w:ascii="Times New Roman" w:eastAsia="Times New Roman" w:hAnsi="Times New Roman"/>
                <w:sz w:val="28"/>
                <w:szCs w:val="28"/>
                <w:lang w:eastAsia="ru-RU"/>
              </w:rPr>
              <w:t xml:space="preserve">придомовых территорий, отвечающих нормативному состоянию в </w:t>
            </w:r>
            <w:r w:rsidRPr="00A663AA">
              <w:rPr>
                <w:rFonts w:ascii="Times New Roman" w:eastAsia="Times New Roman" w:hAnsi="Times New Roman"/>
                <w:sz w:val="28"/>
                <w:szCs w:val="28"/>
                <w:lang w:eastAsia="ru-RU"/>
              </w:rPr>
              <w:lastRenderedPageBreak/>
              <w:t>2022 году составит</w:t>
            </w:r>
            <w:proofErr w:type="gramEnd"/>
            <w:r w:rsidRPr="00A663AA">
              <w:rPr>
                <w:rFonts w:ascii="Times New Roman" w:eastAsia="Times New Roman" w:hAnsi="Times New Roman"/>
                <w:sz w:val="28"/>
                <w:szCs w:val="28"/>
                <w:lang w:eastAsia="ru-RU"/>
              </w:rPr>
              <w:t xml:space="preserve"> 81,9 %;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Доля детских площадок, оснащенных игровым и спортивным оборудованием, соответствующим потребностям детей разных возрастов и категорий к 2022 году составит 94 %;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количество проведенных экологических мероприятий к 2022 году составит 24 ед.;</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Количество благоустроенных территорий к 2022 году составит 12 ед.</w:t>
            </w:r>
          </w:p>
        </w:tc>
      </w:tr>
    </w:tbl>
    <w:p w:rsidR="00A663AA" w:rsidRPr="00A663AA" w:rsidRDefault="00A663AA" w:rsidP="00A663AA">
      <w:pPr>
        <w:spacing w:after="0" w:line="240" w:lineRule="auto"/>
        <w:ind w:left="10206"/>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br w:type="page"/>
      </w:r>
    </w:p>
    <w:p w:rsidR="00A663AA" w:rsidRPr="00A663AA" w:rsidRDefault="00A663AA" w:rsidP="00A663AA">
      <w:pPr>
        <w:spacing w:after="0" w:line="240" w:lineRule="auto"/>
        <w:ind w:left="1080"/>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A663AA" w:rsidRPr="00A663AA" w:rsidRDefault="00A663AA" w:rsidP="00A663AA">
      <w:pPr>
        <w:spacing w:after="0" w:line="240" w:lineRule="auto"/>
        <w:ind w:firstLine="709"/>
        <w:jc w:val="both"/>
        <w:outlineLvl w:val="0"/>
        <w:rPr>
          <w:rFonts w:ascii="Times New Roman" w:eastAsia="Times New Roman" w:hAnsi="Times New Roman"/>
          <w:b/>
          <w:sz w:val="28"/>
          <w:szCs w:val="28"/>
          <w:lang w:eastAsia="ru-RU"/>
        </w:rPr>
      </w:pPr>
    </w:p>
    <w:p w:rsidR="00A663AA" w:rsidRPr="00A663AA" w:rsidRDefault="00A663AA" w:rsidP="00A663AA">
      <w:pPr>
        <w:spacing w:after="0" w:line="240" w:lineRule="auto"/>
        <w:ind w:firstLine="709"/>
        <w:jc w:val="both"/>
        <w:outlineLvl w:val="0"/>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663AA">
        <w:rPr>
          <w:rFonts w:ascii="Times New Roman" w:eastAsia="Times New Roman" w:hAnsi="Times New Roman"/>
          <w:color w:val="000000"/>
          <w:sz w:val="28"/>
          <w:szCs w:val="28"/>
          <w:lang w:eastAsia="ru-RU"/>
        </w:rPr>
        <w:t xml:space="preserve">К основным объектам благоустройства относятся: озеленение территории, текущий ремонт дорог </w:t>
      </w:r>
      <w:r w:rsidR="002F3793">
        <w:rPr>
          <w:rFonts w:ascii="Times New Roman" w:eastAsia="Times New Roman" w:hAnsi="Times New Roman"/>
          <w:color w:val="000000"/>
          <w:sz w:val="28"/>
          <w:szCs w:val="28"/>
          <w:lang w:eastAsia="ru-RU"/>
        </w:rPr>
        <w:t>населенных пунктов</w:t>
      </w:r>
      <w:r w:rsidRPr="00A663AA">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663AA">
        <w:rPr>
          <w:rFonts w:ascii="Times New Roman" w:eastAsia="Times New Roman" w:hAnsi="Times New Roman"/>
          <w:color w:val="000000"/>
          <w:sz w:val="28"/>
          <w:szCs w:val="28"/>
          <w:lang w:eastAsia="ru-RU"/>
        </w:rPr>
        <w:t xml:space="preserve">Из-за отсутствия у администраций поселений собственной техники для проведения работ по благоустройству и недостаточного выделения средств на выполнение работ на улицах поселков нет освещения, поселковые дороги своевременно не убираются от снега, не проводится необходимый ремонт дорог, пешеходных дорожек и мостов. Самым больным вопросом по дорогам остается материально - техническая база. Процент обеспечения техникой для </w:t>
      </w:r>
      <w:proofErr w:type="spellStart"/>
      <w:r w:rsidRPr="00A663AA">
        <w:rPr>
          <w:rFonts w:ascii="Times New Roman" w:eastAsia="Times New Roman" w:hAnsi="Times New Roman"/>
          <w:color w:val="000000"/>
          <w:sz w:val="28"/>
          <w:szCs w:val="28"/>
          <w:lang w:eastAsia="ru-RU"/>
        </w:rPr>
        <w:t>снегоборьбы</w:t>
      </w:r>
      <w:proofErr w:type="spellEnd"/>
      <w:r w:rsidRPr="00A663AA">
        <w:rPr>
          <w:rFonts w:ascii="Times New Roman" w:eastAsia="Times New Roman" w:hAnsi="Times New Roman"/>
          <w:color w:val="000000"/>
          <w:sz w:val="28"/>
          <w:szCs w:val="28"/>
          <w:lang w:eastAsia="ru-RU"/>
        </w:rPr>
        <w:t xml:space="preserve"> составляет 18 %, по тракторам данный показатель составляет 6%, по спецтехнике - от 0 до 3 %.</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663AA">
        <w:rPr>
          <w:rFonts w:ascii="Times New Roman" w:eastAsia="Times New Roman" w:hAnsi="Times New Roman"/>
          <w:color w:val="000000"/>
          <w:sz w:val="28"/>
          <w:szCs w:val="28"/>
          <w:lang w:eastAsia="ru-RU"/>
        </w:rPr>
        <w:t xml:space="preserve">Достаточного количества спецтехники по обслуживанию дорог нет во всем районе. При создавшейся ситуации поселения вынуждены привлекать технику сторонних организаций, что влечет за собой перерасход бюджетных средств. </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663AA">
        <w:rPr>
          <w:rFonts w:ascii="Times New Roman" w:eastAsia="Times New Roman" w:hAnsi="Times New Roman"/>
          <w:color w:val="000000"/>
          <w:sz w:val="28"/>
          <w:szCs w:val="28"/>
          <w:lang w:eastAsia="ru-RU"/>
        </w:rPr>
        <w:t>Зеленые насаждения в районе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w:t>
      </w:r>
      <w:r w:rsidRPr="00A663AA">
        <w:rPr>
          <w:rFonts w:ascii="Times New Roman" w:eastAsia="Times New Roman" w:hAnsi="Times New Roman"/>
          <w:sz w:val="28"/>
          <w:szCs w:val="28"/>
          <w:lang w:eastAsia="ru-RU"/>
        </w:rPr>
        <w:lastRenderedPageBreak/>
        <w:t>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 xml:space="preserve">Благоустройство территории </w:t>
      </w:r>
      <w:r w:rsidRPr="00A663AA">
        <w:rPr>
          <w:rFonts w:ascii="Times New Roman" w:eastAsia="Times New Roman" w:hAnsi="Times New Roman"/>
          <w:color w:val="000001"/>
          <w:sz w:val="28"/>
          <w:szCs w:val="28"/>
          <w:lang w:eastAsia="ru-RU"/>
        </w:rPr>
        <w:t>Чайковского городского округа</w:t>
      </w:r>
      <w:r w:rsidRPr="00A663AA">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Для благоустройства </w:t>
      </w:r>
      <w:r w:rsidRPr="00A663AA">
        <w:rPr>
          <w:rFonts w:ascii="Times New Roman" w:eastAsia="Times New Roman" w:hAnsi="Times New Roman"/>
          <w:color w:val="000001"/>
          <w:sz w:val="28"/>
          <w:szCs w:val="28"/>
          <w:lang w:eastAsia="ru-RU"/>
        </w:rPr>
        <w:t>Чайковского городского округа</w:t>
      </w:r>
      <w:r w:rsidRPr="00A663AA">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2F3793">
        <w:rPr>
          <w:rFonts w:ascii="Times New Roman" w:eastAsia="Times New Roman" w:hAnsi="Times New Roman"/>
          <w:sz w:val="28"/>
          <w:szCs w:val="28"/>
          <w:lang w:eastAsia="ru-RU"/>
        </w:rPr>
        <w:t>населенных пунктов</w:t>
      </w:r>
      <w:r w:rsidRPr="00A663AA">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2F3793">
        <w:rPr>
          <w:rFonts w:ascii="Times New Roman" w:eastAsia="Times New Roman" w:hAnsi="Times New Roman"/>
          <w:sz w:val="28"/>
          <w:szCs w:val="28"/>
          <w:lang w:eastAsia="ru-RU"/>
        </w:rPr>
        <w:t>населенных пунктах</w:t>
      </w:r>
      <w:r w:rsidRPr="00A663AA">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Учитывая это, необходимо продолжать комплексное благоустройство: ремонт дорог, мостов,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663AA">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A663AA">
        <w:rPr>
          <w:rFonts w:ascii="Times New Roman" w:eastAsia="Times New Roman" w:hAnsi="Times New Roman"/>
          <w:color w:val="000001"/>
          <w:sz w:val="28"/>
          <w:szCs w:val="28"/>
          <w:lang w:eastAsia="ru-RU"/>
        </w:rPr>
        <w:t>Чайковского городского округа</w:t>
      </w:r>
      <w:r w:rsidRPr="00A663AA">
        <w:rPr>
          <w:rFonts w:ascii="Times New Roman" w:eastAsia="Times New Roman" w:hAnsi="Times New Roman"/>
          <w:sz w:val="28"/>
          <w:szCs w:val="28"/>
          <w:lang w:eastAsia="ru-RU"/>
        </w:rPr>
        <w:t xml:space="preserve">, повысить уровень благоустройства и санитарного состояния территории Чайковского городского округа, комфортного проживания жителей </w:t>
      </w:r>
      <w:r w:rsidRPr="00A663AA">
        <w:rPr>
          <w:rFonts w:ascii="Times New Roman" w:eastAsia="Times New Roman" w:hAnsi="Times New Roman"/>
          <w:color w:val="000001"/>
          <w:sz w:val="28"/>
          <w:szCs w:val="28"/>
          <w:lang w:eastAsia="ru-RU"/>
        </w:rPr>
        <w:t>Чайковского городского округа</w:t>
      </w:r>
      <w:r w:rsidRPr="00A663AA">
        <w:rPr>
          <w:rFonts w:ascii="Times New Roman" w:eastAsia="Times New Roman" w:hAnsi="Times New Roman"/>
          <w:sz w:val="28"/>
          <w:szCs w:val="28"/>
          <w:lang w:eastAsia="ru-RU"/>
        </w:rPr>
        <w:t>.</w:t>
      </w:r>
    </w:p>
    <w:p w:rsidR="00A663AA" w:rsidRPr="00A663AA" w:rsidRDefault="00A663AA" w:rsidP="00A663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A663AA" w:rsidRPr="00A663AA" w:rsidRDefault="00A663AA" w:rsidP="00A663AA">
      <w:pPr>
        <w:spacing w:after="0" w:line="240" w:lineRule="auto"/>
        <w:rPr>
          <w:rFonts w:ascii="Times New Roman" w:eastAsia="Times New Roman" w:hAnsi="Times New Roman"/>
          <w:sz w:val="28"/>
          <w:szCs w:val="28"/>
          <w:lang w:eastAsia="ru-RU"/>
        </w:rPr>
      </w:pP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b/>
          <w:color w:val="000000"/>
          <w:sz w:val="28"/>
          <w:szCs w:val="28"/>
        </w:rPr>
        <w:br w:type="page"/>
      </w:r>
      <w:r w:rsidRPr="00A663AA">
        <w:rPr>
          <w:rFonts w:ascii="Times New Roman" w:eastAsia="Times New Roman" w:hAnsi="Times New Roman"/>
          <w:sz w:val="28"/>
          <w:szCs w:val="28"/>
        </w:rPr>
        <w:lastRenderedPageBreak/>
        <w:t xml:space="preserve">Приложение 1 </w:t>
      </w: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sz w:val="28"/>
          <w:szCs w:val="28"/>
        </w:rPr>
        <w:t>к муниципальной программе</w:t>
      </w:r>
    </w:p>
    <w:p w:rsidR="00A663AA" w:rsidRPr="00A663AA" w:rsidRDefault="00A663AA" w:rsidP="00A663AA">
      <w:pPr>
        <w:spacing w:after="0" w:line="240" w:lineRule="auto"/>
        <w:ind w:left="5387"/>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«Благоустройство территории Чайковского городского округа»</w:t>
      </w:r>
    </w:p>
    <w:p w:rsidR="00A663AA" w:rsidRPr="00A663AA" w:rsidRDefault="00A663AA" w:rsidP="00A663AA">
      <w:pPr>
        <w:spacing w:after="0" w:line="240" w:lineRule="auto"/>
        <w:ind w:left="5387"/>
        <w:jc w:val="both"/>
        <w:outlineLvl w:val="0"/>
        <w:rPr>
          <w:rFonts w:ascii="Times New Roman" w:eastAsia="Times New Roman" w:hAnsi="Times New Roman"/>
          <w:sz w:val="28"/>
          <w:szCs w:val="28"/>
          <w:lang w:eastAsia="ru-RU"/>
        </w:rPr>
      </w:pPr>
    </w:p>
    <w:p w:rsidR="00A663AA" w:rsidRPr="00A663AA" w:rsidRDefault="00A663AA" w:rsidP="00A663AA">
      <w:pPr>
        <w:snapToGrid w:val="0"/>
        <w:spacing w:after="0" w:line="240" w:lineRule="auto"/>
        <w:ind w:left="5387"/>
        <w:rPr>
          <w:rFonts w:ascii="Times New Roman" w:eastAsia="Times New Roman" w:hAnsi="Times New Roman"/>
          <w:sz w:val="28"/>
          <w:szCs w:val="28"/>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A663AA" w:rsidRPr="00A663AA" w:rsidRDefault="00A663AA" w:rsidP="00A663AA">
      <w:pPr>
        <w:spacing w:after="0" w:line="240" w:lineRule="auto"/>
        <w:jc w:val="center"/>
        <w:rPr>
          <w:rFonts w:ascii="Times New Roman" w:eastAsia="Times New Roman" w:hAnsi="Times New Roman"/>
          <w:b/>
          <w:sz w:val="28"/>
          <w:szCs w:val="28"/>
          <w:lang w:eastAsia="ru-RU"/>
        </w:rPr>
      </w:pPr>
    </w:p>
    <w:p w:rsidR="00A663AA" w:rsidRPr="00A663AA" w:rsidRDefault="00A663AA" w:rsidP="00A663AA">
      <w:pPr>
        <w:tabs>
          <w:tab w:val="left" w:pos="3195"/>
        </w:tabs>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ПАСПОРТ</w:t>
      </w:r>
    </w:p>
    <w:p w:rsidR="00A663AA" w:rsidRPr="00A663AA" w:rsidRDefault="00A663AA" w:rsidP="00A663A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Ответственный исполнитель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Соисполнители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w:t>
            </w:r>
            <w:proofErr w:type="spellStart"/>
            <w:r w:rsidRPr="00A663AA">
              <w:rPr>
                <w:rFonts w:ascii="Times New Roman" w:eastAsia="Times New Roman" w:hAnsi="Times New Roman"/>
                <w:sz w:val="28"/>
                <w:szCs w:val="28"/>
                <w:lang w:eastAsia="ru-RU"/>
              </w:rPr>
              <w:t>Жилкомэнергосервис</w:t>
            </w:r>
            <w:proofErr w:type="spellEnd"/>
            <w:r w:rsidRPr="00A663AA">
              <w:rPr>
                <w:rFonts w:ascii="Times New Roman" w:eastAsia="Times New Roman" w:hAnsi="Times New Roman"/>
                <w:sz w:val="28"/>
                <w:szCs w:val="28"/>
                <w:lang w:eastAsia="ru-RU"/>
              </w:rPr>
              <w:t>»</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Участники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A663AA" w:rsidRPr="00A663AA" w:rsidTr="00313090">
        <w:trPr>
          <w:trHeight w:val="563"/>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Задачи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Целевые показатели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увеличение доли протяженности проездов дворовых и придомовых территорий, отвечающих нормативному состоянию,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количество площадок для мест сбора и временного хранения мусора на дворовых и придомовых территориях, ед.;</w:t>
            </w:r>
          </w:p>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cs="Arial"/>
                <w:sz w:val="28"/>
                <w:szCs w:val="28"/>
                <w:lang w:eastAsia="ru-RU"/>
              </w:rPr>
              <w:t>- увеличение доли протяженности сетей наружного освещения на дворовых и придомовых территориях, %.</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Этапы и сроки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Подпрограмма рассчитана на период реализации с 2019 по 2022 годы. </w:t>
            </w:r>
          </w:p>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Программа не имеет строгой разбивки на этапы.</w:t>
            </w:r>
          </w:p>
        </w:tc>
      </w:tr>
      <w:tr w:rsidR="00A663AA" w:rsidRPr="00A663AA" w:rsidTr="00313090">
        <w:trPr>
          <w:trHeight w:val="1407"/>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Объемы бюджетных ассигнований</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 бюджетных ассигнований Программы составляет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125 428,867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125 428,867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в том числе:</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2019 год</w:t>
            </w:r>
            <w:r w:rsidRPr="00A663AA">
              <w:rPr>
                <w:rFonts w:ascii="Times New Roman" w:eastAsia="Times New Roman" w:hAnsi="Times New Roman"/>
                <w:sz w:val="28"/>
                <w:szCs w:val="28"/>
                <w:lang w:eastAsia="ru-RU"/>
              </w:rPr>
              <w:t xml:space="preserve"> – 35 218,077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35 218,077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2020 год</w:t>
            </w:r>
            <w:r w:rsidRPr="00A663AA">
              <w:rPr>
                <w:rFonts w:ascii="Times New Roman" w:eastAsia="Times New Roman" w:hAnsi="Times New Roman"/>
                <w:sz w:val="28"/>
                <w:szCs w:val="28"/>
                <w:lang w:eastAsia="ru-RU"/>
              </w:rPr>
              <w:t xml:space="preserve"> – 30 210,790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30 210,790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2021 год</w:t>
            </w:r>
            <w:r w:rsidRPr="00A663AA">
              <w:rPr>
                <w:rFonts w:ascii="Times New Roman" w:eastAsia="Times New Roman" w:hAnsi="Times New Roman"/>
                <w:sz w:val="28"/>
                <w:szCs w:val="28"/>
                <w:lang w:eastAsia="ru-RU"/>
              </w:rPr>
              <w:t xml:space="preserve"> – 30 000,000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30 000,000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2022 год</w:t>
            </w:r>
            <w:r w:rsidRPr="00A663AA">
              <w:rPr>
                <w:rFonts w:ascii="Times New Roman" w:eastAsia="Times New Roman" w:hAnsi="Times New Roman"/>
                <w:sz w:val="28"/>
                <w:szCs w:val="28"/>
                <w:lang w:eastAsia="ru-RU"/>
              </w:rPr>
              <w:t xml:space="preserve"> – 30 000,000 тыс. руб., из них:</w:t>
            </w:r>
          </w:p>
          <w:p w:rsidR="00A663AA" w:rsidRPr="00A663AA" w:rsidRDefault="00A663AA" w:rsidP="00A663AA">
            <w:pPr>
              <w:spacing w:after="0" w:line="240" w:lineRule="auto"/>
              <w:jc w:val="both"/>
              <w:rPr>
                <w:rFonts w:ascii="Times New Roman" w:eastAsia="Times New Roman" w:hAnsi="Times New Roman"/>
                <w:sz w:val="28"/>
                <w:szCs w:val="28"/>
                <w:highlight w:val="yellow"/>
                <w:lang w:eastAsia="ru-RU"/>
              </w:rPr>
            </w:pPr>
            <w:r w:rsidRPr="00A663AA">
              <w:rPr>
                <w:rFonts w:ascii="Times New Roman" w:eastAsia="Times New Roman" w:hAnsi="Times New Roman"/>
                <w:sz w:val="28"/>
                <w:szCs w:val="28"/>
                <w:lang w:eastAsia="ru-RU"/>
              </w:rPr>
              <w:t>30 000,000 тыс. рублей средства местного бюджета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A663AA" w:rsidRPr="00A663AA" w:rsidRDefault="00A663AA" w:rsidP="00A663AA">
      <w:pPr>
        <w:tabs>
          <w:tab w:val="left" w:pos="3195"/>
        </w:tabs>
        <w:spacing w:after="0" w:line="240" w:lineRule="auto"/>
        <w:rPr>
          <w:rFonts w:ascii="Times New Roman" w:eastAsia="Times New Roman" w:hAnsi="Times New Roman"/>
          <w:sz w:val="28"/>
          <w:szCs w:val="28"/>
          <w:lang w:eastAsia="ru-RU"/>
        </w:rPr>
      </w:pPr>
    </w:p>
    <w:p w:rsidR="00A663AA" w:rsidRPr="00A663AA" w:rsidRDefault="00A663AA" w:rsidP="00A663AA">
      <w:pPr>
        <w:spacing w:after="0" w:line="240" w:lineRule="auto"/>
        <w:rPr>
          <w:rFonts w:ascii="Times New Roman" w:eastAsia="Times New Roman" w:hAnsi="Times New Roman"/>
          <w:sz w:val="28"/>
          <w:szCs w:val="28"/>
          <w:lang w:eastAsia="ru-RU"/>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sectPr w:rsidR="00A663AA" w:rsidRPr="00A663AA" w:rsidSect="00772621">
          <w:headerReference w:type="default" r:id="rId8"/>
          <w:footerReference w:type="default" r:id="rId9"/>
          <w:pgSz w:w="11906" w:h="16838"/>
          <w:pgMar w:top="1134" w:right="851" w:bottom="993" w:left="1701" w:header="709" w:footer="709" w:gutter="0"/>
          <w:cols w:space="708"/>
          <w:docGrid w:linePitch="360"/>
        </w:sectPr>
      </w:pP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sz w:val="28"/>
          <w:szCs w:val="28"/>
        </w:rPr>
        <w:lastRenderedPageBreak/>
        <w:t xml:space="preserve">Приложение 2 </w:t>
      </w: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sz w:val="28"/>
          <w:szCs w:val="28"/>
        </w:rPr>
        <w:t>к муниципальной программе</w:t>
      </w:r>
    </w:p>
    <w:p w:rsidR="00A663AA" w:rsidRPr="00A663AA" w:rsidRDefault="00A663AA" w:rsidP="00A663AA">
      <w:pPr>
        <w:spacing w:after="0" w:line="240" w:lineRule="auto"/>
        <w:ind w:left="5387"/>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«Благоустройство территории Чайковского городского округа»</w:t>
      </w:r>
    </w:p>
    <w:p w:rsidR="00A663AA" w:rsidRPr="00A663AA" w:rsidRDefault="00A663AA" w:rsidP="00A663AA">
      <w:pPr>
        <w:spacing w:after="0" w:line="240" w:lineRule="auto"/>
        <w:jc w:val="center"/>
        <w:rPr>
          <w:rFonts w:ascii="Times New Roman" w:eastAsia="Times New Roman" w:hAnsi="Times New Roman"/>
          <w:b/>
          <w:sz w:val="28"/>
          <w:szCs w:val="28"/>
          <w:lang w:eastAsia="ru-RU"/>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A663AA" w:rsidRPr="00A663AA" w:rsidRDefault="00A663AA" w:rsidP="00A663AA">
      <w:pPr>
        <w:spacing w:after="0" w:line="240" w:lineRule="auto"/>
        <w:jc w:val="center"/>
        <w:rPr>
          <w:rFonts w:ascii="Times New Roman" w:eastAsia="Times New Roman" w:hAnsi="Times New Roman"/>
          <w:b/>
          <w:sz w:val="28"/>
          <w:szCs w:val="28"/>
          <w:lang w:eastAsia="ru-RU"/>
        </w:rPr>
      </w:pPr>
    </w:p>
    <w:p w:rsidR="00A663AA" w:rsidRPr="00A663AA" w:rsidRDefault="00A663AA" w:rsidP="00A663AA">
      <w:pPr>
        <w:tabs>
          <w:tab w:val="left" w:pos="3195"/>
        </w:tabs>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ПАСПОРТ</w:t>
      </w:r>
    </w:p>
    <w:p w:rsidR="00A663AA" w:rsidRPr="00A663AA" w:rsidRDefault="00A663AA" w:rsidP="00A663AA">
      <w:pPr>
        <w:tabs>
          <w:tab w:val="left" w:pos="3195"/>
        </w:tabs>
        <w:spacing w:after="0" w:line="240" w:lineRule="auto"/>
        <w:jc w:val="center"/>
        <w:rPr>
          <w:rFonts w:ascii="Times New Roman" w:eastAsia="Times New Roman" w:hAnsi="Times New Roman"/>
          <w:b/>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Ответственный исполнитель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Соисполнители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w:t>
            </w:r>
            <w:proofErr w:type="spellStart"/>
            <w:r w:rsidRPr="00A663AA">
              <w:rPr>
                <w:rFonts w:ascii="Times New Roman" w:eastAsia="Times New Roman" w:hAnsi="Times New Roman"/>
                <w:sz w:val="28"/>
                <w:szCs w:val="28"/>
                <w:lang w:eastAsia="ru-RU"/>
              </w:rPr>
              <w:t>Жилкомэнергосервис</w:t>
            </w:r>
            <w:proofErr w:type="spellEnd"/>
            <w:r w:rsidRPr="00A663AA">
              <w:rPr>
                <w:rFonts w:ascii="Times New Roman" w:eastAsia="Times New Roman" w:hAnsi="Times New Roman"/>
                <w:sz w:val="28"/>
                <w:szCs w:val="28"/>
                <w:lang w:eastAsia="ru-RU"/>
              </w:rPr>
              <w:t>»</w:t>
            </w:r>
          </w:p>
          <w:p w:rsidR="00A663AA" w:rsidRPr="00A663AA" w:rsidRDefault="00A663AA" w:rsidP="00A663AA">
            <w:pPr>
              <w:spacing w:after="0" w:line="240" w:lineRule="auto"/>
              <w:jc w:val="both"/>
              <w:rPr>
                <w:rFonts w:ascii="Times New Roman" w:eastAsia="Times New Roman" w:hAnsi="Times New Roman"/>
                <w:sz w:val="28"/>
                <w:szCs w:val="28"/>
                <w:lang w:eastAsia="ru-RU"/>
              </w:rPr>
            </w:pP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Участники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A663AA" w:rsidRPr="00A663AA" w:rsidTr="00313090">
        <w:trPr>
          <w:trHeight w:val="563"/>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Задачи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обеспечение условий для отдыха и физического развития детей.</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Целевые показатели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увеличение доли детских площадок, оснащенных игровым и спортивным оборудованием, %.</w:t>
            </w:r>
          </w:p>
          <w:p w:rsidR="00A663AA" w:rsidRPr="00A663AA" w:rsidRDefault="00A663AA" w:rsidP="00A663AA">
            <w:pPr>
              <w:spacing w:after="0" w:line="240" w:lineRule="auto"/>
              <w:jc w:val="both"/>
              <w:rPr>
                <w:rFonts w:ascii="Times New Roman" w:eastAsia="Times New Roman" w:hAnsi="Times New Roman"/>
                <w:sz w:val="28"/>
                <w:szCs w:val="28"/>
                <w:lang w:eastAsia="ru-RU"/>
              </w:rPr>
            </w:pP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Этапы и сроки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Подпрограмма рассчитана на период реализации с 2019 по 2022 годы. </w:t>
            </w:r>
          </w:p>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Программа не имеет строгой разбивки на этапы.</w:t>
            </w:r>
          </w:p>
        </w:tc>
      </w:tr>
      <w:tr w:rsidR="00A663AA" w:rsidRPr="00A663AA" w:rsidTr="00313090">
        <w:trPr>
          <w:trHeight w:val="1677"/>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Объемы бюджетных ассигнований</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 бюджетных ассигнований Программы составляет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4 615,000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4 615,000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в том числе:</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2019 год</w:t>
            </w:r>
            <w:r w:rsidRPr="00A663AA">
              <w:rPr>
                <w:rFonts w:ascii="Times New Roman" w:eastAsia="Times New Roman" w:hAnsi="Times New Roman"/>
                <w:sz w:val="28"/>
                <w:szCs w:val="28"/>
                <w:lang w:eastAsia="ru-RU"/>
              </w:rPr>
              <w:t xml:space="preserve"> – 575,000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575,000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2020 год</w:t>
            </w:r>
            <w:r w:rsidRPr="00A663AA">
              <w:rPr>
                <w:rFonts w:ascii="Times New Roman" w:eastAsia="Times New Roman" w:hAnsi="Times New Roman"/>
                <w:sz w:val="28"/>
                <w:szCs w:val="28"/>
                <w:lang w:eastAsia="ru-RU"/>
              </w:rPr>
              <w:t xml:space="preserve"> – 2 040,0000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2 040,000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2021 год</w:t>
            </w:r>
            <w:r w:rsidRPr="00A663AA">
              <w:rPr>
                <w:rFonts w:ascii="Times New Roman" w:eastAsia="Times New Roman" w:hAnsi="Times New Roman"/>
                <w:sz w:val="28"/>
                <w:szCs w:val="28"/>
                <w:lang w:eastAsia="ru-RU"/>
              </w:rPr>
              <w:t xml:space="preserve"> – 1 000,000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1 000,000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2022 год</w:t>
            </w:r>
            <w:r w:rsidRPr="00A663AA">
              <w:rPr>
                <w:rFonts w:ascii="Times New Roman" w:eastAsia="Times New Roman" w:hAnsi="Times New Roman"/>
                <w:sz w:val="28"/>
                <w:szCs w:val="28"/>
                <w:lang w:eastAsia="ru-RU"/>
              </w:rPr>
              <w:t xml:space="preserve"> – 1 000,000 тыс. руб., из них:</w:t>
            </w:r>
          </w:p>
          <w:p w:rsidR="00A663AA" w:rsidRPr="00A663AA" w:rsidRDefault="00A663AA" w:rsidP="00A663AA">
            <w:pPr>
              <w:spacing w:after="0" w:line="240" w:lineRule="auto"/>
              <w:jc w:val="both"/>
              <w:rPr>
                <w:rFonts w:ascii="Times New Roman" w:eastAsia="Times New Roman" w:hAnsi="Times New Roman"/>
                <w:sz w:val="28"/>
                <w:szCs w:val="28"/>
                <w:highlight w:val="yellow"/>
                <w:lang w:eastAsia="ru-RU"/>
              </w:rPr>
            </w:pPr>
            <w:r w:rsidRPr="00A663AA">
              <w:rPr>
                <w:rFonts w:ascii="Times New Roman" w:eastAsia="Times New Roman" w:hAnsi="Times New Roman"/>
                <w:sz w:val="28"/>
                <w:szCs w:val="28"/>
                <w:lang w:eastAsia="ru-RU"/>
              </w:rPr>
              <w:t>1 000,000 тыс. рублей средства местного бюджета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увеличение доли детских площадок, оснащенных игровым и спортивным оборудованием до 94 %.</w:t>
            </w:r>
          </w:p>
        </w:tc>
      </w:tr>
    </w:tbl>
    <w:p w:rsidR="00A663AA" w:rsidRPr="00A663AA" w:rsidRDefault="00A663AA" w:rsidP="00A663AA">
      <w:pPr>
        <w:spacing w:after="0" w:line="240" w:lineRule="auto"/>
        <w:rPr>
          <w:rFonts w:ascii="Times New Roman" w:eastAsia="Times New Roman" w:hAnsi="Times New Roman"/>
          <w:sz w:val="28"/>
          <w:szCs w:val="28"/>
          <w:lang w:eastAsia="ru-RU"/>
        </w:rPr>
      </w:pP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b/>
          <w:color w:val="000000"/>
          <w:sz w:val="28"/>
          <w:szCs w:val="28"/>
        </w:rPr>
        <w:br w:type="page"/>
      </w:r>
      <w:r w:rsidRPr="00A663AA">
        <w:rPr>
          <w:rFonts w:ascii="Times New Roman" w:eastAsia="Times New Roman" w:hAnsi="Times New Roman"/>
          <w:sz w:val="28"/>
          <w:szCs w:val="28"/>
        </w:rPr>
        <w:lastRenderedPageBreak/>
        <w:t xml:space="preserve">Приложение 3 </w:t>
      </w: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sz w:val="28"/>
          <w:szCs w:val="28"/>
        </w:rPr>
        <w:t>к муниципальной программе</w:t>
      </w:r>
    </w:p>
    <w:p w:rsidR="00A663AA" w:rsidRPr="00A663AA" w:rsidRDefault="00A663AA" w:rsidP="00A663AA">
      <w:pPr>
        <w:spacing w:after="0" w:line="240" w:lineRule="auto"/>
        <w:ind w:left="5387"/>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«Благоустройство территории Чайковского городского округа»</w:t>
      </w:r>
    </w:p>
    <w:p w:rsidR="00A663AA" w:rsidRPr="00A663AA" w:rsidRDefault="00A663AA" w:rsidP="00A663AA">
      <w:pPr>
        <w:spacing w:after="0" w:line="240" w:lineRule="auto"/>
        <w:jc w:val="center"/>
        <w:rPr>
          <w:rFonts w:ascii="Times New Roman" w:eastAsia="Times New Roman" w:hAnsi="Times New Roman"/>
          <w:sz w:val="28"/>
          <w:szCs w:val="28"/>
          <w:lang w:eastAsia="ru-RU"/>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A663AA" w:rsidRPr="00A663AA" w:rsidRDefault="00A663AA" w:rsidP="00A663AA">
      <w:pPr>
        <w:spacing w:after="0" w:line="240" w:lineRule="auto"/>
        <w:jc w:val="center"/>
        <w:rPr>
          <w:rFonts w:ascii="Times New Roman" w:eastAsia="Times New Roman" w:hAnsi="Times New Roman"/>
          <w:b/>
          <w:sz w:val="28"/>
          <w:szCs w:val="28"/>
          <w:lang w:eastAsia="ru-RU"/>
        </w:rPr>
      </w:pPr>
    </w:p>
    <w:p w:rsidR="00A663AA" w:rsidRPr="00A663AA" w:rsidRDefault="00A663AA" w:rsidP="00A663AA">
      <w:pPr>
        <w:tabs>
          <w:tab w:val="left" w:pos="3195"/>
        </w:tabs>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Ответственный исполнитель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Соисполнители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w:t>
            </w:r>
            <w:proofErr w:type="spellStart"/>
            <w:r w:rsidRPr="00A663AA">
              <w:rPr>
                <w:rFonts w:ascii="Times New Roman" w:eastAsia="Times New Roman" w:hAnsi="Times New Roman"/>
                <w:sz w:val="28"/>
                <w:szCs w:val="28"/>
                <w:lang w:eastAsia="ru-RU"/>
              </w:rPr>
              <w:t>Жилкомэнергосервис</w:t>
            </w:r>
            <w:proofErr w:type="spellEnd"/>
            <w:r w:rsidRPr="00A663AA">
              <w:rPr>
                <w:rFonts w:ascii="Times New Roman" w:eastAsia="Times New Roman" w:hAnsi="Times New Roman"/>
                <w:sz w:val="28"/>
                <w:szCs w:val="28"/>
                <w:lang w:eastAsia="ru-RU"/>
              </w:rPr>
              <w:t>»</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Участники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A663AA" w:rsidRPr="00A663AA" w:rsidTr="00313090">
        <w:trPr>
          <w:trHeight w:val="563"/>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Задачи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проведение мероприятий по ремонту или реконструкции мест общего пользования;</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Целевые показатели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 количество сведенных аварийных деревьев, </w:t>
            </w:r>
            <w:proofErr w:type="spellStart"/>
            <w:r w:rsidRPr="00A663AA">
              <w:rPr>
                <w:rFonts w:ascii="Times New Roman" w:eastAsia="Times New Roman" w:hAnsi="Times New Roman"/>
                <w:sz w:val="28"/>
                <w:szCs w:val="28"/>
                <w:lang w:eastAsia="ru-RU"/>
              </w:rPr>
              <w:t>ед</w:t>
            </w:r>
            <w:proofErr w:type="spellEnd"/>
            <w:r w:rsidRPr="00A663AA">
              <w:rPr>
                <w:rFonts w:ascii="Times New Roman" w:eastAsia="Times New Roman" w:hAnsi="Times New Roman"/>
                <w:sz w:val="28"/>
                <w:szCs w:val="28"/>
                <w:lang w:eastAsia="ru-RU"/>
              </w:rPr>
              <w:t>;</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ликвидация несанкционированных свалок, 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беспрерывное поддержание «Вечного огня», дни</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Этапы и сроки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Подпрограмма рассчитана на период реализации с 2019 по 2022 годы. </w:t>
            </w:r>
          </w:p>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Программа не имеет строгой разбивки на этапы.</w:t>
            </w:r>
          </w:p>
        </w:tc>
      </w:tr>
      <w:tr w:rsidR="00A663AA" w:rsidRPr="00A663AA" w:rsidTr="00313090">
        <w:trPr>
          <w:trHeight w:val="698"/>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Объемы бюджетных ассигнований</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 бюджетных ассигнований Программы составляет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143 786,280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74 023,801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38 207,114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31 555,365 тыс. рублей средства федерального бюджета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в том числе:</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2019 год</w:t>
            </w:r>
            <w:r w:rsidRPr="00A663AA">
              <w:rPr>
                <w:rFonts w:ascii="Times New Roman" w:eastAsia="Times New Roman" w:hAnsi="Times New Roman"/>
                <w:sz w:val="28"/>
                <w:szCs w:val="28"/>
                <w:lang w:eastAsia="ru-RU"/>
              </w:rPr>
              <w:t xml:space="preserve"> – 12 176,849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10 556,749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1 620,100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2020 год</w:t>
            </w:r>
            <w:r w:rsidRPr="00A663AA">
              <w:rPr>
                <w:rFonts w:ascii="Times New Roman" w:eastAsia="Times New Roman" w:hAnsi="Times New Roman"/>
                <w:sz w:val="28"/>
                <w:szCs w:val="28"/>
                <w:lang w:eastAsia="ru-RU"/>
              </w:rPr>
              <w:t xml:space="preserve"> – 69 661,579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30 555,602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26 147,117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12 958,860 тыс. рублей средства федерального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2021 год</w:t>
            </w:r>
            <w:r w:rsidRPr="00A663AA">
              <w:rPr>
                <w:rFonts w:ascii="Times New Roman" w:eastAsia="Times New Roman" w:hAnsi="Times New Roman"/>
                <w:sz w:val="28"/>
                <w:szCs w:val="28"/>
                <w:lang w:eastAsia="ru-RU"/>
              </w:rPr>
              <w:t xml:space="preserve"> – 38 509,538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23 821,492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5 389,783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9 298,263 тыс. рублей средства федерального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2022 год</w:t>
            </w:r>
            <w:r w:rsidRPr="00A663AA">
              <w:rPr>
                <w:rFonts w:ascii="Times New Roman" w:eastAsia="Times New Roman" w:hAnsi="Times New Roman"/>
                <w:sz w:val="28"/>
                <w:szCs w:val="28"/>
                <w:lang w:eastAsia="ru-RU"/>
              </w:rPr>
              <w:t xml:space="preserve"> – 23 438,314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9 089,958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5 050,114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9 298,242 тыс. рублей средства федерального бюджета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 свод аварийных деревьев в количестве 967 </w:t>
            </w:r>
            <w:proofErr w:type="spellStart"/>
            <w:r w:rsidRPr="00A663AA">
              <w:rPr>
                <w:rFonts w:ascii="Times New Roman" w:eastAsia="Times New Roman" w:hAnsi="Times New Roman"/>
                <w:sz w:val="28"/>
                <w:szCs w:val="28"/>
                <w:lang w:eastAsia="ru-RU"/>
              </w:rPr>
              <w:t>ед</w:t>
            </w:r>
            <w:proofErr w:type="spellEnd"/>
            <w:r w:rsidRPr="00A663AA">
              <w:rPr>
                <w:rFonts w:ascii="Times New Roman" w:eastAsia="Times New Roman" w:hAnsi="Times New Roman"/>
                <w:sz w:val="28"/>
                <w:szCs w:val="28"/>
                <w:lang w:eastAsia="ru-RU"/>
              </w:rPr>
              <w:t>;</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ликвидация несанкционированных свалок в объеме 1082,9 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беспрерывное поддержание «Вечного огня» в течении 1005 дней.</w:t>
            </w:r>
          </w:p>
        </w:tc>
      </w:tr>
    </w:tbl>
    <w:p w:rsidR="00A663AA" w:rsidRPr="00A663AA" w:rsidRDefault="00A663AA" w:rsidP="00A663AA">
      <w:pPr>
        <w:spacing w:after="0" w:line="240" w:lineRule="auto"/>
        <w:rPr>
          <w:rFonts w:ascii="Times New Roman" w:eastAsia="Times New Roman" w:hAnsi="Times New Roman"/>
          <w:sz w:val="28"/>
          <w:szCs w:val="28"/>
          <w:lang w:eastAsia="ru-RU"/>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sectPr w:rsidR="00A663AA" w:rsidRPr="00A663AA" w:rsidSect="007E7F35">
          <w:pgSz w:w="11906" w:h="16838"/>
          <w:pgMar w:top="1134" w:right="851" w:bottom="1134" w:left="1701" w:header="709" w:footer="709" w:gutter="0"/>
          <w:cols w:space="708"/>
          <w:docGrid w:linePitch="360"/>
        </w:sectPr>
      </w:pP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sz w:val="28"/>
          <w:szCs w:val="28"/>
        </w:rPr>
        <w:lastRenderedPageBreak/>
        <w:t xml:space="preserve">Приложение  4 </w:t>
      </w: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sz w:val="28"/>
          <w:szCs w:val="28"/>
        </w:rPr>
        <w:t>к муниципальной программе</w:t>
      </w:r>
    </w:p>
    <w:p w:rsidR="00A663AA" w:rsidRPr="00A663AA" w:rsidRDefault="00A663AA" w:rsidP="00A663AA">
      <w:pPr>
        <w:spacing w:after="0" w:line="240" w:lineRule="auto"/>
        <w:ind w:left="5387"/>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«Благоустройство территории Чайковского городского округа»</w:t>
      </w: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A663AA" w:rsidRPr="00A663AA" w:rsidRDefault="00A663AA" w:rsidP="00A663AA">
      <w:pPr>
        <w:spacing w:after="0" w:line="240" w:lineRule="auto"/>
        <w:jc w:val="center"/>
        <w:rPr>
          <w:rFonts w:ascii="Times New Roman" w:eastAsia="Times New Roman" w:hAnsi="Times New Roman"/>
          <w:b/>
          <w:sz w:val="28"/>
          <w:szCs w:val="28"/>
          <w:lang w:eastAsia="ru-RU"/>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Ответственный исполнитель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Соисполнители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w:t>
            </w:r>
            <w:proofErr w:type="spellStart"/>
            <w:r w:rsidRPr="00A663AA">
              <w:rPr>
                <w:rFonts w:ascii="Times New Roman" w:eastAsia="Times New Roman" w:hAnsi="Times New Roman"/>
                <w:sz w:val="28"/>
                <w:szCs w:val="28"/>
                <w:lang w:eastAsia="ru-RU"/>
              </w:rPr>
              <w:t>Жилкомэнергосервис</w:t>
            </w:r>
            <w:proofErr w:type="spellEnd"/>
            <w:r w:rsidRPr="00A663AA">
              <w:rPr>
                <w:rFonts w:ascii="Times New Roman" w:eastAsia="Times New Roman" w:hAnsi="Times New Roman"/>
                <w:sz w:val="28"/>
                <w:szCs w:val="28"/>
                <w:lang w:eastAsia="ru-RU"/>
              </w:rPr>
              <w:t>»</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Участники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Охрана и рациональное использование природных ресурсов</w:t>
            </w:r>
          </w:p>
        </w:tc>
      </w:tr>
      <w:tr w:rsidR="00A663AA" w:rsidRPr="00A663AA" w:rsidTr="00313090">
        <w:trPr>
          <w:trHeight w:val="563"/>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Задачи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формирование основ экологической культуры населения;</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Целевые показатели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количество проведенных экологических мероприятий, ед.;</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количество размещенной информации о состоянии и об охране окружающей среды, ед.</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Этапы и сроки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Подпрограмма рассчитана на период реализации с 2019 по 2022 годы. </w:t>
            </w:r>
          </w:p>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Программа не имеет строгой разбивки на этапы.</w:t>
            </w:r>
          </w:p>
        </w:tc>
      </w:tr>
      <w:tr w:rsidR="00A663AA" w:rsidRPr="00A663AA" w:rsidTr="00313090">
        <w:trPr>
          <w:trHeight w:val="1677"/>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Объемы бюджетных ассигнований</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 бюджетных ассигнований Программы составляет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727,340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727,340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в том числе:</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2019 год</w:t>
            </w:r>
            <w:r w:rsidRPr="00A663AA">
              <w:rPr>
                <w:rFonts w:ascii="Times New Roman" w:eastAsia="Times New Roman" w:hAnsi="Times New Roman"/>
                <w:sz w:val="28"/>
                <w:szCs w:val="28"/>
                <w:lang w:eastAsia="ru-RU"/>
              </w:rPr>
              <w:t xml:space="preserve"> – 180,875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180,875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2020 год</w:t>
            </w:r>
            <w:r w:rsidRPr="00A663AA">
              <w:rPr>
                <w:rFonts w:ascii="Times New Roman" w:eastAsia="Times New Roman" w:hAnsi="Times New Roman"/>
                <w:sz w:val="28"/>
                <w:szCs w:val="28"/>
                <w:lang w:eastAsia="ru-RU"/>
              </w:rPr>
              <w:t xml:space="preserve"> – 182,155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182,155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2021 год</w:t>
            </w:r>
            <w:r w:rsidRPr="00A663AA">
              <w:rPr>
                <w:rFonts w:ascii="Times New Roman" w:eastAsia="Times New Roman" w:hAnsi="Times New Roman"/>
                <w:sz w:val="28"/>
                <w:szCs w:val="28"/>
                <w:lang w:eastAsia="ru-RU"/>
              </w:rPr>
              <w:t xml:space="preserve"> – 182,155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182,155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2022 год</w:t>
            </w:r>
            <w:r w:rsidRPr="00A663AA">
              <w:rPr>
                <w:rFonts w:ascii="Times New Roman" w:eastAsia="Times New Roman" w:hAnsi="Times New Roman"/>
                <w:sz w:val="28"/>
                <w:szCs w:val="28"/>
                <w:lang w:eastAsia="ru-RU"/>
              </w:rPr>
              <w:t xml:space="preserve"> – 182,155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182,155 тыс. рублей средства местного бюджета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Ожидаемые результаты реализации </w:t>
            </w:r>
            <w:r w:rsidRPr="00A663AA">
              <w:rPr>
                <w:rFonts w:ascii="Times New Roman" w:eastAsia="Times New Roman" w:hAnsi="Times New Roman"/>
                <w:sz w:val="28"/>
                <w:szCs w:val="28"/>
                <w:lang w:eastAsia="ru-RU"/>
              </w:rPr>
              <w:lastRenderedPageBreak/>
              <w:t>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 количество проведенных экологических мероприятий, 24 ед.;</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 количество размещенной информации о состоянии и об </w:t>
            </w:r>
            <w:r w:rsidRPr="00A663AA">
              <w:rPr>
                <w:rFonts w:ascii="Times New Roman" w:eastAsia="Times New Roman" w:hAnsi="Times New Roman"/>
                <w:sz w:val="28"/>
                <w:szCs w:val="28"/>
                <w:lang w:eastAsia="ru-RU"/>
              </w:rPr>
              <w:lastRenderedPageBreak/>
              <w:t>охране окружающей среды - 40 ед.</w:t>
            </w:r>
          </w:p>
        </w:tc>
      </w:tr>
    </w:tbl>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b/>
          <w:color w:val="000000"/>
          <w:sz w:val="28"/>
          <w:szCs w:val="28"/>
        </w:rPr>
        <w:lastRenderedPageBreak/>
        <w:br w:type="page"/>
      </w:r>
      <w:r w:rsidRPr="00A663AA">
        <w:rPr>
          <w:rFonts w:ascii="Times New Roman" w:eastAsia="Times New Roman" w:hAnsi="Times New Roman"/>
          <w:sz w:val="28"/>
          <w:szCs w:val="28"/>
        </w:rPr>
        <w:lastRenderedPageBreak/>
        <w:t xml:space="preserve">Приложение  5 </w:t>
      </w: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sz w:val="28"/>
          <w:szCs w:val="28"/>
        </w:rPr>
        <w:t>к муниципальной программе</w:t>
      </w:r>
    </w:p>
    <w:p w:rsidR="00A663AA" w:rsidRPr="00A663AA" w:rsidRDefault="00A663AA" w:rsidP="00A663AA">
      <w:pPr>
        <w:spacing w:after="0" w:line="240" w:lineRule="auto"/>
        <w:ind w:left="5387"/>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«Благоустройство территории Чайковского городского округа»</w:t>
      </w:r>
    </w:p>
    <w:p w:rsidR="00A663AA" w:rsidRPr="00A663AA" w:rsidRDefault="00A663AA" w:rsidP="00A663AA">
      <w:pPr>
        <w:spacing w:after="0" w:line="240" w:lineRule="auto"/>
        <w:ind w:left="5387"/>
        <w:jc w:val="both"/>
        <w:rPr>
          <w:rFonts w:ascii="Times New Roman" w:eastAsia="Times New Roman" w:hAnsi="Times New Roman"/>
          <w:sz w:val="28"/>
          <w:szCs w:val="28"/>
          <w:lang w:eastAsia="ru-RU"/>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Подпрограмма 5. «Формирование современной городской среды»</w:t>
      </w:r>
    </w:p>
    <w:p w:rsidR="00A663AA" w:rsidRPr="00A663AA" w:rsidRDefault="00A663AA" w:rsidP="00A663AA">
      <w:pPr>
        <w:spacing w:after="0" w:line="240" w:lineRule="auto"/>
        <w:jc w:val="center"/>
        <w:rPr>
          <w:rFonts w:ascii="Times New Roman" w:eastAsia="Times New Roman" w:hAnsi="Times New Roman"/>
          <w:b/>
          <w:sz w:val="28"/>
          <w:szCs w:val="28"/>
          <w:lang w:eastAsia="ru-RU"/>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Ответственный исполнитель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Соисполнители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Администрация Чайковского городского округа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w:t>
            </w:r>
            <w:proofErr w:type="spellStart"/>
            <w:r w:rsidRPr="00A663AA">
              <w:rPr>
                <w:rFonts w:ascii="Times New Roman" w:eastAsia="Times New Roman" w:hAnsi="Times New Roman"/>
                <w:sz w:val="28"/>
                <w:szCs w:val="28"/>
                <w:lang w:eastAsia="ru-RU"/>
              </w:rPr>
              <w:t>Жилкомэнергосервис</w:t>
            </w:r>
            <w:proofErr w:type="spellEnd"/>
            <w:r w:rsidRPr="00A663AA">
              <w:rPr>
                <w:rFonts w:ascii="Times New Roman" w:eastAsia="Times New Roman" w:hAnsi="Times New Roman"/>
                <w:sz w:val="28"/>
                <w:szCs w:val="28"/>
                <w:lang w:eastAsia="ru-RU"/>
              </w:rPr>
              <w:t xml:space="preserve">»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«Чайковское управление капитального строительства»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Участники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A663AA" w:rsidRPr="00A663AA" w:rsidTr="00313090">
        <w:trPr>
          <w:trHeight w:val="563"/>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Задачи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формирование комфортной городской среды.</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Целевые показатели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количество благоустроенных общественных и дворовых территорий, ед.</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Этапы и сроки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Подпрограмма рассчитана на период реализации с 2019 по 2022 годы. </w:t>
            </w:r>
          </w:p>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Программа не имеет строгой разбивки на этапы.</w:t>
            </w:r>
          </w:p>
        </w:tc>
      </w:tr>
      <w:tr w:rsidR="00A663AA" w:rsidRPr="00A663AA" w:rsidTr="00313090">
        <w:trPr>
          <w:trHeight w:val="415"/>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Объемы бюджетных ассигнований</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 бюджетных ассигнований Программы составляет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218 227,991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23 262,805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56 301,574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138 663,612 тыс. рублей средства федерального бюджета </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в том числе:</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2019 год</w:t>
            </w:r>
            <w:r w:rsidRPr="00A663AA">
              <w:rPr>
                <w:rFonts w:ascii="Times New Roman" w:eastAsia="Times New Roman" w:hAnsi="Times New Roman"/>
                <w:sz w:val="28"/>
                <w:szCs w:val="28"/>
                <w:lang w:eastAsia="ru-RU"/>
              </w:rPr>
              <w:t xml:space="preserve"> – 60 631,796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6 063,181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18 687,182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35 881,433 тыс. рублей средства федерального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2020 год</w:t>
            </w:r>
            <w:r w:rsidRPr="00A663AA">
              <w:rPr>
                <w:rFonts w:ascii="Times New Roman" w:eastAsia="Times New Roman" w:hAnsi="Times New Roman"/>
                <w:sz w:val="28"/>
                <w:szCs w:val="28"/>
                <w:lang w:eastAsia="ru-RU"/>
              </w:rPr>
              <w:t xml:space="preserve"> – 53 884,373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6 828,439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12 882,284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highlight w:val="yellow"/>
                <w:lang w:eastAsia="ru-RU"/>
              </w:rPr>
            </w:pPr>
            <w:r w:rsidRPr="00A663AA">
              <w:rPr>
                <w:rFonts w:ascii="Times New Roman" w:eastAsia="Times New Roman" w:hAnsi="Times New Roman"/>
                <w:sz w:val="28"/>
                <w:szCs w:val="28"/>
                <w:lang w:eastAsia="ru-RU"/>
              </w:rPr>
              <w:t>34 173,650 тыс. рублей средства федерального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lastRenderedPageBreak/>
              <w:t>2021 год</w:t>
            </w:r>
            <w:r w:rsidRPr="00A663AA">
              <w:rPr>
                <w:rFonts w:ascii="Times New Roman" w:eastAsia="Times New Roman" w:hAnsi="Times New Roman"/>
                <w:sz w:val="28"/>
                <w:szCs w:val="28"/>
                <w:lang w:eastAsia="ru-RU"/>
              </w:rPr>
              <w:t xml:space="preserve"> – 48 219,224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4 821,924 тыс. руб.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9 748,642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33 648,658 тыс. рублей средства федерального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2022 год</w:t>
            </w:r>
            <w:r w:rsidRPr="00A663AA">
              <w:rPr>
                <w:rFonts w:ascii="Times New Roman" w:eastAsia="Times New Roman" w:hAnsi="Times New Roman"/>
                <w:sz w:val="28"/>
                <w:szCs w:val="28"/>
                <w:lang w:eastAsia="ru-RU"/>
              </w:rPr>
              <w:t xml:space="preserve"> – 55 492,598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5 549,261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14 983,466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34 959,871 тыс. рублей средства федерального бюджета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12 ед.</w:t>
            </w:r>
          </w:p>
        </w:tc>
      </w:tr>
    </w:tbl>
    <w:p w:rsidR="00A663AA" w:rsidRPr="00A663AA" w:rsidRDefault="00A663AA" w:rsidP="00A663AA">
      <w:pPr>
        <w:tabs>
          <w:tab w:val="left" w:pos="975"/>
        </w:tabs>
        <w:spacing w:after="0" w:line="240" w:lineRule="auto"/>
        <w:rPr>
          <w:rFonts w:ascii="Times New Roman" w:eastAsia="Times New Roman" w:hAnsi="Times New Roman"/>
          <w:sz w:val="28"/>
          <w:szCs w:val="28"/>
          <w:lang w:eastAsia="ru-RU"/>
        </w:rPr>
      </w:pPr>
    </w:p>
    <w:p w:rsidR="00A663AA" w:rsidRPr="00A663AA" w:rsidRDefault="00A663AA" w:rsidP="00A663AA">
      <w:pPr>
        <w:spacing w:after="0" w:line="240" w:lineRule="auto"/>
        <w:rPr>
          <w:rFonts w:ascii="Times New Roman" w:eastAsia="Times New Roman" w:hAnsi="Times New Roman"/>
          <w:sz w:val="28"/>
          <w:szCs w:val="28"/>
          <w:lang w:eastAsia="ru-RU"/>
        </w:rPr>
      </w:pPr>
    </w:p>
    <w:p w:rsidR="00A663AA" w:rsidRPr="00A663AA" w:rsidRDefault="00A663AA" w:rsidP="00A663AA">
      <w:pPr>
        <w:spacing w:after="0" w:line="240" w:lineRule="auto"/>
        <w:ind w:firstLine="708"/>
        <w:rPr>
          <w:rFonts w:ascii="Times New Roman" w:eastAsia="Times New Roman" w:hAnsi="Times New Roman"/>
          <w:sz w:val="28"/>
          <w:szCs w:val="28"/>
          <w:lang w:eastAsia="ru-RU"/>
        </w:rPr>
      </w:pPr>
    </w:p>
    <w:p w:rsidR="00A663AA" w:rsidRPr="00A663AA" w:rsidRDefault="00A663AA" w:rsidP="00A663AA">
      <w:pPr>
        <w:spacing w:after="0" w:line="240" w:lineRule="auto"/>
        <w:rPr>
          <w:rFonts w:ascii="Times New Roman" w:eastAsia="Times New Roman" w:hAnsi="Times New Roman"/>
          <w:sz w:val="28"/>
          <w:szCs w:val="28"/>
          <w:lang w:eastAsia="ru-RU"/>
        </w:rPr>
      </w:pPr>
    </w:p>
    <w:p w:rsidR="00A663AA" w:rsidRPr="00A663AA" w:rsidRDefault="00A663AA" w:rsidP="00A663AA">
      <w:pPr>
        <w:spacing w:after="0" w:line="240" w:lineRule="auto"/>
        <w:rPr>
          <w:rFonts w:ascii="Times New Roman" w:eastAsia="Times New Roman" w:hAnsi="Times New Roman"/>
          <w:sz w:val="28"/>
          <w:szCs w:val="28"/>
          <w:lang w:eastAsia="ru-RU"/>
        </w:rPr>
      </w:pP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b/>
          <w:color w:val="000000"/>
          <w:sz w:val="28"/>
          <w:szCs w:val="28"/>
        </w:rPr>
        <w:br w:type="page"/>
      </w:r>
      <w:r w:rsidRPr="00A663AA">
        <w:rPr>
          <w:rFonts w:ascii="Times New Roman" w:eastAsia="Times New Roman" w:hAnsi="Times New Roman"/>
          <w:sz w:val="28"/>
          <w:szCs w:val="28"/>
        </w:rPr>
        <w:lastRenderedPageBreak/>
        <w:t xml:space="preserve">Приложение  6 </w:t>
      </w:r>
    </w:p>
    <w:p w:rsidR="00A663AA" w:rsidRPr="00A663AA" w:rsidRDefault="00A663AA" w:rsidP="00A663AA">
      <w:pPr>
        <w:snapToGrid w:val="0"/>
        <w:spacing w:after="0" w:line="240" w:lineRule="auto"/>
        <w:ind w:left="5387"/>
        <w:rPr>
          <w:rFonts w:ascii="Times New Roman" w:eastAsia="Times New Roman" w:hAnsi="Times New Roman"/>
          <w:sz w:val="28"/>
          <w:szCs w:val="28"/>
        </w:rPr>
      </w:pPr>
      <w:r w:rsidRPr="00A663AA">
        <w:rPr>
          <w:rFonts w:ascii="Times New Roman" w:eastAsia="Times New Roman" w:hAnsi="Times New Roman"/>
          <w:sz w:val="28"/>
          <w:szCs w:val="28"/>
        </w:rPr>
        <w:t>к муниципальной программе</w:t>
      </w:r>
    </w:p>
    <w:p w:rsidR="00A663AA" w:rsidRPr="00A663AA" w:rsidRDefault="00A663AA" w:rsidP="00A663AA">
      <w:pPr>
        <w:spacing w:after="0" w:line="240" w:lineRule="auto"/>
        <w:ind w:left="5387"/>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«Благоустройство территории Чайковского городского округа»</w:t>
      </w:r>
    </w:p>
    <w:p w:rsidR="00A663AA" w:rsidRPr="00A663AA" w:rsidRDefault="00A663AA" w:rsidP="00A663AA">
      <w:pPr>
        <w:spacing w:after="0" w:line="240" w:lineRule="auto"/>
        <w:jc w:val="center"/>
        <w:rPr>
          <w:rFonts w:ascii="Times New Roman" w:eastAsia="Times New Roman" w:hAnsi="Times New Roman"/>
          <w:sz w:val="28"/>
          <w:szCs w:val="28"/>
          <w:lang w:eastAsia="ru-RU"/>
        </w:rPr>
      </w:pPr>
    </w:p>
    <w:p w:rsidR="00A663AA" w:rsidRPr="00A663AA" w:rsidRDefault="00A663AA" w:rsidP="00A663AA">
      <w:pPr>
        <w:spacing w:after="0" w:line="240" w:lineRule="auto"/>
        <w:jc w:val="center"/>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A663AA" w:rsidRPr="00A663AA" w:rsidRDefault="00A663AA" w:rsidP="00A663AA">
      <w:pPr>
        <w:spacing w:after="0" w:line="240" w:lineRule="auto"/>
        <w:jc w:val="center"/>
        <w:rPr>
          <w:rFonts w:ascii="Times New Roman" w:eastAsia="Times New Roman" w:hAnsi="Times New Roman"/>
          <w:b/>
          <w:sz w:val="28"/>
          <w:szCs w:val="28"/>
          <w:lang w:eastAsia="ru-RU"/>
        </w:rPr>
      </w:pPr>
    </w:p>
    <w:p w:rsidR="00A663AA" w:rsidRPr="00A663AA" w:rsidRDefault="00A663AA" w:rsidP="00A663AA">
      <w:pPr>
        <w:spacing w:after="0" w:line="240" w:lineRule="auto"/>
        <w:jc w:val="center"/>
        <w:rPr>
          <w:rFonts w:ascii="Times New Roman" w:eastAsia="Times New Roman" w:hAnsi="Times New Roman"/>
          <w:sz w:val="28"/>
          <w:szCs w:val="28"/>
          <w:lang w:eastAsia="ru-RU"/>
        </w:rPr>
      </w:pPr>
      <w:r w:rsidRPr="00A663AA">
        <w:rPr>
          <w:rFonts w:ascii="Times New Roman" w:eastAsia="Times New Roman" w:hAnsi="Times New Roman"/>
          <w:b/>
          <w:sz w:val="28"/>
          <w:szCs w:val="28"/>
          <w:lang w:eastAsia="ru-RU"/>
        </w:rPr>
        <w:t>ПАСПОРТ</w:t>
      </w:r>
      <w:r w:rsidRPr="00A663AA">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Ответственный исполнитель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Соисполнители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w:t>
            </w:r>
            <w:proofErr w:type="spellStart"/>
            <w:r w:rsidRPr="00A663AA">
              <w:rPr>
                <w:rFonts w:ascii="Times New Roman" w:eastAsia="Times New Roman" w:hAnsi="Times New Roman"/>
                <w:sz w:val="28"/>
                <w:szCs w:val="28"/>
                <w:lang w:eastAsia="ru-RU"/>
              </w:rPr>
              <w:t>Жилкомэнергосервис</w:t>
            </w:r>
            <w:proofErr w:type="spellEnd"/>
            <w:r w:rsidRPr="00A663AA">
              <w:rPr>
                <w:rFonts w:ascii="Times New Roman" w:eastAsia="Times New Roman" w:hAnsi="Times New Roman"/>
                <w:sz w:val="28"/>
                <w:szCs w:val="28"/>
                <w:lang w:eastAsia="ru-RU"/>
              </w:rPr>
              <w:t>»</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A663AA" w:rsidRPr="00A663AA" w:rsidTr="00313090">
        <w:trPr>
          <w:trHeight w:val="563"/>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Задачи подпрограммы</w:t>
            </w:r>
          </w:p>
        </w:tc>
        <w:tc>
          <w:tcPr>
            <w:tcW w:w="7097" w:type="dxa"/>
          </w:tcPr>
          <w:p w:rsidR="00A663AA" w:rsidRPr="00A663AA" w:rsidRDefault="00A663AA" w:rsidP="00A663A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A663AA" w:rsidRPr="00A663AA" w:rsidRDefault="00A663AA" w:rsidP="00A663AA">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A663AA">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Целевые показатели подпрограммы</w:t>
            </w:r>
          </w:p>
        </w:tc>
        <w:tc>
          <w:tcPr>
            <w:tcW w:w="7097" w:type="dxa"/>
          </w:tcPr>
          <w:p w:rsidR="00A663AA" w:rsidRPr="00A663AA" w:rsidRDefault="00A663AA" w:rsidP="00A663AA">
            <w:pPr>
              <w:autoSpaceDE w:val="0"/>
              <w:autoSpaceDN w:val="0"/>
              <w:adjustRightInd w:val="0"/>
              <w:spacing w:after="0" w:line="240" w:lineRule="auto"/>
              <w:jc w:val="both"/>
              <w:rPr>
                <w:rFonts w:ascii="Times New Roman" w:eastAsia="Times New Roman" w:hAnsi="Times New Roman" w:cs="Arial"/>
                <w:sz w:val="28"/>
                <w:szCs w:val="28"/>
                <w:lang w:eastAsia="ru-RU"/>
              </w:rPr>
            </w:pPr>
            <w:r w:rsidRPr="00A663AA">
              <w:rPr>
                <w:rFonts w:ascii="Times New Roman" w:eastAsia="Times New Roman" w:hAnsi="Times New Roman" w:cs="Arial"/>
                <w:sz w:val="28"/>
                <w:szCs w:val="28"/>
                <w:lang w:eastAsia="ru-RU"/>
              </w:rPr>
              <w:t>1. Уровень достижения показателей от утвержденной программы, не менее 90%.</w:t>
            </w:r>
          </w:p>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 Исполнение годовых бюджетных обязательств</w:t>
            </w:r>
            <w:r w:rsidRPr="00A663AA">
              <w:rPr>
                <w:rFonts w:ascii="Times New Roman" w:eastAsia="Times New Roman" w:hAnsi="Times New Roman"/>
                <w:color w:val="000000"/>
                <w:sz w:val="28"/>
                <w:szCs w:val="28"/>
                <w:lang w:eastAsia="ru-RU"/>
              </w:rPr>
              <w:t>, %.</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Этапы и сроки реализации подпрограммы</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 xml:space="preserve">Подпрограмма рассчитана на период реализации с 2019 по 2022 годы. </w:t>
            </w:r>
          </w:p>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Программа не имеет строгой разбивки на этапы.</w:t>
            </w:r>
          </w:p>
        </w:tc>
      </w:tr>
      <w:tr w:rsidR="00A663AA" w:rsidRPr="00A663AA" w:rsidTr="00313090">
        <w:trPr>
          <w:trHeight w:val="1124"/>
        </w:trPr>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Объемы бюджетных ассигнований</w:t>
            </w:r>
          </w:p>
        </w:tc>
        <w:tc>
          <w:tcPr>
            <w:tcW w:w="7097" w:type="dxa"/>
          </w:tcPr>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Объем бюджетных ассигнований Программы составляет</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216 112,439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215 556,839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555,600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в том числе:</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2019 год</w:t>
            </w:r>
            <w:r w:rsidRPr="00A663AA">
              <w:rPr>
                <w:rFonts w:ascii="Times New Roman" w:eastAsia="Times New Roman" w:hAnsi="Times New Roman"/>
                <w:sz w:val="28"/>
                <w:szCs w:val="28"/>
                <w:lang w:eastAsia="ru-RU"/>
              </w:rPr>
              <w:t xml:space="preserve"> – 50 421,234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50 421,234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2020 год</w:t>
            </w:r>
            <w:r w:rsidRPr="00A663AA">
              <w:rPr>
                <w:rFonts w:ascii="Times New Roman" w:eastAsia="Times New Roman" w:hAnsi="Times New Roman"/>
                <w:sz w:val="28"/>
                <w:szCs w:val="28"/>
                <w:lang w:eastAsia="ru-RU"/>
              </w:rPr>
              <w:t xml:space="preserve"> – 56 136,457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55 951,257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185,200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2021 год</w:t>
            </w:r>
            <w:r w:rsidRPr="00A663AA">
              <w:rPr>
                <w:rFonts w:ascii="Times New Roman" w:eastAsia="Times New Roman" w:hAnsi="Times New Roman"/>
                <w:sz w:val="28"/>
                <w:szCs w:val="28"/>
                <w:lang w:eastAsia="ru-RU"/>
              </w:rPr>
              <w:t xml:space="preserve"> – 54 777,374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54 592,174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185,200 тыс. рублей средства краевого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u w:val="single"/>
                <w:lang w:eastAsia="ru-RU"/>
              </w:rPr>
              <w:t>2022 год</w:t>
            </w:r>
            <w:r w:rsidRPr="00A663AA">
              <w:rPr>
                <w:rFonts w:ascii="Times New Roman" w:eastAsia="Times New Roman" w:hAnsi="Times New Roman"/>
                <w:sz w:val="28"/>
                <w:szCs w:val="28"/>
                <w:lang w:eastAsia="ru-RU"/>
              </w:rPr>
              <w:t xml:space="preserve"> – 54 777,374 тыс. руб., из них:</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54 592,174 тыс. рублей средства местного бюджета;</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185,200 тыс. рублей средства краевого бюджета</w:t>
            </w:r>
          </w:p>
        </w:tc>
      </w:tr>
      <w:tr w:rsidR="00A663AA" w:rsidRPr="00A663AA" w:rsidTr="00313090">
        <w:tc>
          <w:tcPr>
            <w:tcW w:w="2083" w:type="dxa"/>
          </w:tcPr>
          <w:p w:rsidR="00A663AA" w:rsidRPr="00A663AA" w:rsidRDefault="00A663AA" w:rsidP="00A663AA">
            <w:pPr>
              <w:spacing w:after="0" w:line="240" w:lineRule="auto"/>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A663AA" w:rsidRPr="00A663AA" w:rsidRDefault="00A663AA" w:rsidP="00A663AA">
            <w:pPr>
              <w:autoSpaceDE w:val="0"/>
              <w:autoSpaceDN w:val="0"/>
              <w:adjustRightInd w:val="0"/>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A663AA" w:rsidRPr="00A663AA" w:rsidRDefault="00A663AA" w:rsidP="00A663AA">
            <w:pPr>
              <w:spacing w:after="0" w:line="240" w:lineRule="auto"/>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2. Исполнение годовых бюджетных обязательств ежегодно не менее 95 %.</w:t>
            </w:r>
          </w:p>
        </w:tc>
      </w:tr>
    </w:tbl>
    <w:p w:rsidR="00A663AA" w:rsidRPr="00A663AA" w:rsidRDefault="00A663AA" w:rsidP="00A663AA">
      <w:pPr>
        <w:spacing w:after="0" w:line="240" w:lineRule="auto"/>
        <w:jc w:val="center"/>
        <w:rPr>
          <w:rFonts w:ascii="Times New Roman" w:eastAsia="Times New Roman" w:hAnsi="Times New Roman"/>
          <w:sz w:val="28"/>
          <w:szCs w:val="28"/>
          <w:lang w:eastAsia="ru-RU"/>
        </w:rPr>
        <w:sectPr w:rsidR="00A663AA" w:rsidRPr="00A663AA" w:rsidSect="00694AB0">
          <w:pgSz w:w="11906" w:h="16838"/>
          <w:pgMar w:top="1134" w:right="851" w:bottom="568" w:left="1701" w:header="709" w:footer="709" w:gutter="0"/>
          <w:cols w:space="708"/>
          <w:docGrid w:linePitch="360"/>
        </w:sectPr>
      </w:pPr>
    </w:p>
    <w:p w:rsidR="00A663AA" w:rsidRPr="00A663AA" w:rsidRDefault="00940D46" w:rsidP="00A663AA">
      <w:pPr>
        <w:spacing w:after="0" w:line="240" w:lineRule="auto"/>
        <w:ind w:left="9498" w:firstLine="708"/>
        <w:rPr>
          <w:rFonts w:ascii="Times New Roman" w:eastAsia="Times New Roman" w:hAnsi="Times New Roman"/>
          <w:b/>
          <w:sz w:val="28"/>
          <w:szCs w:val="28"/>
          <w:lang w:eastAsia="ru-RU"/>
        </w:rPr>
      </w:pPr>
      <w:r w:rsidRPr="00940D46">
        <w:rPr>
          <w:rFonts w:ascii="Times New Roman" w:eastAsia="Times New Roman" w:hAnsi="Times New Roman"/>
          <w:noProof/>
          <w:sz w:val="28"/>
          <w:szCs w:val="28"/>
          <w:lang w:eastAsia="ru-RU"/>
        </w:rPr>
        <w:lastRenderedPageBreak/>
        <w:pict>
          <v:shape id="Надпись 2" o:spid="_x0000_s1030" type="#_x0000_t202" style="position:absolute;left:0;text-align:left;margin-left:70.9pt;margin-top:774.8pt;width:266.4pt;height:29.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" filled="f" stroked="f">
            <v:textbox inset="0,0,0,0">
              <w:txbxContent>
                <w:p w:rsidR="00A663AA" w:rsidRDefault="00A663AA" w:rsidP="00A663AA">
                  <w:pPr>
                    <w:pStyle w:val="af4"/>
                  </w:pPr>
                </w:p>
              </w:txbxContent>
            </v:textbox>
            <w10:wrap anchorx="page" anchory="page"/>
          </v:shape>
        </w:pict>
      </w:r>
      <w:r w:rsidR="00A663AA" w:rsidRPr="00A663AA">
        <w:rPr>
          <w:rFonts w:ascii="Times New Roman" w:eastAsia="Times New Roman" w:hAnsi="Times New Roman"/>
          <w:sz w:val="28"/>
          <w:szCs w:val="28"/>
          <w:lang w:eastAsia="ru-RU"/>
        </w:rPr>
        <w:t>Приложение 7</w:t>
      </w:r>
    </w:p>
    <w:p w:rsidR="00A663AA" w:rsidRPr="00A663AA" w:rsidRDefault="00A663AA" w:rsidP="00A663AA">
      <w:pPr>
        <w:spacing w:after="0" w:line="240" w:lineRule="auto"/>
        <w:ind w:left="10206"/>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A663AA" w:rsidRPr="00A663AA" w:rsidRDefault="00A663AA" w:rsidP="00A663AA">
      <w:pPr>
        <w:spacing w:after="0" w:line="240" w:lineRule="auto"/>
        <w:ind w:left="10206"/>
        <w:jc w:val="both"/>
        <w:rPr>
          <w:rFonts w:ascii="Times New Roman" w:eastAsia="Times New Roman" w:hAnsi="Times New Roman"/>
          <w:sz w:val="28"/>
          <w:szCs w:val="28"/>
          <w:lang w:eastAsia="ru-RU"/>
        </w:rPr>
      </w:pPr>
    </w:p>
    <w:p w:rsidR="00A663AA" w:rsidRPr="00A663AA" w:rsidRDefault="00A663AA" w:rsidP="00A663AA">
      <w:pPr>
        <w:spacing w:after="0" w:line="240" w:lineRule="auto"/>
        <w:jc w:val="center"/>
        <w:outlineLvl w:val="0"/>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Сводные финансовые затраты и показатели результативности выполнения муниципальной программы</w:t>
      </w:r>
    </w:p>
    <w:p w:rsidR="00A663AA" w:rsidRPr="00A663AA" w:rsidRDefault="00A663AA" w:rsidP="00A663AA">
      <w:pPr>
        <w:spacing w:after="0" w:line="240" w:lineRule="auto"/>
        <w:jc w:val="center"/>
        <w:outlineLvl w:val="0"/>
        <w:rPr>
          <w:rFonts w:ascii="Times New Roman" w:eastAsia="Times New Roman" w:hAnsi="Times New Roman"/>
          <w:b/>
          <w:sz w:val="28"/>
          <w:szCs w:val="28"/>
          <w:lang w:eastAsia="ru-RU"/>
        </w:rPr>
      </w:pPr>
      <w:r w:rsidRPr="00A663AA">
        <w:rPr>
          <w:rFonts w:ascii="Times New Roman" w:eastAsia="Times New Roman" w:hAnsi="Times New Roman"/>
          <w:b/>
          <w:sz w:val="28"/>
          <w:szCs w:val="28"/>
          <w:lang w:eastAsia="ru-RU"/>
        </w:rPr>
        <w:t>«Благоустройство территории Чайковского городского округа»</w:t>
      </w:r>
    </w:p>
    <w:p w:rsidR="00A663AA" w:rsidRPr="00A663AA" w:rsidRDefault="00A663AA" w:rsidP="00A663AA">
      <w:pPr>
        <w:spacing w:after="0" w:line="240" w:lineRule="auto"/>
        <w:jc w:val="center"/>
        <w:outlineLvl w:val="0"/>
        <w:rPr>
          <w:rFonts w:ascii="Times New Roman" w:eastAsia="Times New Roman" w:hAnsi="Times New Roman"/>
          <w:b/>
          <w:sz w:val="28"/>
          <w:szCs w:val="28"/>
          <w:lang w:eastAsia="ru-RU"/>
        </w:rPr>
      </w:pPr>
    </w:p>
    <w:tbl>
      <w:tblPr>
        <w:tblW w:w="15936"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5"/>
        <w:gridCol w:w="860"/>
        <w:gridCol w:w="988"/>
        <w:gridCol w:w="1162"/>
        <w:gridCol w:w="1134"/>
        <w:gridCol w:w="1134"/>
        <w:gridCol w:w="1134"/>
        <w:gridCol w:w="1110"/>
        <w:gridCol w:w="1652"/>
        <w:gridCol w:w="14"/>
        <w:gridCol w:w="694"/>
        <w:gridCol w:w="14"/>
        <w:gridCol w:w="694"/>
        <w:gridCol w:w="14"/>
        <w:gridCol w:w="701"/>
        <w:gridCol w:w="14"/>
        <w:gridCol w:w="695"/>
        <w:gridCol w:w="14"/>
        <w:gridCol w:w="702"/>
        <w:gridCol w:w="14"/>
        <w:gridCol w:w="698"/>
        <w:gridCol w:w="29"/>
      </w:tblGrid>
      <w:tr w:rsidR="00A663AA" w:rsidRPr="00A663AA" w:rsidTr="00313090">
        <w:trPr>
          <w:gridAfter w:val="1"/>
          <w:wAfter w:w="29" w:type="dxa"/>
          <w:trHeight w:val="300"/>
          <w:tblHeader/>
        </w:trPr>
        <w:tc>
          <w:tcPr>
            <w:tcW w:w="2465" w:type="dxa"/>
            <w:vMerge w:val="restart"/>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Наименование задачи, мероприятия</w:t>
            </w:r>
          </w:p>
        </w:tc>
        <w:tc>
          <w:tcPr>
            <w:tcW w:w="860" w:type="dxa"/>
            <w:vMerge w:val="restart"/>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Исполнитель</w:t>
            </w:r>
          </w:p>
        </w:tc>
        <w:tc>
          <w:tcPr>
            <w:tcW w:w="988" w:type="dxa"/>
            <w:vMerge w:val="restart"/>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Источник финансирования</w:t>
            </w:r>
          </w:p>
        </w:tc>
        <w:tc>
          <w:tcPr>
            <w:tcW w:w="5674" w:type="dxa"/>
            <w:gridSpan w:val="5"/>
            <w:vMerge w:val="restart"/>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Объем финансирования (тыс. руб.)</w:t>
            </w:r>
          </w:p>
        </w:tc>
        <w:tc>
          <w:tcPr>
            <w:tcW w:w="5920" w:type="dxa"/>
            <w:gridSpan w:val="13"/>
            <w:shd w:val="clear" w:color="000000" w:fill="FFFFFF"/>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Показатели результативности выполнения программы</w:t>
            </w:r>
          </w:p>
        </w:tc>
      </w:tr>
      <w:tr w:rsidR="00A663AA" w:rsidRPr="00A663AA" w:rsidTr="00313090">
        <w:trPr>
          <w:gridAfter w:val="1"/>
          <w:wAfter w:w="29" w:type="dxa"/>
          <w:trHeight w:val="300"/>
          <w:tblHeader/>
        </w:trPr>
        <w:tc>
          <w:tcPr>
            <w:tcW w:w="2465" w:type="dxa"/>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988" w:type="dxa"/>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5674" w:type="dxa"/>
            <w:gridSpan w:val="5"/>
            <w:vMerge/>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1666" w:type="dxa"/>
            <w:gridSpan w:val="2"/>
            <w:vMerge w:val="restart"/>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Наименование показателя</w:t>
            </w:r>
          </w:p>
        </w:tc>
        <w:tc>
          <w:tcPr>
            <w:tcW w:w="708" w:type="dxa"/>
            <w:gridSpan w:val="2"/>
            <w:vMerge w:val="restart"/>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ед.</w:t>
            </w:r>
          </w:p>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изм.</w:t>
            </w:r>
          </w:p>
        </w:tc>
        <w:tc>
          <w:tcPr>
            <w:tcW w:w="708" w:type="dxa"/>
            <w:gridSpan w:val="2"/>
            <w:vMerge w:val="restart"/>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базовое значение</w:t>
            </w:r>
          </w:p>
        </w:tc>
        <w:tc>
          <w:tcPr>
            <w:tcW w:w="2838" w:type="dxa"/>
            <w:gridSpan w:val="7"/>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План</w:t>
            </w:r>
          </w:p>
        </w:tc>
      </w:tr>
      <w:tr w:rsidR="00A663AA" w:rsidRPr="00A663AA" w:rsidTr="00313090">
        <w:trPr>
          <w:gridAfter w:val="1"/>
          <w:wAfter w:w="29" w:type="dxa"/>
          <w:trHeight w:val="390"/>
          <w:tblHeader/>
        </w:trPr>
        <w:tc>
          <w:tcPr>
            <w:tcW w:w="2465" w:type="dxa"/>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988" w:type="dxa"/>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Всего</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2019</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2020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2021</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val="en-US" w:eastAsia="ru-RU"/>
              </w:rPr>
            </w:pPr>
            <w:r w:rsidRPr="00A663AA">
              <w:rPr>
                <w:rFonts w:ascii="Times New Roman" w:eastAsia="Times New Roman" w:hAnsi="Times New Roman"/>
                <w:color w:val="000000"/>
                <w:sz w:val="18"/>
                <w:szCs w:val="18"/>
                <w:lang w:val="en-US" w:eastAsia="ru-RU"/>
              </w:rPr>
              <w:t>2022</w:t>
            </w:r>
          </w:p>
        </w:tc>
        <w:tc>
          <w:tcPr>
            <w:tcW w:w="1666" w:type="dxa"/>
            <w:gridSpan w:val="2"/>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08" w:type="dxa"/>
            <w:gridSpan w:val="2"/>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08" w:type="dxa"/>
            <w:gridSpan w:val="2"/>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5" w:type="dxa"/>
            <w:gridSpan w:val="2"/>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2019</w:t>
            </w:r>
          </w:p>
        </w:tc>
        <w:tc>
          <w:tcPr>
            <w:tcW w:w="709" w:type="dxa"/>
            <w:gridSpan w:val="2"/>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2020</w:t>
            </w:r>
          </w:p>
        </w:tc>
        <w:tc>
          <w:tcPr>
            <w:tcW w:w="716" w:type="dxa"/>
            <w:gridSpan w:val="2"/>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2021</w:t>
            </w:r>
          </w:p>
        </w:tc>
        <w:tc>
          <w:tcPr>
            <w:tcW w:w="698"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val="en-US" w:eastAsia="ru-RU"/>
              </w:rPr>
            </w:pPr>
            <w:r w:rsidRPr="00A663AA">
              <w:rPr>
                <w:rFonts w:ascii="Times New Roman" w:eastAsia="Times New Roman" w:hAnsi="Times New Roman"/>
                <w:color w:val="000000"/>
                <w:sz w:val="18"/>
                <w:szCs w:val="18"/>
                <w:lang w:val="en-US" w:eastAsia="ru-RU"/>
              </w:rPr>
              <w:t>2022</w:t>
            </w:r>
          </w:p>
        </w:tc>
      </w:tr>
      <w:tr w:rsidR="00A663AA" w:rsidRPr="00A663AA" w:rsidTr="00313090">
        <w:trPr>
          <w:trHeight w:val="300"/>
        </w:trPr>
        <w:tc>
          <w:tcPr>
            <w:tcW w:w="15936" w:type="dxa"/>
            <w:gridSpan w:val="22"/>
            <w:shd w:val="clear" w:color="000000" w:fill="FFFFFF"/>
          </w:tcPr>
          <w:p w:rsidR="00A663AA" w:rsidRPr="00A663AA" w:rsidRDefault="00A663AA" w:rsidP="00A663AA">
            <w:pPr>
              <w:spacing w:after="0" w:line="240" w:lineRule="auto"/>
              <w:ind w:right="-173"/>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xml:space="preserve">Подпрограмма 1. </w:t>
            </w:r>
            <w:r w:rsidRPr="00A663AA">
              <w:rPr>
                <w:rFonts w:ascii="Times New Roman" w:eastAsia="Times New Roman" w:hAnsi="Times New Roman"/>
                <w:b/>
                <w:sz w:val="18"/>
                <w:szCs w:val="18"/>
                <w:lang w:eastAsia="ru-RU"/>
              </w:rPr>
              <w:t>Благоустройство дворовых и придомовых территорий</w:t>
            </w:r>
          </w:p>
        </w:tc>
      </w:tr>
      <w:tr w:rsidR="00A663AA" w:rsidRPr="00A663AA" w:rsidTr="00313090">
        <w:trPr>
          <w:trHeight w:val="300"/>
        </w:trPr>
        <w:tc>
          <w:tcPr>
            <w:tcW w:w="15936" w:type="dxa"/>
            <w:gridSpan w:val="22"/>
            <w:shd w:val="clear" w:color="000000" w:fill="FFFFFF"/>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bCs/>
                <w:color w:val="000000"/>
                <w:sz w:val="18"/>
                <w:szCs w:val="18"/>
                <w:lang w:eastAsia="ru-RU"/>
              </w:rPr>
              <w:t>Цель Подпрограммы: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A663AA" w:rsidRPr="00A663AA" w:rsidTr="00313090">
        <w:trPr>
          <w:trHeight w:val="300"/>
        </w:trPr>
        <w:tc>
          <w:tcPr>
            <w:tcW w:w="15936" w:type="dxa"/>
            <w:gridSpan w:val="22"/>
            <w:shd w:val="clear" w:color="000000" w:fill="FFFFFF"/>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Задача 1.1.</w:t>
            </w:r>
            <w:r w:rsidRPr="00A663AA">
              <w:rPr>
                <w:rFonts w:ascii="Times New Roman" w:eastAsia="Times New Roman" w:hAnsi="Times New Roman"/>
                <w:b/>
                <w:color w:val="000000"/>
                <w:sz w:val="18"/>
                <w:szCs w:val="18"/>
                <w:lang w:eastAsia="ru-RU"/>
              </w:rPr>
              <w:t xml:space="preserve"> Проведение работ по ремонту, реконструкции и оборудованию придомовых и дворовых территорий</w:t>
            </w:r>
          </w:p>
        </w:tc>
      </w:tr>
      <w:tr w:rsidR="00A663AA" w:rsidRPr="00A663AA" w:rsidTr="00313090">
        <w:trPr>
          <w:gridAfter w:val="1"/>
          <w:wAfter w:w="29" w:type="dxa"/>
          <w:trHeight w:val="465"/>
        </w:trPr>
        <w:tc>
          <w:tcPr>
            <w:tcW w:w="2465" w:type="dxa"/>
            <w:shd w:val="clear" w:color="000000" w:fill="FFFFFF"/>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1.1.1.</w:t>
            </w:r>
            <w:r w:rsidRPr="00A663AA">
              <w:rPr>
                <w:rFonts w:ascii="Times New Roman" w:eastAsia="Times New Roman" w:hAnsi="Times New Roman"/>
                <w:sz w:val="18"/>
                <w:szCs w:val="18"/>
                <w:lang w:eastAsia="ru-RU"/>
              </w:rPr>
              <w:t xml:space="preserve"> </w:t>
            </w:r>
            <w:r w:rsidRPr="00A663AA">
              <w:rPr>
                <w:rFonts w:ascii="Times New Roman" w:eastAsia="Times New Roman" w:hAnsi="Times New Roman"/>
                <w:color w:val="000000"/>
                <w:sz w:val="16"/>
                <w:szCs w:val="16"/>
                <w:lang w:eastAsia="ru-RU"/>
              </w:rPr>
              <w:t xml:space="preserve">Ремонт внутриквартальных проездов, восстановление и ремонт тротуаров, пешеходных дорожек, мест для временного размещения автотранспорта </w:t>
            </w:r>
          </w:p>
        </w:tc>
        <w:tc>
          <w:tcPr>
            <w:tcW w:w="86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val="en-US" w:eastAsia="ru-RU"/>
              </w:rPr>
            </w:pPr>
            <w:r w:rsidRPr="00A663AA">
              <w:rPr>
                <w:rFonts w:ascii="Times New Roman" w:eastAsia="Times New Roman" w:hAnsi="Times New Roman"/>
                <w:color w:val="000000"/>
                <w:sz w:val="16"/>
                <w:szCs w:val="16"/>
                <w:lang w:eastAsia="ru-RU"/>
              </w:rPr>
              <w:t>0,00</w:t>
            </w:r>
            <w:r w:rsidRPr="00A663AA">
              <w:rPr>
                <w:rFonts w:ascii="Times New Roman" w:eastAsia="Times New Roman" w:hAnsi="Times New Roman"/>
                <w:color w:val="000000"/>
                <w:sz w:val="16"/>
                <w:szCs w:val="16"/>
                <w:lang w:val="en-US" w:eastAsia="ru-RU"/>
              </w:rPr>
              <w:t>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val="en-US" w:eastAsia="ru-RU"/>
              </w:rPr>
              <w:t>0</w:t>
            </w:r>
            <w:r w:rsidRPr="00A663AA">
              <w:rPr>
                <w:rFonts w:ascii="Times New Roman" w:eastAsia="Times New Roman" w:hAnsi="Times New Roman"/>
                <w:color w:val="000000"/>
                <w:sz w:val="16"/>
                <w:szCs w:val="16"/>
                <w:lang w:eastAsia="ru-RU"/>
              </w:rPr>
              <w:t>,000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6"/>
                <w:szCs w:val="16"/>
                <w:lang w:eastAsia="ru-RU"/>
              </w:rPr>
              <w:t>Доля протяженности проездов дворовых и придомовых территорий, отвечающих нормативному состоянию</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73,8</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73,8</w:t>
            </w:r>
          </w:p>
        </w:tc>
        <w:tc>
          <w:tcPr>
            <w:tcW w:w="716" w:type="dxa"/>
            <w:gridSpan w:val="2"/>
            <w:shd w:val="clear" w:color="auto" w:fill="auto"/>
            <w:noWrap/>
            <w:vAlign w:val="center"/>
          </w:tcPr>
          <w:p w:rsidR="00A663AA" w:rsidRPr="00A663AA" w:rsidRDefault="00A663AA" w:rsidP="00A663AA">
            <w:pPr>
              <w:spacing w:after="0" w:line="240" w:lineRule="auto"/>
              <w:ind w:right="-247"/>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81,9</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81,9</w:t>
            </w:r>
          </w:p>
        </w:tc>
      </w:tr>
      <w:tr w:rsidR="00A663AA" w:rsidRPr="00A663AA" w:rsidTr="00313090">
        <w:trPr>
          <w:gridAfter w:val="1"/>
          <w:wAfter w:w="29" w:type="dxa"/>
          <w:trHeight w:val="465"/>
        </w:trPr>
        <w:tc>
          <w:tcPr>
            <w:tcW w:w="2465" w:type="dxa"/>
            <w:vMerge w:val="restart"/>
            <w:shd w:val="clear" w:color="000000" w:fill="FFFFFF"/>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xml:space="preserve">1.1.2. </w:t>
            </w:r>
            <w:r w:rsidRPr="00A663AA">
              <w:rPr>
                <w:rFonts w:ascii="Times New Roman" w:eastAsia="Times New Roman" w:hAnsi="Times New Roman"/>
                <w:bCs/>
                <w:color w:val="000000"/>
                <w:sz w:val="16"/>
                <w:szCs w:val="16"/>
                <w:lang w:eastAsia="ru-RU"/>
              </w:rPr>
              <w:t>У</w:t>
            </w:r>
            <w:r w:rsidRPr="00A663AA">
              <w:rPr>
                <w:rFonts w:ascii="Times New Roman" w:eastAsia="Times New Roman" w:hAnsi="Times New Roman"/>
                <w:color w:val="000000"/>
                <w:sz w:val="16"/>
                <w:szCs w:val="16"/>
                <w:lang w:eastAsia="ru-RU"/>
              </w:rPr>
              <w:t>стройство и ремонт мест для сбора и временного хранения мусора</w:t>
            </w:r>
          </w:p>
        </w:tc>
        <w:tc>
          <w:tcPr>
            <w:tcW w:w="86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2 494,259</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2 494,259</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Количество площадок для мест сбора и временного хранения мусора на дворовых и придомовых территориях</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ед.</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22</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r>
      <w:tr w:rsidR="00A663AA" w:rsidRPr="00A663AA" w:rsidTr="00313090">
        <w:trPr>
          <w:gridAfter w:val="1"/>
          <w:wAfter w:w="29" w:type="dxa"/>
          <w:trHeight w:val="465"/>
        </w:trPr>
        <w:tc>
          <w:tcPr>
            <w:tcW w:w="2465" w:type="dxa"/>
            <w:vMerge/>
            <w:shd w:val="clear" w:color="000000" w:fill="FFFFFF"/>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roofErr w:type="spellStart"/>
            <w:r w:rsidRPr="00A663AA">
              <w:rPr>
                <w:rFonts w:ascii="Times New Roman" w:eastAsia="Times New Roman" w:hAnsi="Times New Roman"/>
                <w:color w:val="000000"/>
                <w:sz w:val="16"/>
                <w:szCs w:val="18"/>
                <w:lang w:eastAsia="ru-RU"/>
              </w:rPr>
              <w:t>УЖКХиТ</w:t>
            </w:r>
            <w:proofErr w:type="spellEnd"/>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210,790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210,790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Количество отремонтированных контейнерных площадок для сбора ТКО</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ед.</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89</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r>
      <w:tr w:rsidR="00A663AA" w:rsidRPr="00A663AA" w:rsidTr="00313090">
        <w:trPr>
          <w:gridAfter w:val="1"/>
          <w:wAfter w:w="29" w:type="dxa"/>
          <w:trHeight w:val="465"/>
        </w:trPr>
        <w:tc>
          <w:tcPr>
            <w:tcW w:w="2465" w:type="dxa"/>
            <w:shd w:val="clear" w:color="000000" w:fill="FFFFFF"/>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xml:space="preserve">1.1.3. </w:t>
            </w:r>
            <w:r w:rsidRPr="00A663AA">
              <w:rPr>
                <w:rFonts w:ascii="Times New Roman" w:eastAsia="Times New Roman" w:hAnsi="Times New Roman"/>
                <w:bCs/>
                <w:color w:val="000000"/>
                <w:sz w:val="16"/>
                <w:szCs w:val="16"/>
                <w:lang w:eastAsia="ru-RU"/>
              </w:rPr>
              <w:t>Р</w:t>
            </w:r>
            <w:r w:rsidRPr="00A663AA">
              <w:rPr>
                <w:rFonts w:ascii="Times New Roman" w:eastAsia="Times New Roman" w:hAnsi="Times New Roman"/>
                <w:color w:val="000000"/>
                <w:sz w:val="16"/>
                <w:szCs w:val="16"/>
                <w:lang w:eastAsia="ru-RU"/>
              </w:rPr>
              <w:t xml:space="preserve">емонт, устройство и содержание наружного освещения улично-дорожной </w:t>
            </w:r>
            <w:r w:rsidRPr="00A663AA">
              <w:rPr>
                <w:rFonts w:ascii="Times New Roman" w:eastAsia="Times New Roman" w:hAnsi="Times New Roman"/>
                <w:color w:val="000000"/>
                <w:sz w:val="16"/>
                <w:szCs w:val="16"/>
                <w:lang w:eastAsia="ru-RU"/>
              </w:rPr>
              <w:lastRenderedPageBreak/>
              <w:t xml:space="preserve">сети и дворовых территорий </w:t>
            </w:r>
          </w:p>
        </w:tc>
        <w:tc>
          <w:tcPr>
            <w:tcW w:w="86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lastRenderedPageBreak/>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122 723,818</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32 723,818</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30 000,000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30 000,000</w:t>
            </w:r>
          </w:p>
        </w:tc>
        <w:tc>
          <w:tcPr>
            <w:tcW w:w="1110" w:type="dxa"/>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30 000,000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 xml:space="preserve">Доля протяженности сетей наружного освещения дворовых </w:t>
            </w:r>
            <w:r w:rsidRPr="00A663AA">
              <w:rPr>
                <w:rFonts w:ascii="Times New Roman" w:eastAsia="Times New Roman" w:hAnsi="Times New Roman"/>
                <w:color w:val="000000"/>
                <w:sz w:val="16"/>
                <w:szCs w:val="16"/>
                <w:lang w:eastAsia="ru-RU"/>
              </w:rPr>
              <w:lastRenderedPageBreak/>
              <w:t xml:space="preserve">территорий </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lastRenderedPageBreak/>
              <w:t>%</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64,8</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64,8</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72,5</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72,5</w:t>
            </w:r>
          </w:p>
        </w:tc>
      </w:tr>
      <w:tr w:rsidR="00A663AA" w:rsidRPr="00A663AA" w:rsidTr="00313090">
        <w:trPr>
          <w:gridAfter w:val="1"/>
          <w:wAfter w:w="29" w:type="dxa"/>
          <w:trHeight w:val="300"/>
        </w:trPr>
        <w:tc>
          <w:tcPr>
            <w:tcW w:w="2465" w:type="dxa"/>
            <w:shd w:val="clear" w:color="000000" w:fill="FFFFFF"/>
            <w:vAlign w:val="center"/>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lastRenderedPageBreak/>
              <w:t>Итого по задаче 1.</w:t>
            </w:r>
          </w:p>
        </w:tc>
        <w:tc>
          <w:tcPr>
            <w:tcW w:w="860" w:type="dxa"/>
            <w:shd w:val="clear" w:color="000000" w:fill="FFFFFF"/>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988" w:type="dxa"/>
            <w:shd w:val="clear" w:color="000000" w:fill="FFFFFF"/>
          </w:tcPr>
          <w:p w:rsidR="00A663AA" w:rsidRPr="00A663AA" w:rsidRDefault="00A663AA" w:rsidP="00A663AA">
            <w:pPr>
              <w:spacing w:after="0" w:line="240" w:lineRule="auto"/>
              <w:jc w:val="center"/>
              <w:rPr>
                <w:rFonts w:ascii="Times New Roman" w:eastAsia="Times New Roman" w:hAnsi="Times New Roman"/>
                <w:b/>
                <w:sz w:val="28"/>
                <w:szCs w:val="20"/>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125 428,867</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35 218,077</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30 210,790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30 000,000</w:t>
            </w:r>
          </w:p>
        </w:tc>
        <w:tc>
          <w:tcPr>
            <w:tcW w:w="111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30 000,000</w:t>
            </w:r>
          </w:p>
        </w:tc>
        <w:tc>
          <w:tcPr>
            <w:tcW w:w="5920" w:type="dxa"/>
            <w:gridSpan w:val="13"/>
            <w:shd w:val="clear" w:color="000000" w:fill="FFFFFF"/>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r>
      <w:tr w:rsidR="00A663AA" w:rsidRPr="00A663AA" w:rsidTr="00313090">
        <w:trPr>
          <w:gridAfter w:val="1"/>
          <w:wAfter w:w="29" w:type="dxa"/>
          <w:trHeight w:val="300"/>
        </w:trPr>
        <w:tc>
          <w:tcPr>
            <w:tcW w:w="2465" w:type="dxa"/>
            <w:shd w:val="clear" w:color="000000" w:fill="FFFFFF"/>
            <w:vAlign w:val="center"/>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xml:space="preserve">Итого по подпрограмме </w:t>
            </w:r>
            <w:r w:rsidRPr="00A663AA">
              <w:rPr>
                <w:rFonts w:ascii="Times New Roman" w:eastAsia="Times New Roman" w:hAnsi="Times New Roman"/>
                <w:b/>
                <w:bCs/>
                <w:color w:val="000000"/>
                <w:sz w:val="14"/>
                <w:szCs w:val="14"/>
                <w:lang w:eastAsia="ru-RU"/>
              </w:rPr>
              <w:t>1</w:t>
            </w:r>
          </w:p>
        </w:tc>
        <w:tc>
          <w:tcPr>
            <w:tcW w:w="860" w:type="dxa"/>
            <w:shd w:val="clear" w:color="000000" w:fill="FFFFFF"/>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988" w:type="dxa"/>
            <w:shd w:val="clear" w:color="000000" w:fill="FFFFFF"/>
          </w:tcPr>
          <w:p w:rsidR="00A663AA" w:rsidRPr="00A663AA" w:rsidRDefault="00A663AA" w:rsidP="00A663AA">
            <w:pPr>
              <w:spacing w:after="0" w:line="240" w:lineRule="auto"/>
              <w:jc w:val="center"/>
              <w:rPr>
                <w:rFonts w:ascii="Times New Roman" w:eastAsia="Times New Roman" w:hAnsi="Times New Roman"/>
                <w:b/>
                <w:sz w:val="28"/>
                <w:szCs w:val="20"/>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125 428,867</w:t>
            </w:r>
          </w:p>
        </w:tc>
        <w:tc>
          <w:tcPr>
            <w:tcW w:w="1134"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35 218,077</w:t>
            </w:r>
          </w:p>
        </w:tc>
        <w:tc>
          <w:tcPr>
            <w:tcW w:w="1134"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30 210,790</w:t>
            </w:r>
          </w:p>
        </w:tc>
        <w:tc>
          <w:tcPr>
            <w:tcW w:w="1134"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30 000,000</w:t>
            </w:r>
          </w:p>
        </w:tc>
        <w:tc>
          <w:tcPr>
            <w:tcW w:w="111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30 000,000</w:t>
            </w:r>
          </w:p>
        </w:tc>
        <w:tc>
          <w:tcPr>
            <w:tcW w:w="1666" w:type="dxa"/>
            <w:gridSpan w:val="2"/>
            <w:shd w:val="clear" w:color="000000" w:fill="FFFFFF"/>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708" w:type="dxa"/>
            <w:gridSpan w:val="2"/>
            <w:shd w:val="clear" w:color="000000" w:fill="FFFFFF"/>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708" w:type="dxa"/>
            <w:gridSpan w:val="2"/>
            <w:shd w:val="clear" w:color="000000" w:fill="FFFFFF"/>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715" w:type="dxa"/>
            <w:gridSpan w:val="2"/>
            <w:shd w:val="clear" w:color="000000" w:fill="FFFFFF"/>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709" w:type="dxa"/>
            <w:gridSpan w:val="2"/>
            <w:shd w:val="clear" w:color="000000" w:fill="FFFFFF"/>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716" w:type="dxa"/>
            <w:gridSpan w:val="2"/>
            <w:shd w:val="clear" w:color="000000" w:fill="FFFFFF"/>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698" w:type="dxa"/>
            <w:shd w:val="clear" w:color="000000" w:fill="FFFFFF"/>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r>
      <w:tr w:rsidR="00A663AA" w:rsidRPr="00A663AA" w:rsidTr="00313090">
        <w:trPr>
          <w:trHeight w:val="300"/>
        </w:trPr>
        <w:tc>
          <w:tcPr>
            <w:tcW w:w="15936" w:type="dxa"/>
            <w:gridSpan w:val="22"/>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xml:space="preserve">Подпрограмма 2. </w:t>
            </w:r>
            <w:r w:rsidRPr="00A663AA">
              <w:rPr>
                <w:rFonts w:ascii="Times New Roman" w:eastAsia="Times New Roman" w:hAnsi="Times New Roman"/>
                <w:b/>
                <w:sz w:val="18"/>
                <w:szCs w:val="18"/>
                <w:lang w:eastAsia="ru-RU"/>
              </w:rPr>
              <w:t>Устройство и содержание детских и спортивных площадок</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xml:space="preserve">Цель подпрограммы: </w:t>
            </w:r>
            <w:r w:rsidRPr="00A663AA">
              <w:rPr>
                <w:rFonts w:ascii="Times New Roman" w:eastAsia="Times New Roman" w:hAnsi="Times New Roman"/>
                <w:sz w:val="18"/>
                <w:szCs w:val="18"/>
                <w:lang w:eastAsia="ru-RU"/>
              </w:rPr>
              <w:t>Повышение уровня благоустроенно</w:t>
            </w:r>
            <w:r w:rsidRPr="00A663AA">
              <w:rPr>
                <w:rFonts w:ascii="Times New Roman" w:eastAsia="Times New Roman" w:hAnsi="Times New Roman"/>
                <w:i/>
                <w:sz w:val="18"/>
                <w:szCs w:val="18"/>
                <w:lang w:eastAsia="ru-RU"/>
              </w:rPr>
              <w:t>с</w:t>
            </w:r>
            <w:r w:rsidRPr="00A663AA">
              <w:rPr>
                <w:rFonts w:ascii="Times New Roman" w:eastAsia="Times New Roman" w:hAnsi="Times New Roman"/>
                <w:sz w:val="18"/>
                <w:szCs w:val="18"/>
                <w:lang w:eastAsia="ru-RU"/>
              </w:rPr>
              <w:t>ти территорий микрорайонов Чайковского городского округа, улучшение условий для отдыха и физического развития детей</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xml:space="preserve">Задача 2.1. </w:t>
            </w:r>
            <w:r w:rsidRPr="00A663AA">
              <w:rPr>
                <w:rFonts w:ascii="Times New Roman" w:eastAsia="Times New Roman" w:hAnsi="Times New Roman"/>
                <w:b/>
                <w:color w:val="000000"/>
                <w:sz w:val="18"/>
                <w:szCs w:val="18"/>
                <w:lang w:eastAsia="ru-RU"/>
              </w:rPr>
              <w:t>Разработка планового подхода к содержанию и благоустройству детских и спортивных площадок</w:t>
            </w:r>
          </w:p>
        </w:tc>
      </w:tr>
      <w:tr w:rsidR="00A663AA" w:rsidRPr="00A663AA" w:rsidTr="00313090">
        <w:trPr>
          <w:gridAfter w:val="1"/>
          <w:wAfter w:w="29" w:type="dxa"/>
          <w:trHeight w:val="827"/>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sz w:val="18"/>
                <w:szCs w:val="18"/>
                <w:lang w:eastAsia="ru-RU"/>
              </w:rPr>
            </w:pPr>
            <w:r w:rsidRPr="00A663AA">
              <w:rPr>
                <w:rFonts w:ascii="Times New Roman" w:eastAsia="Times New Roman" w:hAnsi="Times New Roman"/>
                <w:sz w:val="16"/>
                <w:szCs w:val="18"/>
                <w:lang w:eastAsia="ru-RU"/>
              </w:rPr>
              <w:t xml:space="preserve">2.1.1. Содержание территорий детских и спортивных площадок </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4 615,000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575,000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2 040,000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1 000,000</w:t>
            </w:r>
          </w:p>
        </w:tc>
        <w:tc>
          <w:tcPr>
            <w:tcW w:w="1110" w:type="dxa"/>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1 000,000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Количество детских и спортивных площадок по которым выполняется содержание</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ед.</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92</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92</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92</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92</w:t>
            </w:r>
          </w:p>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300"/>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6"/>
                <w:szCs w:val="18"/>
                <w:lang w:eastAsia="ru-RU"/>
              </w:rPr>
              <w:t xml:space="preserve">Итого по Задаче 2.1. </w:t>
            </w:r>
          </w:p>
        </w:tc>
        <w:tc>
          <w:tcPr>
            <w:tcW w:w="860" w:type="dxa"/>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988" w:type="dxa"/>
            <w:shd w:val="clear" w:color="auto" w:fill="auto"/>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r w:rsidRPr="00A663AA">
              <w:rPr>
                <w:rFonts w:ascii="Times New Roman" w:eastAsia="Times New Roman" w:hAnsi="Times New Roman"/>
                <w:b/>
                <w:bCs/>
                <w:color w:val="000000"/>
                <w:sz w:val="16"/>
                <w:szCs w:val="18"/>
                <w:lang w:eastAsia="ru-RU"/>
              </w:rPr>
              <w:t> </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4 615,000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575,000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2 040,000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1 000,000</w:t>
            </w:r>
          </w:p>
        </w:tc>
        <w:tc>
          <w:tcPr>
            <w:tcW w:w="1110" w:type="dxa"/>
            <w:vAlign w:val="center"/>
          </w:tcPr>
          <w:p w:rsidR="00A663AA" w:rsidRPr="00A663AA" w:rsidRDefault="00A663AA" w:rsidP="00A663AA">
            <w:pPr>
              <w:spacing w:after="0" w:line="240" w:lineRule="auto"/>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1 000,000</w:t>
            </w:r>
          </w:p>
        </w:tc>
        <w:tc>
          <w:tcPr>
            <w:tcW w:w="1666" w:type="dxa"/>
            <w:gridSpan w:val="2"/>
            <w:shd w:val="clear" w:color="auto" w:fill="auto"/>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xml:space="preserve">Задача 2.2. </w:t>
            </w:r>
            <w:r w:rsidRPr="00A663AA">
              <w:rPr>
                <w:rFonts w:ascii="Times New Roman" w:eastAsia="Times New Roman" w:hAnsi="Times New Roman"/>
                <w:b/>
                <w:color w:val="000000"/>
                <w:sz w:val="18"/>
                <w:szCs w:val="18"/>
                <w:lang w:eastAsia="ru-RU"/>
              </w:rPr>
              <w:t>Обеспечение условий для отдыха и физического развития детей</w:t>
            </w:r>
          </w:p>
        </w:tc>
      </w:tr>
      <w:tr w:rsidR="00A663AA" w:rsidRPr="00A663AA" w:rsidTr="00313090">
        <w:trPr>
          <w:gridAfter w:val="1"/>
          <w:wAfter w:w="29" w:type="dxa"/>
          <w:trHeight w:val="232"/>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2.2.1. Устройство детских и спортивных площадок, в том числе разработка ПСД</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 xml:space="preserve">МКУ «ЖКЭС»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8"/>
                <w:szCs w:val="18"/>
                <w:lang w:eastAsia="ru-RU"/>
              </w:rPr>
              <w:t>%</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89,7</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89,7</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94,0</w:t>
            </w:r>
          </w:p>
        </w:tc>
        <w:tc>
          <w:tcPr>
            <w:tcW w:w="698" w:type="dxa"/>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94,0</w:t>
            </w:r>
          </w:p>
        </w:tc>
      </w:tr>
      <w:tr w:rsidR="00A663AA" w:rsidRPr="00A663AA" w:rsidTr="00313090">
        <w:trPr>
          <w:gridAfter w:val="1"/>
          <w:wAfter w:w="29" w:type="dxa"/>
          <w:trHeight w:val="232"/>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 xml:space="preserve">2.2.2. Благоустройство территорий детских и спортивных площадок </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 xml:space="preserve">МКУ "ЖКЭС"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Количество площадок, на которых выполнено благоустройство</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ед.</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r>
      <w:tr w:rsidR="00A663AA" w:rsidRPr="00A663AA" w:rsidTr="00313090">
        <w:trPr>
          <w:gridAfter w:val="1"/>
          <w:wAfter w:w="29" w:type="dxa"/>
          <w:trHeight w:val="300"/>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r w:rsidRPr="00A663AA">
              <w:rPr>
                <w:rFonts w:ascii="Times New Roman" w:eastAsia="Times New Roman" w:hAnsi="Times New Roman"/>
                <w:b/>
                <w:bCs/>
                <w:color w:val="000000"/>
                <w:sz w:val="16"/>
                <w:szCs w:val="18"/>
                <w:lang w:eastAsia="ru-RU"/>
              </w:rPr>
              <w:t xml:space="preserve">Итого по Задаче 2.2. </w:t>
            </w:r>
          </w:p>
        </w:tc>
        <w:tc>
          <w:tcPr>
            <w:tcW w:w="860" w:type="dxa"/>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6"/>
                <w:szCs w:val="18"/>
                <w:lang w:eastAsia="ru-RU"/>
              </w:rPr>
            </w:pPr>
            <w:r w:rsidRPr="00A663AA">
              <w:rPr>
                <w:rFonts w:ascii="Times New Roman" w:eastAsia="Times New Roman" w:hAnsi="Times New Roman"/>
                <w:b/>
                <w:bCs/>
                <w:color w:val="000000"/>
                <w:sz w:val="16"/>
                <w:szCs w:val="18"/>
                <w:lang w:eastAsia="ru-RU"/>
              </w:rPr>
              <w:t> </w:t>
            </w:r>
          </w:p>
        </w:tc>
        <w:tc>
          <w:tcPr>
            <w:tcW w:w="988" w:type="dxa"/>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6"/>
                <w:szCs w:val="18"/>
                <w:lang w:eastAsia="ru-RU"/>
              </w:rPr>
            </w:pPr>
            <w:r w:rsidRPr="00A663AA">
              <w:rPr>
                <w:rFonts w:ascii="Times New Roman" w:eastAsia="Times New Roman" w:hAnsi="Times New Roman"/>
                <w:b/>
                <w:bCs/>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0,000</w:t>
            </w:r>
          </w:p>
        </w:tc>
        <w:tc>
          <w:tcPr>
            <w:tcW w:w="1666" w:type="dxa"/>
            <w:gridSpan w:val="2"/>
            <w:shd w:val="clear" w:color="auto" w:fill="auto"/>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15"/>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r w:rsidRPr="00A663AA">
              <w:rPr>
                <w:rFonts w:ascii="Times New Roman" w:eastAsia="Times New Roman" w:hAnsi="Times New Roman"/>
                <w:b/>
                <w:bCs/>
                <w:color w:val="000000"/>
                <w:sz w:val="16"/>
                <w:szCs w:val="18"/>
                <w:lang w:eastAsia="ru-RU"/>
              </w:rPr>
              <w:t>Итого по подпрограмме 2</w:t>
            </w:r>
          </w:p>
        </w:tc>
        <w:tc>
          <w:tcPr>
            <w:tcW w:w="860" w:type="dxa"/>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 </w:t>
            </w:r>
          </w:p>
        </w:tc>
        <w:tc>
          <w:tcPr>
            <w:tcW w:w="988" w:type="dxa"/>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6"/>
                <w:szCs w:val="18"/>
                <w:lang w:eastAsia="ru-RU"/>
              </w:rPr>
            </w:pPr>
            <w:r w:rsidRPr="00A663AA">
              <w:rPr>
                <w:rFonts w:ascii="Times New Roman" w:eastAsia="Times New Roman" w:hAnsi="Times New Roman"/>
                <w:b/>
                <w:bCs/>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4 615,000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575,000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2 040,000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1 000,000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1 000,000</w:t>
            </w:r>
          </w:p>
        </w:tc>
        <w:tc>
          <w:tcPr>
            <w:tcW w:w="1666"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r>
      <w:tr w:rsidR="00A663AA" w:rsidRPr="00A663AA" w:rsidTr="00313090">
        <w:trPr>
          <w:trHeight w:val="300"/>
        </w:trPr>
        <w:tc>
          <w:tcPr>
            <w:tcW w:w="15936" w:type="dxa"/>
            <w:gridSpan w:val="22"/>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xml:space="preserve">Подпрограмма 3. </w:t>
            </w:r>
            <w:r w:rsidRPr="00A663AA">
              <w:rPr>
                <w:rFonts w:ascii="Times New Roman" w:eastAsia="Times New Roman" w:hAnsi="Times New Roman"/>
                <w:b/>
                <w:sz w:val="18"/>
                <w:szCs w:val="18"/>
                <w:lang w:eastAsia="ru-RU"/>
              </w:rPr>
              <w:t>Комплексное благоустройство и содержание территорий</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lastRenderedPageBreak/>
              <w:t xml:space="preserve">Цель подпрограммы: </w:t>
            </w:r>
            <w:r w:rsidRPr="00A663AA">
              <w:rPr>
                <w:rFonts w:ascii="Times New Roman" w:eastAsia="Times New Roman" w:hAnsi="Times New Roman"/>
                <w:sz w:val="18"/>
                <w:szCs w:val="18"/>
                <w:lang w:eastAsia="ru-RU"/>
              </w:rPr>
              <w:t>Повышение уровня комфортности и благоустройства территории Чайковского городского округа</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xml:space="preserve">Задача 3.1. </w:t>
            </w:r>
            <w:r w:rsidRPr="00A663AA">
              <w:rPr>
                <w:rFonts w:ascii="Times New Roman" w:eastAsia="Times New Roman" w:hAnsi="Times New Roman"/>
                <w:b/>
                <w:color w:val="000000"/>
                <w:sz w:val="18"/>
                <w:szCs w:val="18"/>
                <w:lang w:eastAsia="ru-RU"/>
              </w:rPr>
              <w:t>Разработка плановых мероприятий по формированию организационных и финансовых условий для повышения уровня благоустроенности</w:t>
            </w:r>
          </w:p>
        </w:tc>
      </w:tr>
      <w:tr w:rsidR="00A663AA" w:rsidRPr="00A663AA" w:rsidTr="00313090">
        <w:trPr>
          <w:gridAfter w:val="1"/>
          <w:wAfter w:w="29" w:type="dxa"/>
          <w:trHeight w:val="827"/>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xml:space="preserve">3.1.1. </w:t>
            </w:r>
            <w:r w:rsidRPr="00A663AA">
              <w:rPr>
                <w:rFonts w:ascii="Times New Roman" w:eastAsia="Times New Roman" w:hAnsi="Times New Roman"/>
                <w:color w:val="000000"/>
                <w:sz w:val="16"/>
                <w:szCs w:val="16"/>
                <w:lang w:eastAsia="ru-RU"/>
              </w:rPr>
              <w:t>Разработка проектно-сметной документации на объекты благоустройства</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Количество разработанной ПСД</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ед.</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r>
      <w:tr w:rsidR="00A663AA" w:rsidRPr="00A663AA" w:rsidTr="00313090">
        <w:trPr>
          <w:gridAfter w:val="1"/>
          <w:wAfter w:w="29" w:type="dxa"/>
          <w:trHeight w:val="31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827"/>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xml:space="preserve">3.1.2. </w:t>
            </w:r>
            <w:r w:rsidRPr="00A663AA">
              <w:rPr>
                <w:rFonts w:ascii="Times New Roman" w:eastAsia="Times New Roman" w:hAnsi="Times New Roman"/>
                <w:color w:val="000000"/>
                <w:sz w:val="16"/>
                <w:szCs w:val="16"/>
                <w:lang w:eastAsia="ru-RU"/>
              </w:rPr>
              <w:t>Разработка дизайн-проектов на объекты благоустройства</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234,990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234,990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 xml:space="preserve">Количество разработанных дизайн-проектов </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ед.</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p>
        </w:tc>
        <w:tc>
          <w:tcPr>
            <w:tcW w:w="860" w:type="dxa"/>
            <w:vMerge/>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i/>
                <w:color w:val="000000"/>
                <w:sz w:val="16"/>
                <w:szCs w:val="18"/>
                <w:lang w:eastAsia="ru-RU"/>
              </w:rPr>
            </w:pPr>
            <w:r w:rsidRPr="00A663AA">
              <w:rPr>
                <w:rFonts w:ascii="Times New Roman" w:eastAsia="Times New Roman" w:hAnsi="Times New Roman"/>
                <w:bCs/>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234,990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234,990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666" w:type="dxa"/>
            <w:gridSpan w:val="2"/>
            <w:shd w:val="clear" w:color="auto" w:fill="auto"/>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0"/>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6"/>
                <w:szCs w:val="18"/>
                <w:lang w:eastAsia="ru-RU"/>
              </w:rPr>
              <w:t xml:space="preserve">Итого по Задаче 3.1. </w:t>
            </w:r>
          </w:p>
        </w:tc>
        <w:tc>
          <w:tcPr>
            <w:tcW w:w="860" w:type="dxa"/>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988" w:type="dxa"/>
            <w:shd w:val="clear" w:color="auto" w:fill="auto"/>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r w:rsidRPr="00A663AA">
              <w:rPr>
                <w:rFonts w:ascii="Times New Roman" w:eastAsia="Times New Roman" w:hAnsi="Times New Roman"/>
                <w:b/>
                <w:bCs/>
                <w:color w:val="000000"/>
                <w:sz w:val="16"/>
                <w:szCs w:val="18"/>
                <w:lang w:eastAsia="ru-RU"/>
              </w:rPr>
              <w:t> </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234,990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234,990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0,000</w:t>
            </w:r>
          </w:p>
        </w:tc>
        <w:tc>
          <w:tcPr>
            <w:tcW w:w="1110" w:type="dxa"/>
          </w:tcPr>
          <w:p w:rsidR="00A663AA" w:rsidRPr="00A663AA" w:rsidRDefault="00A663AA" w:rsidP="00A663AA">
            <w:pPr>
              <w:spacing w:after="0" w:line="240" w:lineRule="auto"/>
              <w:jc w:val="center"/>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0,000</w:t>
            </w:r>
          </w:p>
        </w:tc>
        <w:tc>
          <w:tcPr>
            <w:tcW w:w="1666" w:type="dxa"/>
            <w:gridSpan w:val="2"/>
            <w:shd w:val="clear" w:color="auto" w:fill="auto"/>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color w:val="000000"/>
                <w:sz w:val="18"/>
                <w:szCs w:val="18"/>
                <w:lang w:eastAsia="ru-RU"/>
              </w:rPr>
            </w:pPr>
            <w:r w:rsidRPr="00A663AA">
              <w:rPr>
                <w:rFonts w:ascii="Times New Roman" w:eastAsia="Times New Roman" w:hAnsi="Times New Roman"/>
                <w:b/>
                <w:bCs/>
                <w:color w:val="000000"/>
                <w:sz w:val="18"/>
                <w:szCs w:val="18"/>
                <w:lang w:eastAsia="ru-RU"/>
              </w:rPr>
              <w:t xml:space="preserve">Задача 3.2. </w:t>
            </w:r>
            <w:r w:rsidRPr="00A663AA">
              <w:rPr>
                <w:rFonts w:ascii="Times New Roman" w:eastAsia="Times New Roman" w:hAnsi="Times New Roman"/>
                <w:b/>
                <w:color w:val="000000"/>
                <w:sz w:val="18"/>
                <w:szCs w:val="18"/>
                <w:lang w:eastAsia="ru-RU"/>
              </w:rPr>
              <w:t>Проведение мероприятий по ремонту или реконструкции мест общего пользования</w:t>
            </w:r>
          </w:p>
          <w:p w:rsidR="00A663AA" w:rsidRPr="00A663AA" w:rsidRDefault="00A663AA" w:rsidP="00A663AA">
            <w:pPr>
              <w:spacing w:after="0" w:line="240" w:lineRule="auto"/>
              <w:rPr>
                <w:rFonts w:ascii="Times New Roman" w:eastAsia="Times New Roman" w:hAnsi="Times New Roman"/>
                <w:b/>
                <w:color w:val="000000"/>
                <w:sz w:val="18"/>
                <w:szCs w:val="18"/>
                <w:lang w:eastAsia="ru-RU"/>
              </w:rPr>
            </w:pPr>
          </w:p>
        </w:tc>
      </w:tr>
      <w:tr w:rsidR="00A663AA" w:rsidRPr="00A663AA" w:rsidTr="00313090">
        <w:trPr>
          <w:gridAfter w:val="1"/>
          <w:wAfter w:w="29" w:type="dxa"/>
          <w:trHeight w:val="483"/>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xml:space="preserve">3.2.1. </w:t>
            </w:r>
            <w:r w:rsidRPr="00A663AA">
              <w:rPr>
                <w:rFonts w:ascii="Times New Roman" w:eastAsia="Times New Roman" w:hAnsi="Times New Roman"/>
                <w:sz w:val="16"/>
                <w:szCs w:val="16"/>
                <w:lang w:eastAsia="ru-RU"/>
              </w:rPr>
              <w:t xml:space="preserve">Благоустройство территорий и мест общего пользования </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6 178,681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1 058,554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2 320,127</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2 500,000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300,000</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Количество сведенных аварийных деревьев</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ед.</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265</w:t>
            </w:r>
          </w:p>
        </w:tc>
        <w:tc>
          <w:tcPr>
            <w:tcW w:w="709"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143</w:t>
            </w:r>
          </w:p>
        </w:tc>
        <w:tc>
          <w:tcPr>
            <w:tcW w:w="716"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499</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60</w:t>
            </w:r>
          </w:p>
        </w:tc>
      </w:tr>
      <w:tr w:rsidR="00A663AA" w:rsidRPr="00A663AA" w:rsidTr="00313090">
        <w:trPr>
          <w:gridAfter w:val="1"/>
          <w:wAfter w:w="29" w:type="dxa"/>
          <w:trHeight w:val="292"/>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92"/>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6 178,681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1 058,554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2 320,127</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2 500,000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300,000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56"/>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3.2.2. Ремонт «Мемориала Славы» расположенного по адресу: Пермский край, г. Чайковский, ул. Ленина, д. 59 а</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10 463,850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10 463,850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Количество отремонтированных Мемориалов Славы</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ед.</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09"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w:t>
            </w:r>
          </w:p>
        </w:tc>
        <w:tc>
          <w:tcPr>
            <w:tcW w:w="716"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r>
      <w:tr w:rsidR="00A663AA" w:rsidRPr="00A663AA" w:rsidTr="00313090">
        <w:trPr>
          <w:gridAfter w:val="1"/>
          <w:wAfter w:w="29" w:type="dxa"/>
          <w:trHeight w:val="256"/>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9 963,838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9 963,838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56"/>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20 427,688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20 427,688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56"/>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3.2.3. Реализация мероприятий, направленных на комплексное развитие сельских территорий (Благоустройство сельских территорий)</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18 380,104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7 607,958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5 458,863</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5 313,282</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Количество благоустроенных сельских территорий</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ед.</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09"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w:t>
            </w:r>
          </w:p>
        </w:tc>
        <w:tc>
          <w:tcPr>
            <w:tcW w:w="716"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w:t>
            </w:r>
          </w:p>
        </w:tc>
      </w:tr>
      <w:tr w:rsidR="00A663AA" w:rsidRPr="00A663AA" w:rsidTr="00313090">
        <w:trPr>
          <w:gridAfter w:val="1"/>
          <w:wAfter w:w="29" w:type="dxa"/>
          <w:trHeight w:val="256"/>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11 331,500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4 793,003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3 439,083</w:t>
            </w:r>
          </w:p>
        </w:tc>
        <w:tc>
          <w:tcPr>
            <w:tcW w:w="1110" w:type="dxa"/>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3 099,414</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56"/>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федеральный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31 555,365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12 958,860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9 298,263</w:t>
            </w:r>
          </w:p>
        </w:tc>
        <w:tc>
          <w:tcPr>
            <w:tcW w:w="1110" w:type="dxa"/>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9 298,242</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56"/>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61 266,969</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25 359,822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18 196,209</w:t>
            </w:r>
          </w:p>
        </w:tc>
        <w:tc>
          <w:tcPr>
            <w:tcW w:w="1110" w:type="dxa"/>
            <w:vAlign w:val="center"/>
          </w:tcPr>
          <w:p w:rsidR="00A663AA" w:rsidRPr="00A663AA" w:rsidRDefault="00A663AA" w:rsidP="00A663AA">
            <w:pPr>
              <w:spacing w:after="0" w:line="240" w:lineRule="auto"/>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17 710,938</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56"/>
        </w:trPr>
        <w:tc>
          <w:tcPr>
            <w:tcW w:w="2465" w:type="dxa"/>
            <w:vMerge w:val="restart"/>
            <w:shd w:val="clear" w:color="auto" w:fill="auto"/>
            <w:vAlign w:val="center"/>
          </w:tcPr>
          <w:p w:rsidR="00A663AA" w:rsidRPr="00A663AA" w:rsidRDefault="00A663AA" w:rsidP="00A663AA">
            <w:pPr>
              <w:widowControl w:val="0"/>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b/>
                <w:bCs/>
                <w:color w:val="000000"/>
                <w:sz w:val="16"/>
                <w:szCs w:val="18"/>
                <w:lang w:eastAsia="ru-RU"/>
              </w:rPr>
              <w:t>Итого по Задаче 3.2.</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35 022,635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1 058,554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20 391,936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7 958,863</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5 613,282</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483"/>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21 295,338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14 756,841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3 439,083</w:t>
            </w:r>
          </w:p>
        </w:tc>
        <w:tc>
          <w:tcPr>
            <w:tcW w:w="1110" w:type="dxa"/>
            <w:vAlign w:val="center"/>
          </w:tcPr>
          <w:p w:rsidR="00A663AA" w:rsidRPr="00A663AA" w:rsidRDefault="00A663AA" w:rsidP="00A663AA">
            <w:pPr>
              <w:spacing w:after="0" w:line="240" w:lineRule="auto"/>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3 099,414</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92"/>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федеральный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31 555,365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12 958,860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9 298,263</w:t>
            </w:r>
          </w:p>
        </w:tc>
        <w:tc>
          <w:tcPr>
            <w:tcW w:w="1110" w:type="dxa"/>
            <w:vAlign w:val="center"/>
          </w:tcPr>
          <w:p w:rsidR="00A663AA" w:rsidRPr="00A663AA" w:rsidRDefault="00A663AA" w:rsidP="00A663AA">
            <w:pPr>
              <w:spacing w:after="0" w:line="240" w:lineRule="auto"/>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9 298,242</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406"/>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87 873,338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1 058,554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48 107,637</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20 696,209</w:t>
            </w:r>
          </w:p>
        </w:tc>
        <w:tc>
          <w:tcPr>
            <w:tcW w:w="1110" w:type="dxa"/>
            <w:vAlign w:val="center"/>
          </w:tcPr>
          <w:p w:rsidR="00A663AA" w:rsidRPr="00A663AA" w:rsidRDefault="00A663AA" w:rsidP="00A663AA">
            <w:pPr>
              <w:spacing w:after="0" w:line="240" w:lineRule="auto"/>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18 010,938</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sz w:val="18"/>
                <w:szCs w:val="20"/>
                <w:lang w:eastAsia="ru-RU"/>
              </w:rPr>
            </w:pPr>
            <w:r w:rsidRPr="00A663AA">
              <w:rPr>
                <w:rFonts w:ascii="Times New Roman" w:eastAsia="Times New Roman" w:hAnsi="Times New Roman"/>
                <w:b/>
                <w:sz w:val="18"/>
                <w:szCs w:val="20"/>
                <w:lang w:eastAsia="ru-RU"/>
              </w:rPr>
              <w:t>Задача 3.3. Обеспечение сохранности, техническое обслуживание и содержание территории</w:t>
            </w:r>
          </w:p>
          <w:p w:rsidR="00A663AA" w:rsidRPr="00A663AA" w:rsidRDefault="00A663AA" w:rsidP="00A663AA">
            <w:pPr>
              <w:spacing w:after="0" w:line="240" w:lineRule="auto"/>
              <w:rPr>
                <w:rFonts w:ascii="Times New Roman" w:eastAsia="Times New Roman" w:hAnsi="Times New Roman"/>
                <w:b/>
                <w:sz w:val="18"/>
                <w:szCs w:val="20"/>
                <w:lang w:eastAsia="ru-RU"/>
              </w:rPr>
            </w:pPr>
          </w:p>
        </w:tc>
      </w:tr>
      <w:tr w:rsidR="00A663AA" w:rsidRPr="00A663AA" w:rsidTr="00313090">
        <w:trPr>
          <w:gridAfter w:val="1"/>
          <w:wAfter w:w="29" w:type="dxa"/>
          <w:trHeight w:val="533"/>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3.3.1. Обслуживание и содержание территорий</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 xml:space="preserve">МКУ «ЖКЭС»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35 633,126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9 263,205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9 618,316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13 274,929</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3 476,676</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Ликвидация несанкционированных свалок</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8"/>
                <w:szCs w:val="18"/>
                <w:lang w:eastAsia="ru-RU"/>
              </w:rPr>
              <w:t>т</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85,2</w:t>
            </w:r>
          </w:p>
        </w:tc>
        <w:tc>
          <w:tcPr>
            <w:tcW w:w="709"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352,9</w:t>
            </w:r>
          </w:p>
        </w:tc>
        <w:tc>
          <w:tcPr>
            <w:tcW w:w="716"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360</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370</w:t>
            </w:r>
          </w:p>
        </w:tc>
      </w:tr>
      <w:tr w:rsidR="00A663AA" w:rsidRPr="00A663AA" w:rsidTr="00313090">
        <w:trPr>
          <w:gridAfter w:val="1"/>
          <w:wAfter w:w="29" w:type="dxa"/>
          <w:trHeight w:val="271"/>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76"/>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35 633,126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9 263,205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9 618,316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13 274,929</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3 476,676</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635"/>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3.3.2. Регулирование численности безнадзорных животных</w:t>
            </w:r>
          </w:p>
          <w:p w:rsidR="00A663AA" w:rsidRPr="00A663AA" w:rsidRDefault="00A663AA" w:rsidP="00A663AA">
            <w:pPr>
              <w:spacing w:after="0" w:line="240" w:lineRule="auto"/>
              <w:rPr>
                <w:rFonts w:ascii="Times New Roman" w:eastAsia="Times New Roman" w:hAnsi="Times New Roman"/>
                <w:sz w:val="16"/>
                <w:szCs w:val="18"/>
                <w:lang w:eastAsia="ru-RU"/>
              </w:rPr>
            </w:pPr>
          </w:p>
          <w:p w:rsidR="00A663AA" w:rsidRPr="00A663AA" w:rsidRDefault="00A663AA" w:rsidP="00A663AA">
            <w:pPr>
              <w:spacing w:after="0" w:line="240" w:lineRule="auto"/>
              <w:rPr>
                <w:rFonts w:ascii="Times New Roman" w:eastAsia="Times New Roman" w:hAnsi="Times New Roman"/>
                <w:sz w:val="16"/>
                <w:szCs w:val="18"/>
                <w:lang w:eastAsia="ru-RU"/>
              </w:rPr>
            </w:pP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МКУ «ЧГС ПО РЧБЖ»</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7 472,200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1 620,100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1 950,700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1 950,700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1 950,700</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sz w:val="18"/>
                <w:szCs w:val="18"/>
                <w:lang w:eastAsia="ru-RU"/>
              </w:rPr>
            </w:pPr>
            <w:r w:rsidRPr="00A663AA">
              <w:rPr>
                <w:rFonts w:ascii="Times New Roman" w:eastAsia="Times New Roman" w:hAnsi="Times New Roman"/>
                <w:sz w:val="16"/>
                <w:szCs w:val="18"/>
                <w:lang w:eastAsia="ru-RU"/>
              </w:rPr>
              <w:t>Количество отловленных собак</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8"/>
                <w:szCs w:val="18"/>
                <w:lang w:eastAsia="ru-RU"/>
              </w:rPr>
              <w:t>ед.</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232</w:t>
            </w:r>
          </w:p>
        </w:tc>
        <w:tc>
          <w:tcPr>
            <w:tcW w:w="709"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232</w:t>
            </w:r>
          </w:p>
        </w:tc>
        <w:tc>
          <w:tcPr>
            <w:tcW w:w="716"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232</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232</w:t>
            </w: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7 472,200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1 620,100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1 950,700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1 950,700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1 950,700</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bCs/>
                <w:sz w:val="16"/>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6"/>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p>
        </w:tc>
        <w:tc>
          <w:tcPr>
            <w:tcW w:w="715"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p>
        </w:tc>
        <w:tc>
          <w:tcPr>
            <w:tcW w:w="709"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p>
        </w:tc>
        <w:tc>
          <w:tcPr>
            <w:tcW w:w="716"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p>
        </w:tc>
        <w:tc>
          <w:tcPr>
            <w:tcW w:w="698" w:type="dxa"/>
            <w:vMerge/>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p>
        </w:tc>
      </w:tr>
      <w:tr w:rsidR="00A663AA" w:rsidRPr="00A663AA" w:rsidTr="00313090">
        <w:trPr>
          <w:gridAfter w:val="1"/>
          <w:wAfter w:w="29" w:type="dxa"/>
          <w:trHeight w:val="300"/>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bCs/>
                <w:sz w:val="16"/>
                <w:szCs w:val="18"/>
                <w:lang w:eastAsia="ru-RU"/>
              </w:rPr>
            </w:pPr>
            <w:r w:rsidRPr="00A663AA">
              <w:rPr>
                <w:rFonts w:ascii="Times New Roman" w:eastAsia="Times New Roman" w:hAnsi="Times New Roman"/>
                <w:bCs/>
                <w:sz w:val="16"/>
                <w:szCs w:val="18"/>
                <w:lang w:eastAsia="ru-RU"/>
              </w:rPr>
              <w:t>3.3.3. Устройство приюта для содержания безнадзорных животных</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6"/>
                <w:szCs w:val="18"/>
                <w:lang w:eastAsia="ru-RU"/>
              </w:rPr>
            </w:pPr>
            <w:r w:rsidRPr="00A663AA">
              <w:rPr>
                <w:rFonts w:ascii="Times New Roman" w:eastAsia="Times New Roman" w:hAnsi="Times New Roman"/>
                <w:bCs/>
                <w:sz w:val="16"/>
                <w:szCs w:val="18"/>
                <w:lang w:eastAsia="ru-RU"/>
              </w:rPr>
              <w:t xml:space="preserve">МКУ «ЧУКС»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3 037,700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450,000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2 587,700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bCs/>
                <w:sz w:val="16"/>
                <w:szCs w:val="18"/>
                <w:lang w:eastAsia="ru-RU"/>
              </w:rPr>
            </w:pPr>
            <w:r w:rsidRPr="00A663AA">
              <w:rPr>
                <w:rFonts w:ascii="Times New Roman" w:eastAsia="Times New Roman" w:hAnsi="Times New Roman"/>
                <w:bCs/>
                <w:sz w:val="16"/>
                <w:szCs w:val="18"/>
                <w:lang w:eastAsia="ru-RU"/>
              </w:rPr>
              <w:t>Количество построенных приютов для содержания безнадзорных животных</w:t>
            </w:r>
          </w:p>
        </w:tc>
        <w:tc>
          <w:tcPr>
            <w:tcW w:w="708"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6"/>
                <w:szCs w:val="18"/>
                <w:lang w:eastAsia="ru-RU"/>
              </w:rPr>
            </w:pPr>
            <w:r w:rsidRPr="00A663AA">
              <w:rPr>
                <w:rFonts w:ascii="Times New Roman" w:eastAsia="Times New Roman" w:hAnsi="Times New Roman"/>
                <w:bCs/>
                <w:sz w:val="16"/>
                <w:szCs w:val="18"/>
                <w:lang w:eastAsia="ru-RU"/>
              </w:rPr>
              <w:t>ед.</w:t>
            </w:r>
          </w:p>
        </w:tc>
        <w:tc>
          <w:tcPr>
            <w:tcW w:w="708"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r w:rsidRPr="00A663AA">
              <w:rPr>
                <w:rFonts w:ascii="Times New Roman" w:eastAsia="Times New Roman" w:hAnsi="Times New Roman"/>
                <w:bCs/>
                <w:color w:val="000000"/>
                <w:sz w:val="16"/>
                <w:szCs w:val="18"/>
                <w:lang w:eastAsia="ru-RU"/>
              </w:rPr>
              <w:t>0</w:t>
            </w:r>
          </w:p>
        </w:tc>
        <w:tc>
          <w:tcPr>
            <w:tcW w:w="715"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r w:rsidRPr="00A663AA">
              <w:rPr>
                <w:rFonts w:ascii="Times New Roman" w:eastAsia="Times New Roman" w:hAnsi="Times New Roman"/>
                <w:bCs/>
                <w:color w:val="000000"/>
                <w:sz w:val="16"/>
                <w:szCs w:val="18"/>
                <w:lang w:eastAsia="ru-RU"/>
              </w:rPr>
              <w:t>0</w:t>
            </w:r>
          </w:p>
        </w:tc>
        <w:tc>
          <w:tcPr>
            <w:tcW w:w="709"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r w:rsidRPr="00A663AA">
              <w:rPr>
                <w:rFonts w:ascii="Times New Roman" w:eastAsia="Times New Roman" w:hAnsi="Times New Roman"/>
                <w:bCs/>
                <w:color w:val="000000"/>
                <w:sz w:val="16"/>
                <w:szCs w:val="18"/>
                <w:lang w:eastAsia="ru-RU"/>
              </w:rPr>
              <w:t>0</w:t>
            </w:r>
          </w:p>
        </w:tc>
        <w:tc>
          <w:tcPr>
            <w:tcW w:w="716"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r w:rsidRPr="00A663AA">
              <w:rPr>
                <w:rFonts w:ascii="Times New Roman" w:eastAsia="Times New Roman" w:hAnsi="Times New Roman"/>
                <w:bCs/>
                <w:color w:val="000000"/>
                <w:sz w:val="16"/>
                <w:szCs w:val="18"/>
                <w:lang w:eastAsia="ru-RU"/>
              </w:rPr>
              <w:t>1</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bCs/>
                <w:color w:val="000000"/>
                <w:sz w:val="16"/>
                <w:szCs w:val="18"/>
                <w:lang w:eastAsia="ru-RU"/>
              </w:rPr>
            </w:pPr>
            <w:r w:rsidRPr="00A663AA">
              <w:rPr>
                <w:rFonts w:ascii="Times New Roman" w:eastAsia="Times New Roman" w:hAnsi="Times New Roman"/>
                <w:bCs/>
                <w:color w:val="000000"/>
                <w:sz w:val="16"/>
                <w:szCs w:val="18"/>
                <w:lang w:eastAsia="ru-RU"/>
              </w:rPr>
              <w:t>0</w:t>
            </w: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8"/>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8"/>
                <w:szCs w:val="18"/>
                <w:lang w:eastAsia="ru-RU"/>
              </w:rPr>
            </w:pPr>
          </w:p>
        </w:tc>
        <w:tc>
          <w:tcPr>
            <w:tcW w:w="708"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15"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09"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16"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3 037,700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450,000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2 587,700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8"/>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8"/>
                <w:szCs w:val="18"/>
                <w:lang w:eastAsia="ru-RU"/>
              </w:rPr>
            </w:pPr>
          </w:p>
        </w:tc>
        <w:tc>
          <w:tcPr>
            <w:tcW w:w="708"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15"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09"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16"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r>
      <w:tr w:rsidR="00A663AA" w:rsidRPr="00A663AA" w:rsidTr="00313090">
        <w:trPr>
          <w:gridAfter w:val="1"/>
          <w:wAfter w:w="29" w:type="dxa"/>
          <w:trHeight w:val="300"/>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bCs/>
                <w:sz w:val="16"/>
                <w:szCs w:val="18"/>
                <w:lang w:eastAsia="ru-RU"/>
              </w:rPr>
            </w:pPr>
            <w:r w:rsidRPr="00A663AA">
              <w:rPr>
                <w:rFonts w:ascii="Times New Roman" w:eastAsia="Times New Roman" w:hAnsi="Times New Roman"/>
                <w:bCs/>
                <w:sz w:val="16"/>
                <w:szCs w:val="18"/>
                <w:lang w:eastAsia="ru-RU"/>
              </w:rPr>
              <w:t>3.3.4. Снос расселенных жилых домов и нежилых зданий (сооружений)</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6"/>
                <w:szCs w:val="18"/>
                <w:lang w:eastAsia="ru-RU"/>
              </w:rPr>
            </w:pPr>
            <w:r w:rsidRPr="00A663AA">
              <w:rPr>
                <w:rFonts w:ascii="Times New Roman" w:eastAsia="Times New Roman" w:hAnsi="Times New Roman"/>
                <w:bCs/>
                <w:sz w:val="16"/>
                <w:szCs w:val="18"/>
                <w:lang w:eastAsia="ru-RU"/>
              </w:rPr>
              <w:t xml:space="preserve">МКУ «ЖКЭС»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95,350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95,350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bCs/>
                <w:sz w:val="18"/>
                <w:szCs w:val="18"/>
                <w:lang w:eastAsia="ru-RU"/>
              </w:rPr>
            </w:pPr>
            <w:r w:rsidRPr="00A663AA">
              <w:rPr>
                <w:rFonts w:ascii="Times New Roman" w:eastAsia="Times New Roman" w:hAnsi="Times New Roman"/>
                <w:bCs/>
                <w:sz w:val="16"/>
                <w:szCs w:val="18"/>
                <w:lang w:eastAsia="ru-RU"/>
              </w:rPr>
              <w:t>Количество снесенных расселенных жилых домов и нежилых зданий (сооружений)</w:t>
            </w:r>
          </w:p>
        </w:tc>
        <w:tc>
          <w:tcPr>
            <w:tcW w:w="708"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8"/>
                <w:szCs w:val="18"/>
                <w:lang w:eastAsia="ru-RU"/>
              </w:rPr>
            </w:pPr>
            <w:r w:rsidRPr="00A663AA">
              <w:rPr>
                <w:rFonts w:ascii="Times New Roman" w:eastAsia="Times New Roman" w:hAnsi="Times New Roman"/>
                <w:bCs/>
                <w:sz w:val="18"/>
                <w:szCs w:val="18"/>
                <w:lang w:eastAsia="ru-RU"/>
              </w:rPr>
              <w:t>ед.</w:t>
            </w:r>
          </w:p>
        </w:tc>
        <w:tc>
          <w:tcPr>
            <w:tcW w:w="708"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r w:rsidRPr="00A663AA">
              <w:rPr>
                <w:rFonts w:ascii="Times New Roman" w:eastAsia="Times New Roman" w:hAnsi="Times New Roman"/>
                <w:bCs/>
                <w:color w:val="000000"/>
                <w:sz w:val="18"/>
                <w:szCs w:val="18"/>
                <w:lang w:eastAsia="ru-RU"/>
              </w:rPr>
              <w:t>0</w:t>
            </w:r>
          </w:p>
        </w:tc>
        <w:tc>
          <w:tcPr>
            <w:tcW w:w="715"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r w:rsidRPr="00A663AA">
              <w:rPr>
                <w:rFonts w:ascii="Times New Roman" w:eastAsia="Times New Roman" w:hAnsi="Times New Roman"/>
                <w:bCs/>
                <w:color w:val="000000"/>
                <w:sz w:val="18"/>
                <w:szCs w:val="18"/>
                <w:lang w:eastAsia="ru-RU"/>
              </w:rPr>
              <w:t>0</w:t>
            </w:r>
          </w:p>
        </w:tc>
        <w:tc>
          <w:tcPr>
            <w:tcW w:w="709"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r w:rsidRPr="00A663AA">
              <w:rPr>
                <w:rFonts w:ascii="Times New Roman" w:eastAsia="Times New Roman" w:hAnsi="Times New Roman"/>
                <w:bCs/>
                <w:color w:val="000000"/>
                <w:sz w:val="18"/>
                <w:szCs w:val="18"/>
                <w:lang w:eastAsia="ru-RU"/>
              </w:rPr>
              <w:t>23</w:t>
            </w:r>
          </w:p>
        </w:tc>
        <w:tc>
          <w:tcPr>
            <w:tcW w:w="716"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r w:rsidRPr="00A663AA">
              <w:rPr>
                <w:rFonts w:ascii="Times New Roman" w:eastAsia="Times New Roman" w:hAnsi="Times New Roman"/>
                <w:bCs/>
                <w:color w:val="000000"/>
                <w:sz w:val="18"/>
                <w:szCs w:val="18"/>
                <w:lang w:eastAsia="ru-RU"/>
              </w:rPr>
              <w:t>0</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r w:rsidRPr="00A663AA">
              <w:rPr>
                <w:rFonts w:ascii="Times New Roman" w:eastAsia="Times New Roman" w:hAnsi="Times New Roman"/>
                <w:bCs/>
                <w:color w:val="000000"/>
                <w:sz w:val="18"/>
                <w:szCs w:val="18"/>
                <w:lang w:eastAsia="ru-RU"/>
              </w:rPr>
              <w:t>0</w:t>
            </w: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9 439,576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9 439,576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8"/>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8"/>
                <w:szCs w:val="18"/>
                <w:lang w:eastAsia="ru-RU"/>
              </w:rPr>
            </w:pPr>
          </w:p>
        </w:tc>
        <w:tc>
          <w:tcPr>
            <w:tcW w:w="708"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15"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09"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16"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9 534,926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9 534,926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8"/>
                <w:szCs w:val="18"/>
                <w:lang w:eastAsia="ru-RU"/>
              </w:rPr>
            </w:pPr>
            <w:r w:rsidRPr="00A663AA">
              <w:rPr>
                <w:rFonts w:ascii="Times New Roman" w:eastAsia="Times New Roman" w:hAnsi="Times New Roman"/>
                <w:i/>
                <w:sz w:val="16"/>
                <w:szCs w:val="16"/>
                <w:lang w:eastAsia="ru-RU"/>
              </w:rPr>
              <w:t>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8"/>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sz w:val="18"/>
                <w:szCs w:val="18"/>
                <w:lang w:eastAsia="ru-RU"/>
              </w:rPr>
            </w:pPr>
          </w:p>
        </w:tc>
        <w:tc>
          <w:tcPr>
            <w:tcW w:w="708"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15"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09"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716" w:type="dxa"/>
            <w:gridSpan w:val="2"/>
            <w:vMerge/>
            <w:shd w:val="clear" w:color="auto" w:fill="auto"/>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bCs/>
                <w:color w:val="000000"/>
                <w:sz w:val="18"/>
                <w:szCs w:val="18"/>
                <w:lang w:eastAsia="ru-RU"/>
              </w:rPr>
            </w:pPr>
          </w:p>
        </w:tc>
      </w:tr>
      <w:tr w:rsidR="00A663AA" w:rsidRPr="00A663AA" w:rsidTr="00313090">
        <w:trPr>
          <w:gridAfter w:val="1"/>
          <w:wAfter w:w="29" w:type="dxa"/>
          <w:trHeight w:val="300"/>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xml:space="preserve">Итого по задаче 3.3. </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38 766,176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9 263,205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10 163,666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15 862,629</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3 476,676</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16 911,776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1 620,100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11 390,276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1 950,700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1 950,700</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55 677,952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10 883,305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21 553,942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17 813,329</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5 427,376</w:t>
            </w:r>
          </w:p>
        </w:tc>
        <w:tc>
          <w:tcPr>
            <w:tcW w:w="1666" w:type="dxa"/>
            <w:gridSpan w:val="2"/>
            <w:shd w:val="clear" w:color="auto" w:fill="auto"/>
            <w:vAlign w:val="center"/>
          </w:tcPr>
          <w:p w:rsidR="00A663AA" w:rsidRPr="00A663AA" w:rsidRDefault="00A663AA" w:rsidP="00A663AA">
            <w:pPr>
              <w:spacing w:after="0" w:line="240" w:lineRule="auto"/>
              <w:ind w:right="207"/>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0"/>
        </w:trPr>
        <w:tc>
          <w:tcPr>
            <w:tcW w:w="2465" w:type="dxa"/>
            <w:vMerge w:val="restart"/>
            <w:shd w:val="clear" w:color="auto" w:fill="auto"/>
            <w:vAlign w:val="center"/>
          </w:tcPr>
          <w:p w:rsidR="00A663AA" w:rsidRPr="00A663AA" w:rsidRDefault="00A663AA" w:rsidP="00A663AA">
            <w:pPr>
              <w:widowControl w:val="0"/>
              <w:spacing w:after="0" w:line="240" w:lineRule="auto"/>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Итого Подпрограмма 3.</w:t>
            </w:r>
          </w:p>
        </w:tc>
        <w:tc>
          <w:tcPr>
            <w:tcW w:w="860" w:type="dxa"/>
            <w:vMerge w:val="restart"/>
            <w:shd w:val="clear" w:color="auto" w:fill="auto"/>
            <w:vAlign w:val="center"/>
          </w:tcPr>
          <w:p w:rsidR="00A663AA" w:rsidRPr="00A663AA" w:rsidRDefault="00A663AA" w:rsidP="00A663AA">
            <w:pPr>
              <w:widowControl w:val="0"/>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74 023,801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10 556,749</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30 555,602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23 821,492</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9 089,958</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38 207,114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1 620,100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26 147,117</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5 389,783</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5 050,114</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федеральный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31 555,365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12 958,860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9 298,263</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9 298,242</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143 786,280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12 176,849</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69 661,579</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38 509,538</w:t>
            </w:r>
          </w:p>
        </w:tc>
        <w:tc>
          <w:tcPr>
            <w:tcW w:w="1110" w:type="dxa"/>
            <w:vAlign w:val="center"/>
          </w:tcPr>
          <w:p w:rsidR="00A663AA" w:rsidRPr="00A663AA" w:rsidRDefault="00A663AA" w:rsidP="00A663AA">
            <w:pPr>
              <w:spacing w:after="0" w:line="240" w:lineRule="auto"/>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23 438,314</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trHeight w:val="300"/>
        </w:trPr>
        <w:tc>
          <w:tcPr>
            <w:tcW w:w="15936" w:type="dxa"/>
            <w:gridSpan w:val="22"/>
          </w:tcPr>
          <w:p w:rsidR="00A663AA" w:rsidRPr="00A663AA" w:rsidRDefault="00A663AA" w:rsidP="00A663AA">
            <w:pPr>
              <w:spacing w:after="0" w:line="240" w:lineRule="auto"/>
              <w:jc w:val="center"/>
              <w:rPr>
                <w:rFonts w:ascii="Times New Roman" w:eastAsia="Times New Roman" w:hAnsi="Times New Roman"/>
                <w:b/>
                <w:sz w:val="18"/>
                <w:szCs w:val="18"/>
                <w:lang w:eastAsia="ru-RU"/>
              </w:rPr>
            </w:pPr>
            <w:r w:rsidRPr="00A663AA">
              <w:rPr>
                <w:rFonts w:ascii="Times New Roman" w:eastAsia="Times New Roman" w:hAnsi="Times New Roman"/>
                <w:b/>
                <w:sz w:val="18"/>
                <w:szCs w:val="18"/>
                <w:lang w:eastAsia="ru-RU"/>
              </w:rPr>
              <w:t>Подпрограмма 4. Организация мероприятий по охране окружающей среды и природопользованию</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sz w:val="18"/>
                <w:szCs w:val="18"/>
                <w:lang w:eastAsia="ru-RU"/>
              </w:rPr>
              <w:t>Цель Подпрограммы. Охрана и рациональное использование природных ресурсов</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Cs/>
                <w:color w:val="000000"/>
                <w:sz w:val="16"/>
                <w:szCs w:val="16"/>
                <w:lang w:eastAsia="ru-RU"/>
              </w:rPr>
            </w:pPr>
            <w:r w:rsidRPr="00A663AA">
              <w:rPr>
                <w:rFonts w:ascii="Times New Roman" w:eastAsia="Times New Roman" w:hAnsi="Times New Roman"/>
                <w:b/>
                <w:bCs/>
                <w:color w:val="000000"/>
                <w:sz w:val="18"/>
                <w:szCs w:val="18"/>
                <w:lang w:eastAsia="ru-RU"/>
              </w:rPr>
              <w:t>Задача 4.1. Формирование основ экологической культуры населения</w:t>
            </w:r>
          </w:p>
        </w:tc>
      </w:tr>
      <w:tr w:rsidR="00A663AA" w:rsidRPr="00A663AA" w:rsidTr="00313090">
        <w:trPr>
          <w:gridAfter w:val="1"/>
          <w:wAfter w:w="29" w:type="dxa"/>
          <w:trHeight w:val="827"/>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4.1.1. Проведение мероприятий экологической направленности</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roofErr w:type="spellStart"/>
            <w:r w:rsidRPr="00A663AA">
              <w:rPr>
                <w:rFonts w:ascii="Times New Roman" w:eastAsia="Times New Roman" w:hAnsi="Times New Roman"/>
                <w:sz w:val="16"/>
                <w:szCs w:val="18"/>
                <w:lang w:eastAsia="ru-RU"/>
              </w:rPr>
              <w:t>УЖКХиТ</w:t>
            </w:r>
            <w:proofErr w:type="spellEnd"/>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bCs/>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bCs/>
                <w:sz w:val="16"/>
                <w:szCs w:val="18"/>
                <w:lang w:eastAsia="ru-RU"/>
              </w:rPr>
              <w:t>577,070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bCs/>
                <w:sz w:val="16"/>
                <w:szCs w:val="18"/>
                <w:lang w:eastAsia="ru-RU"/>
              </w:rPr>
              <w:t>139,925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bCs/>
                <w:sz w:val="16"/>
                <w:szCs w:val="18"/>
                <w:lang w:eastAsia="ru-RU"/>
              </w:rPr>
              <w:t>145,715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bCs/>
                <w:sz w:val="16"/>
                <w:szCs w:val="18"/>
                <w:lang w:eastAsia="ru-RU"/>
              </w:rPr>
              <w:t>145,715</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145,715</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Количество проведенных экологических мероприятий</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8"/>
                <w:szCs w:val="18"/>
                <w:lang w:eastAsia="ru-RU"/>
              </w:rPr>
              <w:t>ед.</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6</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6</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6</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6</w:t>
            </w:r>
          </w:p>
        </w:tc>
      </w:tr>
      <w:tr w:rsidR="00A663AA" w:rsidRPr="00A663AA" w:rsidTr="00313090">
        <w:trPr>
          <w:gridAfter w:val="1"/>
          <w:wAfter w:w="29" w:type="dxa"/>
          <w:trHeight w:val="459"/>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Итого по задаче 4.1.</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bCs/>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577,070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139,925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145,715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145,715</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145,715</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81"/>
        </w:trPr>
        <w:tc>
          <w:tcPr>
            <w:tcW w:w="15907" w:type="dxa"/>
            <w:gridSpan w:val="21"/>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w:t>
            </w:r>
          </w:p>
          <w:p w:rsidR="00A663AA" w:rsidRPr="00A663AA" w:rsidRDefault="00A663AA" w:rsidP="00A663AA">
            <w:pPr>
              <w:spacing w:after="0" w:line="240" w:lineRule="auto"/>
              <w:rPr>
                <w:rFonts w:ascii="Times New Roman" w:eastAsia="Times New Roman" w:hAnsi="Times New Roman"/>
                <w:b/>
                <w:bCs/>
                <w:sz w:val="16"/>
                <w:szCs w:val="18"/>
                <w:lang w:eastAsia="ru-RU"/>
              </w:rPr>
            </w:pPr>
            <w:r w:rsidRPr="00A663AA">
              <w:rPr>
                <w:rFonts w:ascii="Times New Roman" w:eastAsia="Times New Roman" w:hAnsi="Times New Roman"/>
                <w:b/>
                <w:bCs/>
                <w:color w:val="000000"/>
                <w:sz w:val="18"/>
                <w:szCs w:val="18"/>
                <w:lang w:eastAsia="ru-RU"/>
              </w:rPr>
              <w:t>Задача 4.2. Информирование населения о состоянии и об охране окружающей сред</w:t>
            </w:r>
            <w:r w:rsidRPr="00A663AA">
              <w:rPr>
                <w:rFonts w:ascii="Times New Roman" w:eastAsia="Times New Roman" w:hAnsi="Times New Roman"/>
                <w:b/>
                <w:bCs/>
                <w:sz w:val="18"/>
                <w:szCs w:val="18"/>
                <w:lang w:eastAsia="ru-RU"/>
              </w:rPr>
              <w:t>ы</w:t>
            </w:r>
            <w:r w:rsidRPr="00A663AA">
              <w:rPr>
                <w:rFonts w:ascii="Times New Roman" w:eastAsia="Times New Roman" w:hAnsi="Times New Roman"/>
                <w:b/>
                <w:bCs/>
                <w:color w:val="000000"/>
                <w:sz w:val="18"/>
                <w:szCs w:val="18"/>
                <w:lang w:eastAsia="ru-RU"/>
              </w:rPr>
              <w:t> </w:t>
            </w:r>
          </w:p>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r>
      <w:tr w:rsidR="00A663AA" w:rsidRPr="00A663AA" w:rsidTr="00313090">
        <w:trPr>
          <w:gridAfter w:val="1"/>
          <w:wAfter w:w="29" w:type="dxa"/>
          <w:trHeight w:val="827"/>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4.2.1. Размещение информации о состоянии и об охране окружающей среды</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roofErr w:type="spellStart"/>
            <w:r w:rsidRPr="00A663AA">
              <w:rPr>
                <w:rFonts w:ascii="Times New Roman" w:eastAsia="Times New Roman" w:hAnsi="Times New Roman"/>
                <w:sz w:val="16"/>
                <w:szCs w:val="18"/>
                <w:lang w:eastAsia="ru-RU"/>
              </w:rPr>
              <w:t>УЖКХиТ</w:t>
            </w:r>
            <w:proofErr w:type="spellEnd"/>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bCs/>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bCs/>
                <w:sz w:val="16"/>
                <w:szCs w:val="18"/>
                <w:lang w:eastAsia="ru-RU"/>
              </w:rPr>
              <w:t>150,270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bCs/>
                <w:sz w:val="16"/>
                <w:szCs w:val="18"/>
                <w:lang w:eastAsia="ru-RU"/>
              </w:rPr>
              <w:t>40,950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bCs/>
                <w:sz w:val="16"/>
                <w:szCs w:val="18"/>
                <w:lang w:eastAsia="ru-RU"/>
              </w:rPr>
              <w:t>36,440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bCs/>
                <w:sz w:val="16"/>
                <w:szCs w:val="18"/>
                <w:lang w:eastAsia="ru-RU"/>
              </w:rPr>
              <w:t>36,440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36,440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8"/>
                <w:szCs w:val="18"/>
                <w:lang w:eastAsia="ru-RU"/>
              </w:rPr>
            </w:pPr>
            <w:r w:rsidRPr="00A663AA">
              <w:rPr>
                <w:rFonts w:ascii="Times New Roman" w:eastAsia="Times New Roman" w:hAnsi="Times New Roman"/>
                <w:sz w:val="18"/>
                <w:szCs w:val="18"/>
                <w:lang w:eastAsia="ru-RU"/>
              </w:rPr>
              <w:t>ед.</w:t>
            </w: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w:t>
            </w: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w:t>
            </w: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w:t>
            </w:r>
          </w:p>
        </w:tc>
      </w:tr>
      <w:tr w:rsidR="00A663AA" w:rsidRPr="00A663AA" w:rsidTr="00313090">
        <w:trPr>
          <w:gridAfter w:val="1"/>
          <w:wAfter w:w="29" w:type="dxa"/>
          <w:trHeight w:val="300"/>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xml:space="preserve">Итого по задаче 4.2. </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150,270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40,950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36,440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36,440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36,440</w:t>
            </w:r>
          </w:p>
        </w:tc>
        <w:tc>
          <w:tcPr>
            <w:tcW w:w="1666" w:type="dxa"/>
            <w:gridSpan w:val="2"/>
            <w:shd w:val="clear" w:color="auto" w:fill="auto"/>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15"/>
        </w:trPr>
        <w:tc>
          <w:tcPr>
            <w:tcW w:w="2465" w:type="dxa"/>
            <w:shd w:val="clear" w:color="auto" w:fill="auto"/>
            <w:vAlign w:val="bottom"/>
          </w:tcPr>
          <w:p w:rsidR="00A663AA" w:rsidRPr="00A663AA" w:rsidRDefault="00A663AA" w:rsidP="00A663AA">
            <w:pPr>
              <w:spacing w:after="0" w:line="240" w:lineRule="auto"/>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Итого Подпрограмма 4.</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727,340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180,875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182,155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bCs/>
                <w:sz w:val="16"/>
                <w:szCs w:val="18"/>
                <w:lang w:eastAsia="ru-RU"/>
              </w:rPr>
              <w:t>182,155</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182,155</w:t>
            </w:r>
          </w:p>
        </w:tc>
        <w:tc>
          <w:tcPr>
            <w:tcW w:w="1666"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08"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r>
      <w:tr w:rsidR="00A663AA" w:rsidRPr="00A663AA" w:rsidTr="00313090">
        <w:trPr>
          <w:trHeight w:val="300"/>
        </w:trPr>
        <w:tc>
          <w:tcPr>
            <w:tcW w:w="15936" w:type="dxa"/>
            <w:gridSpan w:val="22"/>
          </w:tcPr>
          <w:p w:rsidR="00A663AA" w:rsidRPr="00A663AA" w:rsidRDefault="00A663AA" w:rsidP="00A663AA">
            <w:pPr>
              <w:spacing w:after="0" w:line="240" w:lineRule="auto"/>
              <w:jc w:val="center"/>
              <w:rPr>
                <w:rFonts w:ascii="Times New Roman" w:eastAsia="Times New Roman" w:hAnsi="Times New Roman"/>
                <w:b/>
                <w:color w:val="000000"/>
                <w:sz w:val="18"/>
                <w:szCs w:val="18"/>
                <w:lang w:eastAsia="ru-RU"/>
              </w:rPr>
            </w:pPr>
            <w:r w:rsidRPr="00A663AA">
              <w:rPr>
                <w:rFonts w:ascii="Times New Roman" w:eastAsia="Times New Roman" w:hAnsi="Times New Roman"/>
                <w:b/>
                <w:color w:val="000000"/>
                <w:sz w:val="18"/>
                <w:szCs w:val="18"/>
                <w:lang w:eastAsia="ru-RU"/>
              </w:rPr>
              <w:t>Подпрограмма 5. Формирование современной городской среды</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color w:val="000000"/>
                <w:sz w:val="18"/>
                <w:szCs w:val="18"/>
                <w:lang w:eastAsia="ru-RU"/>
              </w:rPr>
              <w:t xml:space="preserve">Цель подпрограммы: </w:t>
            </w:r>
            <w:r w:rsidRPr="00A663AA">
              <w:rPr>
                <w:rFonts w:ascii="Times New Roman" w:eastAsia="Times New Roman" w:hAnsi="Times New Roman"/>
                <w:bCs/>
                <w:color w:val="000000"/>
                <w:sz w:val="18"/>
                <w:szCs w:val="18"/>
                <w:lang w:eastAsia="ru-RU"/>
              </w:rPr>
              <w:t>Повышение качества и комфорта городской среды Чайковского городского округа</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color w:val="000000"/>
                <w:sz w:val="18"/>
                <w:szCs w:val="18"/>
                <w:lang w:eastAsia="ru-RU"/>
              </w:rPr>
            </w:pPr>
            <w:r w:rsidRPr="00A663AA">
              <w:rPr>
                <w:rFonts w:ascii="Times New Roman" w:eastAsia="Times New Roman" w:hAnsi="Times New Roman"/>
                <w:b/>
                <w:bCs/>
                <w:color w:val="000000"/>
                <w:sz w:val="18"/>
                <w:szCs w:val="18"/>
                <w:lang w:eastAsia="ru-RU"/>
              </w:rPr>
              <w:t xml:space="preserve">Задача 5.1. </w:t>
            </w:r>
            <w:r w:rsidRPr="00A663AA">
              <w:rPr>
                <w:rFonts w:ascii="Times New Roman" w:eastAsia="Times New Roman" w:hAnsi="Times New Roman"/>
                <w:b/>
                <w:color w:val="000000"/>
                <w:sz w:val="18"/>
                <w:szCs w:val="18"/>
                <w:lang w:eastAsia="ru-RU"/>
              </w:rPr>
              <w:t>Формирование комфортной городской среды</w:t>
            </w:r>
          </w:p>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gridAfter w:val="1"/>
          <w:wAfter w:w="29" w:type="dxa"/>
          <w:trHeight w:val="331"/>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5.1.1. Реализация программ "Формирование комфортной городской среды"</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21 662,805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6 063,181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5 228,439</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4 821,924</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5 549,261</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sz w:val="16"/>
                <w:szCs w:val="16"/>
                <w:lang w:eastAsia="ru-RU"/>
              </w:rPr>
              <w:t>Количество благоустроенных территорий</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r w:rsidRPr="00A663AA">
              <w:rPr>
                <w:rFonts w:ascii="Times New Roman" w:eastAsia="Times New Roman" w:hAnsi="Times New Roman"/>
                <w:color w:val="000000"/>
                <w:sz w:val="14"/>
                <w:szCs w:val="14"/>
                <w:lang w:eastAsia="ru-RU"/>
              </w:rPr>
              <w:t>ед.</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15"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6</w:t>
            </w:r>
          </w:p>
        </w:tc>
        <w:tc>
          <w:tcPr>
            <w:tcW w:w="709"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w:t>
            </w:r>
          </w:p>
        </w:tc>
        <w:tc>
          <w:tcPr>
            <w:tcW w:w="716"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2</w:t>
            </w:r>
          </w:p>
        </w:tc>
      </w:tr>
      <w:tr w:rsidR="00A663AA" w:rsidRPr="00A663AA" w:rsidTr="00313090">
        <w:trPr>
          <w:gridAfter w:val="1"/>
          <w:wAfter w:w="29" w:type="dxa"/>
          <w:trHeight w:val="409"/>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56 301,574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18 687,182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12 882,284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9 748,642</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14 983,466</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431"/>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федеральный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138 663,612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35 881,433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34 173,650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33 648,658</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34 959,871</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54"/>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8"/>
                <w:lang w:eastAsia="ru-RU"/>
              </w:rPr>
            </w:pPr>
            <w:r w:rsidRPr="00A663AA">
              <w:rPr>
                <w:rFonts w:ascii="Times New Roman" w:eastAsia="Times New Roman" w:hAnsi="Times New Roman"/>
                <w:i/>
                <w:sz w:val="16"/>
                <w:szCs w:val="18"/>
                <w:lang w:eastAsia="ru-RU"/>
              </w:rPr>
              <w:t>216 627,991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8"/>
                <w:lang w:eastAsia="ru-RU"/>
              </w:rPr>
            </w:pPr>
            <w:r w:rsidRPr="00A663AA">
              <w:rPr>
                <w:rFonts w:ascii="Times New Roman" w:eastAsia="Times New Roman" w:hAnsi="Times New Roman"/>
                <w:i/>
                <w:sz w:val="16"/>
                <w:szCs w:val="18"/>
                <w:lang w:eastAsia="ru-RU"/>
              </w:rPr>
              <w:t>60 631,796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8"/>
                <w:lang w:eastAsia="ru-RU"/>
              </w:rPr>
            </w:pPr>
            <w:r w:rsidRPr="00A663AA">
              <w:rPr>
                <w:rFonts w:ascii="Times New Roman" w:eastAsia="Times New Roman" w:hAnsi="Times New Roman"/>
                <w:i/>
                <w:sz w:val="16"/>
                <w:szCs w:val="18"/>
                <w:lang w:eastAsia="ru-RU"/>
              </w:rPr>
              <w:t>52 284,373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8"/>
                <w:lang w:eastAsia="ru-RU"/>
              </w:rPr>
            </w:pPr>
            <w:r w:rsidRPr="00A663AA">
              <w:rPr>
                <w:rFonts w:ascii="Times New Roman" w:eastAsia="Times New Roman" w:hAnsi="Times New Roman"/>
                <w:i/>
                <w:sz w:val="16"/>
                <w:szCs w:val="18"/>
                <w:lang w:eastAsia="ru-RU"/>
              </w:rPr>
              <w:t>48 219,224</w:t>
            </w:r>
          </w:p>
        </w:tc>
        <w:tc>
          <w:tcPr>
            <w:tcW w:w="1110" w:type="dxa"/>
            <w:vAlign w:val="center"/>
          </w:tcPr>
          <w:p w:rsidR="00A663AA" w:rsidRPr="00A663AA" w:rsidRDefault="00A663AA" w:rsidP="00A663AA">
            <w:pPr>
              <w:spacing w:after="0" w:line="240" w:lineRule="auto"/>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55 492,598</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331"/>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r w:rsidRPr="00A663AA">
              <w:rPr>
                <w:rFonts w:ascii="Times New Roman" w:eastAsia="Times New Roman" w:hAnsi="Times New Roman"/>
                <w:b/>
                <w:bCs/>
                <w:color w:val="000000"/>
                <w:sz w:val="16"/>
                <w:szCs w:val="18"/>
                <w:lang w:eastAsia="ru-RU"/>
              </w:rPr>
              <w:t>Итого по Задаче 5.1.</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21 662,805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6 063,181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5 228,439</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4 821,924</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5 549,261</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409"/>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56 301,574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18 687,182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12 882,284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9 748,642</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14 983,466</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431"/>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федеральный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138 663,612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35 881,433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34 173,650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33 648,658</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34 959,871</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54"/>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216 627,991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60 631,796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52 284,373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48 219,224</w:t>
            </w:r>
          </w:p>
        </w:tc>
        <w:tc>
          <w:tcPr>
            <w:tcW w:w="1110" w:type="dxa"/>
            <w:vAlign w:val="center"/>
          </w:tcPr>
          <w:p w:rsidR="00A663AA" w:rsidRPr="00A663AA" w:rsidRDefault="00A663AA" w:rsidP="00A663AA">
            <w:pPr>
              <w:spacing w:after="0" w:line="240" w:lineRule="auto"/>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55 492,598</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331"/>
        </w:trPr>
        <w:tc>
          <w:tcPr>
            <w:tcW w:w="15907" w:type="dxa"/>
            <w:gridSpan w:val="21"/>
            <w:shd w:val="clear" w:color="auto" w:fill="auto"/>
            <w:vAlign w:val="center"/>
          </w:tcPr>
          <w:p w:rsidR="00A663AA" w:rsidRPr="00A663AA" w:rsidRDefault="00A663AA" w:rsidP="00A663AA">
            <w:pPr>
              <w:spacing w:after="0" w:line="240" w:lineRule="auto"/>
              <w:rPr>
                <w:rFonts w:ascii="Times New Roman" w:eastAsia="Times New Roman" w:hAnsi="Times New Roman"/>
                <w:b/>
                <w:color w:val="000000"/>
                <w:sz w:val="18"/>
                <w:szCs w:val="18"/>
                <w:lang w:eastAsia="ru-RU"/>
              </w:rPr>
            </w:pPr>
            <w:r w:rsidRPr="00A663AA">
              <w:rPr>
                <w:rFonts w:ascii="Times New Roman" w:eastAsia="Times New Roman" w:hAnsi="Times New Roman"/>
                <w:b/>
                <w:color w:val="000000"/>
                <w:sz w:val="18"/>
                <w:szCs w:val="18"/>
                <w:lang w:eastAsia="ru-RU"/>
              </w:rPr>
              <w:t>Задача 5.2. Выполнение комплекса работ, направленных на разработку концепции по благоустройству набережной г. Чайковского</w:t>
            </w:r>
          </w:p>
        </w:tc>
      </w:tr>
      <w:tr w:rsidR="00A663AA" w:rsidRPr="00A663AA" w:rsidTr="00313090">
        <w:trPr>
          <w:gridAfter w:val="1"/>
          <w:wAfter w:w="29" w:type="dxa"/>
          <w:trHeight w:val="331"/>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r w:rsidRPr="00A663AA">
              <w:rPr>
                <w:rFonts w:ascii="Times New Roman" w:eastAsia="Times New Roman" w:hAnsi="Times New Roman"/>
                <w:bCs/>
                <w:color w:val="000000"/>
                <w:sz w:val="16"/>
                <w:szCs w:val="18"/>
                <w:lang w:eastAsia="ru-RU"/>
              </w:rPr>
              <w:t>5.2.1. Выполнение комплекса работ, направленных на разработку концепции по благоустройству набережной г. Чайковского</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Администрация ЧГО</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300,000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300,000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708"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ед.</w:t>
            </w:r>
          </w:p>
        </w:tc>
        <w:tc>
          <w:tcPr>
            <w:tcW w:w="708" w:type="dxa"/>
            <w:gridSpan w:val="2"/>
            <w:vMerge w:val="restart"/>
            <w:shd w:val="clear" w:color="auto" w:fill="auto"/>
            <w:noWrap/>
            <w:vAlign w:val="center"/>
          </w:tcPr>
          <w:p w:rsidR="00A663AA" w:rsidRPr="00A663AA" w:rsidRDefault="00A663AA" w:rsidP="00A663AA">
            <w:pPr>
              <w:widowControl w:val="0"/>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w:t>
            </w:r>
          </w:p>
        </w:tc>
        <w:tc>
          <w:tcPr>
            <w:tcW w:w="715"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c>
          <w:tcPr>
            <w:tcW w:w="709"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w:t>
            </w:r>
          </w:p>
        </w:tc>
        <w:tc>
          <w:tcPr>
            <w:tcW w:w="716" w:type="dxa"/>
            <w:gridSpan w:val="2"/>
            <w:vMerge w:val="restart"/>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w:t>
            </w:r>
          </w:p>
        </w:tc>
      </w:tr>
      <w:tr w:rsidR="00A663AA" w:rsidRPr="00A663AA" w:rsidTr="00313090">
        <w:trPr>
          <w:gridAfter w:val="1"/>
          <w:wAfter w:w="29" w:type="dxa"/>
          <w:trHeight w:val="331"/>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УФИЭР</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300,000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300,000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708" w:type="dxa"/>
            <w:gridSpan w:val="2"/>
            <w:vMerge/>
            <w:shd w:val="clear" w:color="auto" w:fill="auto"/>
            <w:noWrap/>
            <w:vAlign w:val="center"/>
          </w:tcPr>
          <w:p w:rsidR="00A663AA" w:rsidRPr="00A663AA" w:rsidRDefault="00A663AA" w:rsidP="00A663AA">
            <w:pPr>
              <w:widowControl w:val="0"/>
              <w:spacing w:after="0" w:line="240" w:lineRule="auto"/>
              <w:jc w:val="center"/>
              <w:rPr>
                <w:rFonts w:ascii="Times New Roman" w:eastAsia="Times New Roman" w:hAnsi="Times New Roman"/>
                <w:b/>
                <w:sz w:val="16"/>
                <w:szCs w:val="18"/>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331"/>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 xml:space="preserve">МКУ "ЧУКС"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600,000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600,000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708" w:type="dxa"/>
            <w:gridSpan w:val="2"/>
            <w:vMerge/>
            <w:shd w:val="clear" w:color="auto" w:fill="auto"/>
            <w:noWrap/>
            <w:vAlign w:val="center"/>
          </w:tcPr>
          <w:p w:rsidR="00A663AA" w:rsidRPr="00A663AA" w:rsidRDefault="00A663AA" w:rsidP="00A663AA">
            <w:pPr>
              <w:widowControl w:val="0"/>
              <w:spacing w:after="0" w:line="240" w:lineRule="auto"/>
              <w:jc w:val="center"/>
              <w:rPr>
                <w:rFonts w:ascii="Times New Roman" w:eastAsia="Times New Roman" w:hAnsi="Times New Roman"/>
                <w:b/>
                <w:sz w:val="16"/>
                <w:szCs w:val="18"/>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331"/>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400,000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400,000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708" w:type="dxa"/>
            <w:gridSpan w:val="2"/>
            <w:vMerge/>
            <w:shd w:val="clear" w:color="auto" w:fill="auto"/>
            <w:noWrap/>
            <w:vAlign w:val="center"/>
          </w:tcPr>
          <w:p w:rsidR="00A663AA" w:rsidRPr="00A663AA" w:rsidRDefault="00A663AA" w:rsidP="00A663AA">
            <w:pPr>
              <w:widowControl w:val="0"/>
              <w:spacing w:after="0" w:line="240" w:lineRule="auto"/>
              <w:jc w:val="center"/>
              <w:rPr>
                <w:rFonts w:ascii="Times New Roman" w:eastAsia="Times New Roman" w:hAnsi="Times New Roman"/>
                <w:b/>
                <w:sz w:val="16"/>
                <w:szCs w:val="18"/>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331"/>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Всего</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1 600,00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1 600,000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0,000</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708"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715"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331"/>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b/>
                <w:bCs/>
                <w:color w:val="000000"/>
                <w:sz w:val="16"/>
                <w:szCs w:val="18"/>
                <w:lang w:eastAsia="ru-RU"/>
              </w:rPr>
            </w:pPr>
            <w:r w:rsidRPr="00A663AA">
              <w:rPr>
                <w:rFonts w:ascii="Times New Roman" w:eastAsia="Times New Roman" w:hAnsi="Times New Roman"/>
                <w:b/>
                <w:bCs/>
                <w:color w:val="000000"/>
                <w:sz w:val="16"/>
                <w:szCs w:val="18"/>
                <w:lang w:eastAsia="ru-RU"/>
              </w:rPr>
              <w:t>Итого по задаче 5.2.</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1 600,00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1 600,000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0,000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0,000</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331"/>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r w:rsidRPr="00A663AA">
              <w:rPr>
                <w:rFonts w:ascii="Times New Roman" w:eastAsia="Times New Roman" w:hAnsi="Times New Roman"/>
                <w:b/>
                <w:bCs/>
                <w:color w:val="000000"/>
                <w:sz w:val="16"/>
                <w:szCs w:val="18"/>
                <w:lang w:eastAsia="ru-RU"/>
              </w:rPr>
              <w:t>Итого по подпрограмме 5</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23 262,805</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6 063,181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6 828,439</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4 821,924</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5 549,261</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409"/>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56 301,574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18 687,182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12 882,284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9 748,642</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14 983,466</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431"/>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федеральный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138 663,612</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35 881,433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34 173,650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33 648,658</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34 959,871</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54"/>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218 227,991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60 631,796</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53 884,373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8"/>
                <w:lang w:eastAsia="ru-RU"/>
              </w:rPr>
            </w:pPr>
            <w:r w:rsidRPr="00A663AA">
              <w:rPr>
                <w:rFonts w:ascii="Times New Roman" w:eastAsia="Times New Roman" w:hAnsi="Times New Roman"/>
                <w:b/>
                <w:sz w:val="16"/>
                <w:szCs w:val="18"/>
                <w:lang w:eastAsia="ru-RU"/>
              </w:rPr>
              <w:t>48 219,224</w:t>
            </w:r>
          </w:p>
        </w:tc>
        <w:tc>
          <w:tcPr>
            <w:tcW w:w="1110" w:type="dxa"/>
            <w:vAlign w:val="center"/>
          </w:tcPr>
          <w:p w:rsidR="00A663AA" w:rsidRPr="00A663AA" w:rsidRDefault="00A663AA" w:rsidP="00A663AA">
            <w:pPr>
              <w:spacing w:after="0" w:line="240" w:lineRule="auto"/>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55 492,598</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4"/>
                <w:szCs w:val="14"/>
                <w:lang w:eastAsia="ru-RU"/>
              </w:rPr>
            </w:pPr>
          </w:p>
        </w:tc>
        <w:tc>
          <w:tcPr>
            <w:tcW w:w="708"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shd w:val="clear" w:color="auto" w:fill="auto"/>
            <w:noWrap/>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trHeight w:val="300"/>
        </w:trPr>
        <w:tc>
          <w:tcPr>
            <w:tcW w:w="15936" w:type="dxa"/>
            <w:gridSpan w:val="22"/>
          </w:tcPr>
          <w:p w:rsidR="00A663AA" w:rsidRPr="00A663AA" w:rsidRDefault="00A663AA" w:rsidP="00A663AA">
            <w:pPr>
              <w:spacing w:after="0" w:line="240" w:lineRule="auto"/>
              <w:jc w:val="center"/>
              <w:rPr>
                <w:rFonts w:ascii="Times New Roman" w:eastAsia="Times New Roman" w:hAnsi="Times New Roman"/>
                <w:b/>
                <w:color w:val="000000"/>
                <w:sz w:val="18"/>
                <w:szCs w:val="18"/>
                <w:lang w:eastAsia="ru-RU"/>
              </w:rPr>
            </w:pPr>
            <w:r w:rsidRPr="00A663AA">
              <w:rPr>
                <w:rFonts w:ascii="Times New Roman" w:eastAsia="Times New Roman" w:hAnsi="Times New Roman"/>
                <w:b/>
                <w:color w:val="000000"/>
                <w:sz w:val="18"/>
                <w:szCs w:val="18"/>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color w:val="000000"/>
                <w:sz w:val="18"/>
                <w:szCs w:val="18"/>
                <w:lang w:eastAsia="ru-RU"/>
              </w:rPr>
              <w:t xml:space="preserve">Цель: </w:t>
            </w:r>
            <w:r w:rsidRPr="00A663AA">
              <w:rPr>
                <w:rFonts w:ascii="Times New Roman" w:eastAsia="Times New Roman" w:hAnsi="Times New Roman"/>
                <w:bCs/>
                <w:color w:val="000000"/>
                <w:sz w:val="18"/>
                <w:szCs w:val="18"/>
                <w:lang w:eastAsia="ru-RU"/>
              </w:rPr>
              <w:t>Создание условий для реализации муниципальной программы</w:t>
            </w:r>
            <w:r w:rsidRPr="00A663AA">
              <w:rPr>
                <w:rFonts w:ascii="Times New Roman" w:eastAsia="Times New Roman" w:hAnsi="Times New Roman"/>
                <w:sz w:val="28"/>
                <w:szCs w:val="28"/>
                <w:lang w:eastAsia="ru-RU"/>
              </w:rPr>
              <w:t xml:space="preserve"> </w:t>
            </w:r>
            <w:r w:rsidRPr="00A663AA">
              <w:rPr>
                <w:rFonts w:ascii="Times New Roman" w:eastAsia="Times New Roman" w:hAnsi="Times New Roman"/>
                <w:sz w:val="18"/>
                <w:szCs w:val="18"/>
                <w:lang w:eastAsia="ru-RU"/>
              </w:rPr>
              <w:t>«Благоустройство территории Чайковского городского округа»</w:t>
            </w: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sz w:val="18"/>
                <w:szCs w:val="18"/>
                <w:lang w:eastAsia="ru-RU"/>
              </w:rPr>
            </w:pPr>
            <w:r w:rsidRPr="00A663AA">
              <w:rPr>
                <w:rFonts w:ascii="Times New Roman" w:eastAsia="Times New Roman" w:hAnsi="Times New Roman"/>
                <w:b/>
                <w:bCs/>
                <w:color w:val="000000"/>
                <w:sz w:val="18"/>
                <w:szCs w:val="18"/>
                <w:lang w:eastAsia="ru-RU"/>
              </w:rPr>
              <w:t xml:space="preserve">Задача 6.1. </w:t>
            </w:r>
            <w:r w:rsidRPr="00A663AA">
              <w:rPr>
                <w:rFonts w:ascii="Times New Roman" w:eastAsia="Times New Roman" w:hAnsi="Times New Roman"/>
                <w:b/>
                <w:sz w:val="18"/>
                <w:szCs w:val="18"/>
                <w:lang w:eastAsia="ru-RU"/>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gridAfter w:val="1"/>
          <w:wAfter w:w="29" w:type="dxa"/>
          <w:trHeight w:val="480"/>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lastRenderedPageBreak/>
              <w:t>6.1.1. Обеспечение выполнения функций органами местного самоуправления</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roofErr w:type="spellStart"/>
            <w:r w:rsidRPr="00A663AA">
              <w:rPr>
                <w:rFonts w:ascii="Times New Roman" w:eastAsia="Times New Roman" w:hAnsi="Times New Roman"/>
                <w:sz w:val="16"/>
                <w:szCs w:val="18"/>
                <w:lang w:eastAsia="ru-RU"/>
              </w:rPr>
              <w:t>УЖКХиТ</w:t>
            </w:r>
            <w:proofErr w:type="spellEnd"/>
          </w:p>
        </w:tc>
        <w:tc>
          <w:tcPr>
            <w:tcW w:w="988"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местный бюджет</w:t>
            </w:r>
          </w:p>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1162" w:type="dxa"/>
            <w:vMerge w:val="restart"/>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48 317,758</w:t>
            </w:r>
          </w:p>
        </w:tc>
        <w:tc>
          <w:tcPr>
            <w:tcW w:w="1134" w:type="dxa"/>
            <w:vMerge w:val="restart"/>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10 930,816</w:t>
            </w:r>
          </w:p>
        </w:tc>
        <w:tc>
          <w:tcPr>
            <w:tcW w:w="1134" w:type="dxa"/>
            <w:vMerge w:val="restart"/>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12 462,314</w:t>
            </w:r>
          </w:p>
        </w:tc>
        <w:tc>
          <w:tcPr>
            <w:tcW w:w="1134" w:type="dxa"/>
            <w:vMerge w:val="restart"/>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12 462,314</w:t>
            </w:r>
          </w:p>
        </w:tc>
        <w:tc>
          <w:tcPr>
            <w:tcW w:w="1110" w:type="dxa"/>
            <w:vMerge w:val="restart"/>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12 462,314</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Уровень достижения показателей от утвержденных в Программе</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w:t>
            </w:r>
          </w:p>
        </w:tc>
        <w:tc>
          <w:tcPr>
            <w:tcW w:w="715"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не менее 90</w:t>
            </w:r>
          </w:p>
        </w:tc>
        <w:tc>
          <w:tcPr>
            <w:tcW w:w="709"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не менее 90</w:t>
            </w:r>
          </w:p>
        </w:tc>
        <w:tc>
          <w:tcPr>
            <w:tcW w:w="71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не менее 90</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не менее 90</w:t>
            </w:r>
          </w:p>
        </w:tc>
      </w:tr>
      <w:tr w:rsidR="00A663AA" w:rsidRPr="00A663AA" w:rsidTr="00313090">
        <w:trPr>
          <w:gridAfter w:val="1"/>
          <w:wAfter w:w="29" w:type="dxa"/>
          <w:trHeight w:val="48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988"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1162" w:type="dxa"/>
            <w:vMerge/>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1134" w:type="dxa"/>
            <w:vMerge/>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1134" w:type="dxa"/>
            <w:vMerge/>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1134" w:type="dxa"/>
            <w:vMerge/>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1110" w:type="dxa"/>
            <w:vMerge/>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sz w:val="16"/>
                <w:szCs w:val="16"/>
                <w:lang w:eastAsia="ru-RU"/>
              </w:rPr>
              <w:t>Своевременное предоставление отчетности</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100</w:t>
            </w:r>
          </w:p>
        </w:tc>
        <w:tc>
          <w:tcPr>
            <w:tcW w:w="715"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100</w:t>
            </w:r>
          </w:p>
        </w:tc>
        <w:tc>
          <w:tcPr>
            <w:tcW w:w="709"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100</w:t>
            </w:r>
          </w:p>
        </w:tc>
        <w:tc>
          <w:tcPr>
            <w:tcW w:w="71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100</w:t>
            </w:r>
          </w:p>
        </w:tc>
        <w:tc>
          <w:tcPr>
            <w:tcW w:w="698"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100</w:t>
            </w:r>
          </w:p>
        </w:tc>
      </w:tr>
      <w:tr w:rsidR="00A663AA" w:rsidRPr="00A663AA" w:rsidTr="00313090">
        <w:trPr>
          <w:gridAfter w:val="1"/>
          <w:wAfter w:w="29" w:type="dxa"/>
          <w:trHeight w:val="480"/>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988"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1162"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1134"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1134"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1134"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p>
        </w:tc>
        <w:tc>
          <w:tcPr>
            <w:tcW w:w="1110" w:type="dxa"/>
            <w:vMerge/>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color w:val="000000"/>
                <w:sz w:val="16"/>
                <w:szCs w:val="16"/>
                <w:lang w:eastAsia="ru-RU"/>
              </w:rPr>
            </w:pPr>
            <w:r w:rsidRPr="00A663AA">
              <w:rPr>
                <w:rFonts w:ascii="Times New Roman" w:eastAsia="Times New Roman" w:hAnsi="Times New Roman"/>
                <w:sz w:val="16"/>
                <w:szCs w:val="16"/>
                <w:lang w:eastAsia="ru-RU"/>
              </w:rPr>
              <w:t>Отсутствие просроченной кредиторской задолженности, в т.ч</w:t>
            </w:r>
            <w:proofErr w:type="gramStart"/>
            <w:r w:rsidRPr="00A663AA">
              <w:rPr>
                <w:rFonts w:ascii="Times New Roman" w:eastAsia="Times New Roman" w:hAnsi="Times New Roman"/>
                <w:sz w:val="16"/>
                <w:szCs w:val="16"/>
                <w:lang w:eastAsia="ru-RU"/>
              </w:rPr>
              <w:t>.п</w:t>
            </w:r>
            <w:proofErr w:type="gramEnd"/>
            <w:r w:rsidRPr="00A663AA">
              <w:rPr>
                <w:rFonts w:ascii="Times New Roman" w:eastAsia="Times New Roman" w:hAnsi="Times New Roman"/>
                <w:sz w:val="16"/>
                <w:szCs w:val="16"/>
                <w:lang w:eastAsia="ru-RU"/>
              </w:rPr>
              <w:t>одведомственных учреждений</w:t>
            </w:r>
          </w:p>
        </w:tc>
        <w:tc>
          <w:tcPr>
            <w:tcW w:w="708"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да/нет</w:t>
            </w:r>
          </w:p>
        </w:tc>
        <w:tc>
          <w:tcPr>
            <w:tcW w:w="708"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да</w:t>
            </w:r>
          </w:p>
        </w:tc>
        <w:tc>
          <w:tcPr>
            <w:tcW w:w="715"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да</w:t>
            </w:r>
          </w:p>
        </w:tc>
        <w:tc>
          <w:tcPr>
            <w:tcW w:w="709"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да</w:t>
            </w:r>
          </w:p>
        </w:tc>
        <w:tc>
          <w:tcPr>
            <w:tcW w:w="716"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да</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да</w:t>
            </w:r>
          </w:p>
        </w:tc>
      </w:tr>
      <w:tr w:rsidR="00A663AA" w:rsidRPr="00A663AA" w:rsidTr="00313090">
        <w:trPr>
          <w:gridAfter w:val="1"/>
          <w:wAfter w:w="29" w:type="dxa"/>
          <w:trHeight w:val="337"/>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Cs/>
                <w:i/>
                <w:sz w:val="16"/>
                <w:szCs w:val="18"/>
                <w:lang w:eastAsia="ru-RU"/>
              </w:rPr>
            </w:pPr>
            <w:r w:rsidRPr="00A663AA">
              <w:rPr>
                <w:rFonts w:ascii="Times New Roman" w:eastAsia="Times New Roman" w:hAnsi="Times New Roman"/>
                <w:bCs/>
                <w:i/>
                <w:sz w:val="16"/>
                <w:szCs w:val="18"/>
                <w:lang w:eastAsia="ru-RU"/>
              </w:rPr>
              <w:t>Всего</w:t>
            </w:r>
          </w:p>
        </w:tc>
        <w:tc>
          <w:tcPr>
            <w:tcW w:w="1162"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48 317,758</w:t>
            </w:r>
          </w:p>
        </w:tc>
        <w:tc>
          <w:tcPr>
            <w:tcW w:w="1134"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10 930,816</w:t>
            </w:r>
          </w:p>
        </w:tc>
        <w:tc>
          <w:tcPr>
            <w:tcW w:w="1134"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12 462,314</w:t>
            </w:r>
          </w:p>
        </w:tc>
        <w:tc>
          <w:tcPr>
            <w:tcW w:w="1134"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12 462,314</w:t>
            </w:r>
          </w:p>
        </w:tc>
        <w:tc>
          <w:tcPr>
            <w:tcW w:w="1110" w:type="dxa"/>
            <w:vAlign w:val="center"/>
          </w:tcPr>
          <w:p w:rsidR="00A663AA" w:rsidRPr="00A663AA" w:rsidRDefault="00A663AA" w:rsidP="00A663AA">
            <w:pPr>
              <w:spacing w:after="0" w:line="240" w:lineRule="auto"/>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12 462,314</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8"/>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708" w:type="dxa"/>
            <w:gridSpan w:val="2"/>
            <w:vMerge/>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5" w:type="dxa"/>
            <w:gridSpan w:val="2"/>
            <w:vMerge/>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09" w:type="dxa"/>
            <w:gridSpan w:val="2"/>
            <w:vMerge/>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6" w:type="dxa"/>
            <w:gridSpan w:val="2"/>
            <w:vMerge/>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698" w:type="dxa"/>
            <w:vMerge/>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gridAfter w:val="1"/>
          <w:wAfter w:w="29" w:type="dxa"/>
          <w:trHeight w:val="337"/>
        </w:trPr>
        <w:tc>
          <w:tcPr>
            <w:tcW w:w="2465" w:type="dxa"/>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xml:space="preserve">Итого по задаче 6.1. </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местный бюджет</w:t>
            </w:r>
          </w:p>
        </w:tc>
        <w:tc>
          <w:tcPr>
            <w:tcW w:w="1162"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48 317,758</w:t>
            </w:r>
          </w:p>
        </w:tc>
        <w:tc>
          <w:tcPr>
            <w:tcW w:w="1134"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10 930,816</w:t>
            </w:r>
          </w:p>
        </w:tc>
        <w:tc>
          <w:tcPr>
            <w:tcW w:w="1134"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12 462,314</w:t>
            </w:r>
          </w:p>
        </w:tc>
        <w:tc>
          <w:tcPr>
            <w:tcW w:w="1134"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12 462,314</w:t>
            </w:r>
          </w:p>
        </w:tc>
        <w:tc>
          <w:tcPr>
            <w:tcW w:w="1110" w:type="dxa"/>
            <w:vAlign w:val="center"/>
          </w:tcPr>
          <w:p w:rsidR="00A663AA" w:rsidRPr="00A663AA" w:rsidRDefault="00A663AA" w:rsidP="00A663AA">
            <w:pPr>
              <w:spacing w:after="0" w:line="240" w:lineRule="auto"/>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12 462,314</w:t>
            </w:r>
          </w:p>
        </w:tc>
        <w:tc>
          <w:tcPr>
            <w:tcW w:w="1666" w:type="dxa"/>
            <w:gridSpan w:val="2"/>
            <w:shd w:val="clear" w:color="auto" w:fill="auto"/>
            <w:vAlign w:val="center"/>
          </w:tcPr>
          <w:p w:rsidR="00A663AA" w:rsidRPr="00A663AA" w:rsidRDefault="00A663AA" w:rsidP="00A663AA">
            <w:pPr>
              <w:spacing w:after="0" w:line="240" w:lineRule="auto"/>
              <w:rPr>
                <w:rFonts w:ascii="Times New Roman" w:eastAsia="Times New Roman" w:hAnsi="Times New Roman"/>
                <w:b/>
                <w:bCs/>
                <w:sz w:val="18"/>
                <w:szCs w:val="18"/>
                <w:lang w:eastAsia="ru-RU"/>
              </w:rPr>
            </w:pP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8"/>
                <w:szCs w:val="18"/>
                <w:lang w:eastAsia="ru-RU"/>
              </w:rPr>
            </w:pPr>
          </w:p>
        </w:tc>
        <w:tc>
          <w:tcPr>
            <w:tcW w:w="708"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698" w:type="dxa"/>
            <w:vAlign w:val="center"/>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trHeight w:val="300"/>
        </w:trPr>
        <w:tc>
          <w:tcPr>
            <w:tcW w:w="15936" w:type="dxa"/>
            <w:gridSpan w:val="22"/>
          </w:tcPr>
          <w:p w:rsidR="00A663AA" w:rsidRPr="00A663AA" w:rsidRDefault="00A663AA" w:rsidP="00A663AA">
            <w:pPr>
              <w:spacing w:after="0" w:line="240" w:lineRule="auto"/>
              <w:rPr>
                <w:rFonts w:ascii="Times New Roman" w:eastAsia="Times New Roman" w:hAnsi="Times New Roman"/>
                <w:b/>
                <w:sz w:val="18"/>
                <w:szCs w:val="18"/>
                <w:lang w:eastAsia="ru-RU"/>
              </w:rPr>
            </w:pPr>
            <w:r w:rsidRPr="00A663AA">
              <w:rPr>
                <w:rFonts w:ascii="Times New Roman" w:eastAsia="Times New Roman" w:hAnsi="Times New Roman"/>
                <w:b/>
                <w:sz w:val="18"/>
                <w:szCs w:val="18"/>
                <w:lang w:eastAsia="ru-RU"/>
              </w:rPr>
              <w:t>Задача 6.2. Обеспечение деятельности муниципальных учреждений, направленной на реализацию курируемых проектов</w:t>
            </w:r>
          </w:p>
          <w:p w:rsidR="00A663AA" w:rsidRPr="00A663AA" w:rsidRDefault="00A663AA" w:rsidP="00A663AA">
            <w:pPr>
              <w:spacing w:after="0" w:line="240" w:lineRule="auto"/>
              <w:rPr>
                <w:rFonts w:ascii="Times New Roman" w:eastAsia="Times New Roman" w:hAnsi="Times New Roman"/>
                <w:b/>
                <w:sz w:val="18"/>
                <w:szCs w:val="18"/>
                <w:lang w:eastAsia="ru-RU"/>
              </w:rPr>
            </w:pPr>
          </w:p>
        </w:tc>
      </w:tr>
      <w:tr w:rsidR="00A663AA" w:rsidRPr="00A663AA" w:rsidTr="00313090">
        <w:trPr>
          <w:gridAfter w:val="1"/>
          <w:wAfter w:w="29" w:type="dxa"/>
          <w:trHeight w:val="587"/>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6.2.1</w:t>
            </w:r>
            <w:r w:rsidRPr="00A663AA">
              <w:rPr>
                <w:rFonts w:ascii="Times New Roman" w:eastAsia="Times New Roman" w:hAnsi="Times New Roman"/>
                <w:sz w:val="14"/>
                <w:szCs w:val="18"/>
                <w:lang w:eastAsia="ru-RU"/>
              </w:rPr>
              <w:t xml:space="preserve">. </w:t>
            </w:r>
            <w:r w:rsidRPr="00A663AA">
              <w:rPr>
                <w:rFonts w:ascii="Times New Roman" w:eastAsia="Times New Roman" w:hAnsi="Times New Roman"/>
                <w:color w:val="000000"/>
                <w:sz w:val="16"/>
                <w:szCs w:val="18"/>
                <w:lang w:eastAsia="ru-RU"/>
              </w:rPr>
              <w:t>Обеспечение деятельности казенного учреждения</w:t>
            </w: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МКУ «ЖКЭС»</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bCs/>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162 775,404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39 490,418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42 129,860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40 577,563</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40 577,563</w:t>
            </w:r>
          </w:p>
        </w:tc>
        <w:tc>
          <w:tcPr>
            <w:tcW w:w="1666" w:type="dxa"/>
            <w:gridSpan w:val="2"/>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Эффективное использование бюджетных средств</w:t>
            </w:r>
          </w:p>
        </w:tc>
        <w:tc>
          <w:tcPr>
            <w:tcW w:w="708"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w:t>
            </w:r>
          </w:p>
        </w:tc>
        <w:tc>
          <w:tcPr>
            <w:tcW w:w="708"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95</w:t>
            </w:r>
          </w:p>
        </w:tc>
        <w:tc>
          <w:tcPr>
            <w:tcW w:w="715"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95</w:t>
            </w:r>
          </w:p>
        </w:tc>
        <w:tc>
          <w:tcPr>
            <w:tcW w:w="709"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95</w:t>
            </w:r>
          </w:p>
        </w:tc>
        <w:tc>
          <w:tcPr>
            <w:tcW w:w="716" w:type="dxa"/>
            <w:gridSpan w:val="2"/>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95</w:t>
            </w:r>
          </w:p>
        </w:tc>
        <w:tc>
          <w:tcPr>
            <w:tcW w:w="698" w:type="dxa"/>
            <w:vMerge w:val="restart"/>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95</w:t>
            </w:r>
          </w:p>
        </w:tc>
      </w:tr>
      <w:tr w:rsidR="00A663AA" w:rsidRPr="00A663AA" w:rsidTr="00313090">
        <w:trPr>
          <w:gridAfter w:val="1"/>
          <w:wAfter w:w="29" w:type="dxa"/>
          <w:trHeight w:val="395"/>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162 775,404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39 490,418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42 129,860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40 577,563</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40 577,563</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sz w:val="18"/>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395"/>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p>
        </w:tc>
        <w:tc>
          <w:tcPr>
            <w:tcW w:w="860" w:type="dxa"/>
            <w:vMerge w:val="restart"/>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r w:rsidRPr="00A663AA">
              <w:rPr>
                <w:rFonts w:ascii="Times New Roman" w:eastAsia="Times New Roman" w:hAnsi="Times New Roman"/>
                <w:sz w:val="16"/>
                <w:szCs w:val="18"/>
                <w:lang w:eastAsia="ru-RU"/>
              </w:rPr>
              <w:t>МКУ «ЧГС ПО РЧБЖ»</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4 463,677</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1 359,083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1 552,297</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1 552,297</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sz w:val="18"/>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415"/>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8"/>
                <w:lang w:eastAsia="ru-RU"/>
              </w:rPr>
            </w:pPr>
            <w:r w:rsidRPr="00A663AA">
              <w:rPr>
                <w:rFonts w:ascii="Times New Roman" w:eastAsia="Times New Roman" w:hAnsi="Times New Roman"/>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555,600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185,200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6"/>
                <w:lang w:eastAsia="ru-RU"/>
              </w:rPr>
            </w:pPr>
            <w:r w:rsidRPr="00A663AA">
              <w:rPr>
                <w:rFonts w:ascii="Times New Roman" w:eastAsia="Times New Roman" w:hAnsi="Times New Roman"/>
                <w:sz w:val="16"/>
                <w:szCs w:val="16"/>
                <w:lang w:eastAsia="ru-RU"/>
              </w:rPr>
              <w:t>185,200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r w:rsidRPr="00A663AA">
              <w:rPr>
                <w:rFonts w:ascii="Times New Roman" w:eastAsia="Times New Roman" w:hAnsi="Times New Roman"/>
                <w:color w:val="000000"/>
                <w:sz w:val="16"/>
                <w:szCs w:val="16"/>
                <w:lang w:eastAsia="ru-RU"/>
              </w:rPr>
              <w:t>185,200</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sz w:val="18"/>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279"/>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sz w:val="16"/>
                <w:szCs w:val="18"/>
                <w:lang w:eastAsia="ru-RU"/>
              </w:rPr>
            </w:pPr>
          </w:p>
        </w:tc>
        <w:tc>
          <w:tcPr>
            <w:tcW w:w="860" w:type="dxa"/>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8"/>
                <w:lang w:eastAsia="ru-RU"/>
              </w:rPr>
            </w:pPr>
            <w:r w:rsidRPr="00A663AA">
              <w:rPr>
                <w:rFonts w:ascii="Times New Roman" w:eastAsia="Times New Roman" w:hAnsi="Times New Roman"/>
                <w:i/>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5 019,277</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1 544,283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i/>
                <w:sz w:val="16"/>
                <w:szCs w:val="16"/>
                <w:lang w:eastAsia="ru-RU"/>
              </w:rPr>
            </w:pPr>
            <w:r w:rsidRPr="00A663AA">
              <w:rPr>
                <w:rFonts w:ascii="Times New Roman" w:eastAsia="Times New Roman" w:hAnsi="Times New Roman"/>
                <w:i/>
                <w:sz w:val="16"/>
                <w:szCs w:val="16"/>
                <w:lang w:eastAsia="ru-RU"/>
              </w:rPr>
              <w:t>1 737,497</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i/>
                <w:color w:val="000000"/>
                <w:sz w:val="16"/>
                <w:szCs w:val="16"/>
                <w:lang w:eastAsia="ru-RU"/>
              </w:rPr>
            </w:pPr>
            <w:r w:rsidRPr="00A663AA">
              <w:rPr>
                <w:rFonts w:ascii="Times New Roman" w:eastAsia="Times New Roman" w:hAnsi="Times New Roman"/>
                <w:i/>
                <w:color w:val="000000"/>
                <w:sz w:val="16"/>
                <w:szCs w:val="16"/>
                <w:lang w:eastAsia="ru-RU"/>
              </w:rPr>
              <w:t>1 737,497</w:t>
            </w:r>
          </w:p>
        </w:tc>
        <w:tc>
          <w:tcPr>
            <w:tcW w:w="1666" w:type="dxa"/>
            <w:gridSpan w:val="2"/>
            <w:vMerge/>
            <w:shd w:val="clear" w:color="auto" w:fill="auto"/>
            <w:vAlign w:val="center"/>
          </w:tcPr>
          <w:p w:rsidR="00A663AA" w:rsidRPr="00A663AA" w:rsidRDefault="00A663AA" w:rsidP="00A663AA">
            <w:pPr>
              <w:spacing w:after="0" w:line="240" w:lineRule="auto"/>
              <w:rPr>
                <w:rFonts w:ascii="Times New Roman" w:eastAsia="Times New Roman" w:hAnsi="Times New Roman"/>
                <w:sz w:val="18"/>
                <w:szCs w:val="18"/>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8"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5"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09"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716" w:type="dxa"/>
            <w:gridSpan w:val="2"/>
            <w:vMerge/>
            <w:shd w:val="clear" w:color="auto" w:fill="auto"/>
            <w:vAlign w:val="center"/>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c>
          <w:tcPr>
            <w:tcW w:w="698" w:type="dxa"/>
            <w:vMerge/>
          </w:tcPr>
          <w:p w:rsidR="00A663AA" w:rsidRPr="00A663AA" w:rsidRDefault="00A663AA" w:rsidP="00A663AA">
            <w:pPr>
              <w:spacing w:after="0" w:line="240" w:lineRule="auto"/>
              <w:jc w:val="center"/>
              <w:rPr>
                <w:rFonts w:ascii="Times New Roman" w:eastAsia="Times New Roman" w:hAnsi="Times New Roman"/>
                <w:color w:val="000000"/>
                <w:sz w:val="16"/>
                <w:szCs w:val="16"/>
                <w:lang w:eastAsia="ru-RU"/>
              </w:rPr>
            </w:pPr>
          </w:p>
        </w:tc>
      </w:tr>
      <w:tr w:rsidR="00A663AA" w:rsidRPr="00A663AA" w:rsidTr="00313090">
        <w:trPr>
          <w:gridAfter w:val="1"/>
          <w:wAfter w:w="29" w:type="dxa"/>
          <w:trHeight w:val="425"/>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xml:space="preserve">Итого по задаче 6.2 </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 </w:t>
            </w: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167 239,081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39 490,418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43</w:t>
            </w:r>
            <w:r w:rsidR="00626D09">
              <w:rPr>
                <w:rFonts w:ascii="Times New Roman" w:eastAsia="Times New Roman" w:hAnsi="Times New Roman"/>
                <w:b/>
                <w:sz w:val="16"/>
                <w:szCs w:val="16"/>
                <w:lang w:eastAsia="ru-RU"/>
              </w:rPr>
              <w:t> 488,943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42 129,860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42 129,860</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r w:rsidRPr="00A663AA">
              <w:rPr>
                <w:rFonts w:ascii="Times New Roman" w:eastAsia="Times New Roman" w:hAnsi="Times New Roman"/>
                <w:b/>
                <w:bCs/>
                <w:sz w:val="18"/>
                <w:szCs w:val="18"/>
                <w:lang w:eastAsia="ru-RU"/>
              </w:rPr>
              <w:t> </w:t>
            </w:r>
          </w:p>
        </w:tc>
        <w:tc>
          <w:tcPr>
            <w:tcW w:w="708"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15"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09"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716"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r w:rsidRPr="00A663AA">
              <w:rPr>
                <w:rFonts w:ascii="Times New Roman" w:eastAsia="Times New Roman" w:hAnsi="Times New Roman"/>
                <w:color w:val="000000"/>
                <w:sz w:val="18"/>
                <w:szCs w:val="18"/>
                <w:lang w:eastAsia="ru-RU"/>
              </w:rPr>
              <w:t> </w:t>
            </w:r>
          </w:p>
        </w:tc>
        <w:tc>
          <w:tcPr>
            <w:tcW w:w="698" w:type="dxa"/>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gridAfter w:val="1"/>
          <w:wAfter w:w="29" w:type="dxa"/>
          <w:trHeight w:val="418"/>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555,600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185,200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185,200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185,200</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5"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09"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6"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698" w:type="dxa"/>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gridAfter w:val="1"/>
          <w:wAfter w:w="29" w:type="dxa"/>
          <w:trHeight w:val="409"/>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167 794,681</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39 490,418</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43 674,143</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42 31</w:t>
            </w:r>
            <w:bookmarkStart w:id="1" w:name="_GoBack"/>
            <w:bookmarkEnd w:id="1"/>
            <w:r w:rsidRPr="00A663AA">
              <w:rPr>
                <w:rFonts w:ascii="Times New Roman" w:eastAsia="Times New Roman" w:hAnsi="Times New Roman"/>
                <w:b/>
                <w:sz w:val="16"/>
                <w:szCs w:val="16"/>
                <w:lang w:eastAsia="ru-RU"/>
              </w:rPr>
              <w:t>5,060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42 315,060</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5"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09"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6"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698" w:type="dxa"/>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gridAfter w:val="1"/>
          <w:wAfter w:w="29" w:type="dxa"/>
          <w:trHeight w:val="415"/>
        </w:trPr>
        <w:tc>
          <w:tcPr>
            <w:tcW w:w="2465" w:type="dxa"/>
            <w:vMerge w:val="restart"/>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r w:rsidRPr="00A663AA">
              <w:rPr>
                <w:rFonts w:ascii="Times New Roman" w:eastAsia="Times New Roman" w:hAnsi="Times New Roman"/>
                <w:b/>
                <w:bCs/>
                <w:sz w:val="16"/>
                <w:szCs w:val="18"/>
                <w:lang w:eastAsia="ru-RU"/>
              </w:rPr>
              <w:t>Итого по Подпрограмме 6</w:t>
            </w: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местный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215 556,839</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50 421,234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55 951,257</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54 592,174</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54 592,174</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5"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09"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6"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698" w:type="dxa"/>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gridAfter w:val="1"/>
          <w:wAfter w:w="29" w:type="dxa"/>
          <w:trHeight w:val="421"/>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краевой бюджет</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555,600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0,000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185,200</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185,200</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185,200</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5"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09"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6"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698" w:type="dxa"/>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gridAfter w:val="1"/>
          <w:wAfter w:w="29" w:type="dxa"/>
          <w:trHeight w:val="525"/>
        </w:trPr>
        <w:tc>
          <w:tcPr>
            <w:tcW w:w="2465" w:type="dxa"/>
            <w:vMerge/>
            <w:shd w:val="clear" w:color="auto" w:fill="auto"/>
            <w:vAlign w:val="center"/>
          </w:tcPr>
          <w:p w:rsidR="00A663AA" w:rsidRPr="00A663AA" w:rsidRDefault="00A663AA" w:rsidP="00A663AA">
            <w:pPr>
              <w:spacing w:after="0" w:line="240" w:lineRule="auto"/>
              <w:rPr>
                <w:rFonts w:ascii="Times New Roman" w:eastAsia="Times New Roman" w:hAnsi="Times New Roman"/>
                <w:b/>
                <w:bCs/>
                <w:sz w:val="16"/>
                <w:szCs w:val="18"/>
                <w:lang w:eastAsia="ru-RU"/>
              </w:rPr>
            </w:pPr>
          </w:p>
        </w:tc>
        <w:tc>
          <w:tcPr>
            <w:tcW w:w="860"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6"/>
                <w:szCs w:val="18"/>
                <w:lang w:eastAsia="ru-RU"/>
              </w:rPr>
            </w:pPr>
          </w:p>
        </w:tc>
        <w:tc>
          <w:tcPr>
            <w:tcW w:w="988"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8"/>
                <w:lang w:eastAsia="ru-RU"/>
              </w:rPr>
            </w:pPr>
            <w:r w:rsidRPr="00A663AA">
              <w:rPr>
                <w:rFonts w:ascii="Times New Roman" w:eastAsia="Times New Roman" w:hAnsi="Times New Roman"/>
                <w:b/>
                <w:color w:val="000000"/>
                <w:sz w:val="16"/>
                <w:szCs w:val="18"/>
                <w:lang w:eastAsia="ru-RU"/>
              </w:rPr>
              <w:t>Всего</w:t>
            </w:r>
          </w:p>
        </w:tc>
        <w:tc>
          <w:tcPr>
            <w:tcW w:w="1162"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216 112,439</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50 421,234</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56 136,457</w:t>
            </w:r>
          </w:p>
        </w:tc>
        <w:tc>
          <w:tcPr>
            <w:tcW w:w="1134" w:type="dxa"/>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sz w:val="16"/>
                <w:szCs w:val="16"/>
                <w:lang w:eastAsia="ru-RU"/>
              </w:rPr>
            </w:pPr>
            <w:r w:rsidRPr="00A663AA">
              <w:rPr>
                <w:rFonts w:ascii="Times New Roman" w:eastAsia="Times New Roman" w:hAnsi="Times New Roman"/>
                <w:b/>
                <w:sz w:val="16"/>
                <w:szCs w:val="16"/>
                <w:lang w:eastAsia="ru-RU"/>
              </w:rPr>
              <w:t>54 777,374</w:t>
            </w:r>
          </w:p>
        </w:tc>
        <w:tc>
          <w:tcPr>
            <w:tcW w:w="1110" w:type="dxa"/>
            <w:vAlign w:val="center"/>
          </w:tcPr>
          <w:p w:rsidR="00A663AA" w:rsidRPr="00A663AA" w:rsidRDefault="00A663AA" w:rsidP="00A663AA">
            <w:pPr>
              <w:spacing w:after="0" w:line="240" w:lineRule="auto"/>
              <w:jc w:val="center"/>
              <w:rPr>
                <w:rFonts w:ascii="Times New Roman" w:eastAsia="Times New Roman" w:hAnsi="Times New Roman"/>
                <w:b/>
                <w:color w:val="000000"/>
                <w:sz w:val="16"/>
                <w:szCs w:val="16"/>
                <w:lang w:eastAsia="ru-RU"/>
              </w:rPr>
            </w:pPr>
            <w:r w:rsidRPr="00A663AA">
              <w:rPr>
                <w:rFonts w:ascii="Times New Roman" w:eastAsia="Times New Roman" w:hAnsi="Times New Roman"/>
                <w:b/>
                <w:color w:val="000000"/>
                <w:sz w:val="16"/>
                <w:szCs w:val="16"/>
                <w:lang w:eastAsia="ru-RU"/>
              </w:rPr>
              <w:t>54 777,374</w:t>
            </w:r>
          </w:p>
        </w:tc>
        <w:tc>
          <w:tcPr>
            <w:tcW w:w="1666"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vAlign w:val="center"/>
          </w:tcPr>
          <w:p w:rsidR="00A663AA" w:rsidRPr="00A663AA" w:rsidRDefault="00A663AA" w:rsidP="00A663AA">
            <w:pPr>
              <w:spacing w:after="0" w:line="240" w:lineRule="auto"/>
              <w:jc w:val="center"/>
              <w:rPr>
                <w:rFonts w:ascii="Times New Roman" w:eastAsia="Times New Roman" w:hAnsi="Times New Roman"/>
                <w:b/>
                <w:bCs/>
                <w:sz w:val="18"/>
                <w:szCs w:val="18"/>
                <w:lang w:eastAsia="ru-RU"/>
              </w:rPr>
            </w:pPr>
          </w:p>
        </w:tc>
        <w:tc>
          <w:tcPr>
            <w:tcW w:w="708"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5"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09"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716" w:type="dxa"/>
            <w:gridSpan w:val="2"/>
            <w:shd w:val="clear" w:color="auto" w:fill="auto"/>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c>
          <w:tcPr>
            <w:tcW w:w="698" w:type="dxa"/>
          </w:tcPr>
          <w:p w:rsidR="00A663AA" w:rsidRPr="00A663AA" w:rsidRDefault="00A663AA" w:rsidP="00A663AA">
            <w:pPr>
              <w:spacing w:after="0" w:line="240" w:lineRule="auto"/>
              <w:rPr>
                <w:rFonts w:ascii="Times New Roman" w:eastAsia="Times New Roman" w:hAnsi="Times New Roman"/>
                <w:color w:val="000000"/>
                <w:sz w:val="18"/>
                <w:szCs w:val="18"/>
                <w:lang w:eastAsia="ru-RU"/>
              </w:rPr>
            </w:pPr>
          </w:p>
        </w:tc>
      </w:tr>
      <w:tr w:rsidR="00A663AA" w:rsidRPr="00A663AA" w:rsidTr="00313090">
        <w:trPr>
          <w:gridAfter w:val="1"/>
          <w:wAfter w:w="29" w:type="dxa"/>
          <w:trHeight w:val="309"/>
        </w:trPr>
        <w:tc>
          <w:tcPr>
            <w:tcW w:w="3325" w:type="dxa"/>
            <w:gridSpan w:val="2"/>
            <w:vMerge w:val="restart"/>
            <w:shd w:val="clear" w:color="000000" w:fill="FFFFFF"/>
            <w:noWrap/>
            <w:vAlign w:val="center"/>
          </w:tcPr>
          <w:p w:rsidR="00A663AA" w:rsidRPr="00A663AA" w:rsidRDefault="00A663AA" w:rsidP="00A663AA">
            <w:pPr>
              <w:spacing w:after="0" w:line="240" w:lineRule="auto"/>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Всего по муниципальной программе</w:t>
            </w:r>
          </w:p>
        </w:tc>
        <w:tc>
          <w:tcPr>
            <w:tcW w:w="988"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местный бюджет</w:t>
            </w: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443 614,652</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103 015,116</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125 768,243</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114 417,745</w:t>
            </w:r>
          </w:p>
        </w:tc>
        <w:tc>
          <w:tcPr>
            <w:tcW w:w="111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100 413,548</w:t>
            </w:r>
          </w:p>
        </w:tc>
        <w:tc>
          <w:tcPr>
            <w:tcW w:w="1652" w:type="dxa"/>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2" w:type="dxa"/>
            <w:gridSpan w:val="2"/>
            <w:shd w:val="clear" w:color="000000" w:fill="FFFFFF"/>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9"/>
        </w:trPr>
        <w:tc>
          <w:tcPr>
            <w:tcW w:w="3325" w:type="dxa"/>
            <w:gridSpan w:val="2"/>
            <w:vMerge/>
            <w:shd w:val="clear" w:color="000000" w:fill="FFFFFF"/>
            <w:noWrap/>
            <w:vAlign w:val="center"/>
          </w:tcPr>
          <w:p w:rsidR="00A663AA" w:rsidRPr="00A663AA" w:rsidRDefault="00A663AA" w:rsidP="00A663AA">
            <w:pPr>
              <w:spacing w:after="0" w:line="240" w:lineRule="auto"/>
              <w:rPr>
                <w:rFonts w:ascii="Times New Roman" w:eastAsia="Times New Roman" w:hAnsi="Times New Roman"/>
                <w:b/>
                <w:bCs/>
                <w:color w:val="000000"/>
                <w:sz w:val="16"/>
                <w:szCs w:val="16"/>
                <w:lang w:eastAsia="ru-RU"/>
              </w:rPr>
            </w:pPr>
          </w:p>
        </w:tc>
        <w:tc>
          <w:tcPr>
            <w:tcW w:w="988"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краевой бюджет</w:t>
            </w: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95 064,288</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20 307,282</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39 214,601</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15 323,625</w:t>
            </w:r>
          </w:p>
        </w:tc>
        <w:tc>
          <w:tcPr>
            <w:tcW w:w="111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20 218,780</w:t>
            </w:r>
          </w:p>
        </w:tc>
        <w:tc>
          <w:tcPr>
            <w:tcW w:w="1652" w:type="dxa"/>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2" w:type="dxa"/>
            <w:gridSpan w:val="2"/>
            <w:shd w:val="clear" w:color="000000" w:fill="FFFFFF"/>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9"/>
        </w:trPr>
        <w:tc>
          <w:tcPr>
            <w:tcW w:w="3325" w:type="dxa"/>
            <w:gridSpan w:val="2"/>
            <w:vMerge/>
            <w:shd w:val="clear" w:color="000000" w:fill="FFFFFF"/>
            <w:noWrap/>
            <w:vAlign w:val="center"/>
          </w:tcPr>
          <w:p w:rsidR="00A663AA" w:rsidRPr="00A663AA" w:rsidRDefault="00A663AA" w:rsidP="00A663AA">
            <w:pPr>
              <w:spacing w:after="0" w:line="240" w:lineRule="auto"/>
              <w:rPr>
                <w:rFonts w:ascii="Times New Roman" w:eastAsia="Times New Roman" w:hAnsi="Times New Roman"/>
                <w:b/>
                <w:bCs/>
                <w:color w:val="000000"/>
                <w:sz w:val="16"/>
                <w:szCs w:val="16"/>
                <w:lang w:eastAsia="ru-RU"/>
              </w:rPr>
            </w:pPr>
          </w:p>
        </w:tc>
        <w:tc>
          <w:tcPr>
            <w:tcW w:w="988"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федеральный бюджет</w:t>
            </w: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170 218,977</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35 881,433</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47 132,510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42 946,921</w:t>
            </w:r>
          </w:p>
        </w:tc>
        <w:tc>
          <w:tcPr>
            <w:tcW w:w="111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44 258,113</w:t>
            </w:r>
          </w:p>
        </w:tc>
        <w:tc>
          <w:tcPr>
            <w:tcW w:w="1652" w:type="dxa"/>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2" w:type="dxa"/>
            <w:gridSpan w:val="2"/>
            <w:shd w:val="clear" w:color="000000" w:fill="FFFFFF"/>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09"/>
        </w:trPr>
        <w:tc>
          <w:tcPr>
            <w:tcW w:w="3325" w:type="dxa"/>
            <w:gridSpan w:val="2"/>
            <w:vMerge/>
            <w:shd w:val="clear" w:color="000000" w:fill="FFFFFF"/>
            <w:noWrap/>
            <w:vAlign w:val="center"/>
          </w:tcPr>
          <w:p w:rsidR="00A663AA" w:rsidRPr="00A663AA" w:rsidRDefault="00A663AA" w:rsidP="00A663AA">
            <w:pPr>
              <w:spacing w:after="0" w:line="240" w:lineRule="auto"/>
              <w:rPr>
                <w:rFonts w:ascii="Times New Roman" w:eastAsia="Times New Roman" w:hAnsi="Times New Roman"/>
                <w:b/>
                <w:bCs/>
                <w:color w:val="000000"/>
                <w:sz w:val="16"/>
                <w:szCs w:val="16"/>
                <w:lang w:eastAsia="ru-RU"/>
              </w:rPr>
            </w:pPr>
          </w:p>
        </w:tc>
        <w:tc>
          <w:tcPr>
            <w:tcW w:w="988"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внебюджетные средства</w:t>
            </w: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0,000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0,000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0,000</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0,000</w:t>
            </w:r>
          </w:p>
        </w:tc>
        <w:tc>
          <w:tcPr>
            <w:tcW w:w="111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0,000</w:t>
            </w:r>
          </w:p>
        </w:tc>
        <w:tc>
          <w:tcPr>
            <w:tcW w:w="1652" w:type="dxa"/>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2" w:type="dxa"/>
            <w:gridSpan w:val="2"/>
            <w:shd w:val="clear" w:color="000000" w:fill="FFFFFF"/>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p>
        </w:tc>
      </w:tr>
      <w:tr w:rsidR="00A663AA" w:rsidRPr="00A663AA" w:rsidTr="00313090">
        <w:trPr>
          <w:gridAfter w:val="1"/>
          <w:wAfter w:w="29" w:type="dxa"/>
          <w:trHeight w:val="359"/>
        </w:trPr>
        <w:tc>
          <w:tcPr>
            <w:tcW w:w="3325" w:type="dxa"/>
            <w:gridSpan w:val="2"/>
            <w:vMerge/>
            <w:vAlign w:val="center"/>
          </w:tcPr>
          <w:p w:rsidR="00A663AA" w:rsidRPr="00A663AA" w:rsidRDefault="00A663AA" w:rsidP="00A663AA">
            <w:pPr>
              <w:spacing w:after="0" w:line="240" w:lineRule="auto"/>
              <w:rPr>
                <w:rFonts w:ascii="Times New Roman" w:eastAsia="Times New Roman" w:hAnsi="Times New Roman"/>
                <w:b/>
                <w:bCs/>
                <w:color w:val="000000"/>
                <w:sz w:val="16"/>
                <w:szCs w:val="16"/>
                <w:lang w:eastAsia="ru-RU"/>
              </w:rPr>
            </w:pPr>
          </w:p>
        </w:tc>
        <w:tc>
          <w:tcPr>
            <w:tcW w:w="988"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ВСЕГО</w:t>
            </w:r>
          </w:p>
        </w:tc>
        <w:tc>
          <w:tcPr>
            <w:tcW w:w="1162"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708 897,917</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159 203,831</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212 115,354</w:t>
            </w:r>
          </w:p>
        </w:tc>
        <w:tc>
          <w:tcPr>
            <w:tcW w:w="1134" w:type="dxa"/>
            <w:shd w:val="clear" w:color="000000" w:fill="FFFFFF"/>
            <w:noWrap/>
            <w:vAlign w:val="center"/>
          </w:tcPr>
          <w:p w:rsidR="00A663AA" w:rsidRPr="00A663AA" w:rsidRDefault="00A663AA" w:rsidP="00A663AA">
            <w:pPr>
              <w:spacing w:after="0" w:line="240" w:lineRule="auto"/>
              <w:jc w:val="center"/>
              <w:rPr>
                <w:rFonts w:ascii="Times New Roman" w:eastAsia="Times New Roman" w:hAnsi="Times New Roman"/>
                <w:b/>
                <w:bCs/>
                <w:sz w:val="16"/>
                <w:szCs w:val="16"/>
                <w:lang w:eastAsia="ru-RU"/>
              </w:rPr>
            </w:pPr>
            <w:r w:rsidRPr="00A663AA">
              <w:rPr>
                <w:rFonts w:ascii="Times New Roman" w:eastAsia="Times New Roman" w:hAnsi="Times New Roman"/>
                <w:b/>
                <w:bCs/>
                <w:sz w:val="16"/>
                <w:szCs w:val="16"/>
                <w:lang w:eastAsia="ru-RU"/>
              </w:rPr>
              <w:t>172 688,291</w:t>
            </w:r>
          </w:p>
        </w:tc>
        <w:tc>
          <w:tcPr>
            <w:tcW w:w="1110" w:type="dxa"/>
            <w:shd w:val="clear" w:color="000000" w:fill="FFFFFF"/>
            <w:vAlign w:val="center"/>
          </w:tcPr>
          <w:p w:rsidR="00A663AA" w:rsidRPr="00A663AA" w:rsidRDefault="00A663AA" w:rsidP="00A663AA">
            <w:pPr>
              <w:spacing w:after="0" w:line="240" w:lineRule="auto"/>
              <w:jc w:val="center"/>
              <w:rPr>
                <w:rFonts w:ascii="Times New Roman" w:eastAsia="Times New Roman" w:hAnsi="Times New Roman"/>
                <w:b/>
                <w:bCs/>
                <w:color w:val="000000"/>
                <w:sz w:val="16"/>
                <w:szCs w:val="16"/>
                <w:lang w:eastAsia="ru-RU"/>
              </w:rPr>
            </w:pPr>
            <w:r w:rsidRPr="00A663AA">
              <w:rPr>
                <w:rFonts w:ascii="Times New Roman" w:eastAsia="Times New Roman" w:hAnsi="Times New Roman"/>
                <w:b/>
                <w:bCs/>
                <w:color w:val="000000"/>
                <w:sz w:val="16"/>
                <w:szCs w:val="16"/>
                <w:lang w:eastAsia="ru-RU"/>
              </w:rPr>
              <w:t>164 890,441</w:t>
            </w:r>
          </w:p>
        </w:tc>
        <w:tc>
          <w:tcPr>
            <w:tcW w:w="1652" w:type="dxa"/>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8"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5"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09"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6" w:type="dxa"/>
            <w:gridSpan w:val="2"/>
            <w:shd w:val="clear" w:color="000000" w:fill="FFFFFF"/>
            <w:noWrap/>
            <w:vAlign w:val="bottom"/>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r w:rsidRPr="00A663AA">
              <w:rPr>
                <w:rFonts w:ascii="Times New Roman" w:eastAsia="Times New Roman" w:hAnsi="Times New Roman"/>
                <w:b/>
                <w:bCs/>
                <w:color w:val="000000"/>
                <w:sz w:val="18"/>
                <w:szCs w:val="18"/>
                <w:lang w:eastAsia="ru-RU"/>
              </w:rPr>
              <w:t> </w:t>
            </w:r>
          </w:p>
        </w:tc>
        <w:tc>
          <w:tcPr>
            <w:tcW w:w="712" w:type="dxa"/>
            <w:gridSpan w:val="2"/>
            <w:shd w:val="clear" w:color="000000" w:fill="FFFFFF"/>
          </w:tcPr>
          <w:p w:rsidR="00A663AA" w:rsidRPr="00A663AA" w:rsidRDefault="00A663AA" w:rsidP="00A663AA">
            <w:pPr>
              <w:spacing w:after="0" w:line="240" w:lineRule="auto"/>
              <w:rPr>
                <w:rFonts w:ascii="Times New Roman" w:eastAsia="Times New Roman" w:hAnsi="Times New Roman"/>
                <w:b/>
                <w:bCs/>
                <w:color w:val="000000"/>
                <w:sz w:val="18"/>
                <w:szCs w:val="18"/>
                <w:lang w:eastAsia="ru-RU"/>
              </w:rPr>
            </w:pPr>
          </w:p>
        </w:tc>
      </w:tr>
    </w:tbl>
    <w:p w:rsidR="00694AB0" w:rsidRDefault="00694AB0" w:rsidP="00A663AA">
      <w:pPr>
        <w:spacing w:after="0" w:line="240" w:lineRule="auto"/>
        <w:ind w:left="10206"/>
        <w:jc w:val="both"/>
        <w:rPr>
          <w:rFonts w:ascii="Times New Roman" w:eastAsia="Times New Roman" w:hAnsi="Times New Roman"/>
          <w:sz w:val="28"/>
          <w:szCs w:val="28"/>
          <w:lang w:eastAsia="ru-RU"/>
        </w:rPr>
      </w:pPr>
    </w:p>
    <w:p w:rsidR="00694AB0" w:rsidRDefault="00694AB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663AA" w:rsidRPr="00A663AA" w:rsidRDefault="00A663AA" w:rsidP="00A663AA">
      <w:pPr>
        <w:spacing w:after="0" w:line="240" w:lineRule="auto"/>
        <w:ind w:left="10206"/>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lastRenderedPageBreak/>
        <w:t>Приложение 8</w:t>
      </w:r>
    </w:p>
    <w:p w:rsidR="00A663AA" w:rsidRPr="00A663AA" w:rsidRDefault="00A663AA" w:rsidP="00A663AA">
      <w:pPr>
        <w:spacing w:after="0" w:line="240" w:lineRule="auto"/>
        <w:ind w:left="10206"/>
        <w:jc w:val="both"/>
        <w:rPr>
          <w:rFonts w:ascii="Times New Roman" w:eastAsia="Times New Roman" w:hAnsi="Times New Roman"/>
          <w:sz w:val="28"/>
          <w:szCs w:val="28"/>
          <w:lang w:eastAsia="ru-RU"/>
        </w:rPr>
      </w:pPr>
      <w:r w:rsidRPr="00A663A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A663AA" w:rsidRPr="00694AB0" w:rsidRDefault="00A663AA" w:rsidP="00A663AA">
      <w:pPr>
        <w:spacing w:after="0" w:line="240" w:lineRule="auto"/>
        <w:jc w:val="center"/>
        <w:outlineLvl w:val="0"/>
        <w:rPr>
          <w:rFonts w:ascii="Times New Roman" w:eastAsia="Times New Roman" w:hAnsi="Times New Roman"/>
          <w:b/>
          <w:sz w:val="28"/>
          <w:szCs w:val="28"/>
          <w:lang w:eastAsia="ru-RU"/>
        </w:rPr>
      </w:pPr>
      <w:r w:rsidRPr="00694AB0">
        <w:rPr>
          <w:rFonts w:ascii="Times New Roman" w:eastAsia="Times New Roman" w:hAnsi="Times New Roman"/>
          <w:b/>
          <w:sz w:val="28"/>
          <w:szCs w:val="28"/>
          <w:lang w:eastAsia="ru-RU"/>
        </w:rPr>
        <w:t>Перечень</w:t>
      </w:r>
    </w:p>
    <w:p w:rsidR="00A663AA" w:rsidRPr="00694AB0" w:rsidRDefault="00A663AA" w:rsidP="00A663AA">
      <w:pPr>
        <w:spacing w:after="0" w:line="240" w:lineRule="auto"/>
        <w:jc w:val="center"/>
        <w:outlineLvl w:val="0"/>
        <w:rPr>
          <w:rFonts w:ascii="Times New Roman" w:eastAsia="Times New Roman" w:hAnsi="Times New Roman"/>
          <w:b/>
          <w:sz w:val="28"/>
          <w:szCs w:val="28"/>
          <w:lang w:eastAsia="ru-RU"/>
        </w:rPr>
      </w:pPr>
      <w:r w:rsidRPr="00694AB0">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140"/>
        <w:gridCol w:w="2599"/>
        <w:gridCol w:w="2185"/>
        <w:gridCol w:w="4259"/>
      </w:tblGrid>
      <w:tr w:rsidR="00A663AA" w:rsidRPr="00A663AA" w:rsidTr="00313090">
        <w:tc>
          <w:tcPr>
            <w:tcW w:w="666"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 п/п</w:t>
            </w:r>
          </w:p>
        </w:tc>
        <w:tc>
          <w:tcPr>
            <w:tcW w:w="5140"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Интегральный показатель</w:t>
            </w:r>
          </w:p>
        </w:tc>
        <w:tc>
          <w:tcPr>
            <w:tcW w:w="2599"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Расчет показателя</w:t>
            </w:r>
          </w:p>
        </w:tc>
        <w:tc>
          <w:tcPr>
            <w:tcW w:w="2185"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4259"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Примечание</w:t>
            </w:r>
          </w:p>
        </w:tc>
      </w:tr>
      <w:tr w:rsidR="00A663AA" w:rsidRPr="00A663AA" w:rsidTr="00313090">
        <w:tc>
          <w:tcPr>
            <w:tcW w:w="14849" w:type="dxa"/>
            <w:gridSpan w:val="5"/>
          </w:tcPr>
          <w:p w:rsidR="00A663AA" w:rsidRPr="00A663AA" w:rsidRDefault="00A663AA" w:rsidP="00A663AA">
            <w:pPr>
              <w:spacing w:after="0" w:line="240" w:lineRule="auto"/>
              <w:outlineLvl w:val="0"/>
              <w:rPr>
                <w:rFonts w:ascii="Times New Roman" w:eastAsia="Times New Roman" w:hAnsi="Times New Roman"/>
                <w:b/>
                <w:sz w:val="20"/>
                <w:szCs w:val="24"/>
                <w:lang w:eastAsia="ru-RU"/>
              </w:rPr>
            </w:pPr>
            <w:r w:rsidRPr="00A663A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A663AA" w:rsidRPr="00A663AA" w:rsidTr="00313090">
        <w:tc>
          <w:tcPr>
            <w:tcW w:w="666"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1.1.1.</w:t>
            </w:r>
          </w:p>
        </w:tc>
        <w:tc>
          <w:tcPr>
            <w:tcW w:w="5140" w:type="dxa"/>
            <w:vAlign w:val="center"/>
          </w:tcPr>
          <w:p w:rsidR="00A663AA" w:rsidRPr="00A663AA" w:rsidRDefault="00A663AA" w:rsidP="00A663AA">
            <w:pPr>
              <w:spacing w:after="0" w:line="240" w:lineRule="auto"/>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599"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 xml:space="preserve">ДПТ% = </w:t>
            </w:r>
            <w:proofErr w:type="spellStart"/>
            <w:r w:rsidRPr="00A663AA">
              <w:rPr>
                <w:rFonts w:ascii="Times New Roman" w:eastAsia="Times New Roman" w:hAnsi="Times New Roman"/>
                <w:sz w:val="20"/>
                <w:szCs w:val="24"/>
                <w:lang w:eastAsia="ru-RU"/>
              </w:rPr>
              <w:t>ДПТонс</w:t>
            </w:r>
            <w:proofErr w:type="spellEnd"/>
            <w:r w:rsidRPr="00A663AA">
              <w:rPr>
                <w:rFonts w:ascii="Times New Roman" w:eastAsia="Times New Roman" w:hAnsi="Times New Roman"/>
                <w:sz w:val="20"/>
                <w:szCs w:val="24"/>
                <w:lang w:eastAsia="ru-RU"/>
              </w:rPr>
              <w:t xml:space="preserve"> / </w:t>
            </w:r>
            <w:proofErr w:type="spellStart"/>
            <w:r w:rsidRPr="00A663AA">
              <w:rPr>
                <w:rFonts w:ascii="Times New Roman" w:eastAsia="Times New Roman" w:hAnsi="Times New Roman"/>
                <w:sz w:val="20"/>
                <w:szCs w:val="24"/>
                <w:lang w:eastAsia="ru-RU"/>
              </w:rPr>
              <w:t>ДПТобщ</w:t>
            </w:r>
            <w:proofErr w:type="spellEnd"/>
            <w:r w:rsidRPr="00A663AA">
              <w:rPr>
                <w:rFonts w:ascii="Times New Roman" w:eastAsia="Times New Roman" w:hAnsi="Times New Roman"/>
                <w:sz w:val="20"/>
                <w:szCs w:val="24"/>
                <w:lang w:eastAsia="ru-RU"/>
              </w:rPr>
              <w:t>. *100</w:t>
            </w:r>
          </w:p>
        </w:tc>
        <w:tc>
          <w:tcPr>
            <w:tcW w:w="2185"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МКУ «ЖКЭС»</w:t>
            </w:r>
          </w:p>
        </w:tc>
        <w:tc>
          <w:tcPr>
            <w:tcW w:w="4259" w:type="dxa"/>
            <w:vAlign w:val="center"/>
          </w:tcPr>
          <w:p w:rsidR="00A663AA" w:rsidRPr="00A663AA" w:rsidRDefault="00A663AA" w:rsidP="00A663AA">
            <w:pPr>
              <w:spacing w:after="0" w:line="240" w:lineRule="auto"/>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A663AA" w:rsidRPr="00A663AA" w:rsidRDefault="00A663AA" w:rsidP="00A663AA">
            <w:pPr>
              <w:spacing w:after="0" w:line="240" w:lineRule="auto"/>
              <w:outlineLvl w:val="0"/>
              <w:rPr>
                <w:rFonts w:ascii="Times New Roman" w:eastAsia="Times New Roman" w:hAnsi="Times New Roman"/>
                <w:sz w:val="20"/>
                <w:szCs w:val="24"/>
                <w:lang w:eastAsia="ru-RU"/>
              </w:rPr>
            </w:pPr>
          </w:p>
          <w:p w:rsidR="00A663AA" w:rsidRPr="00A663AA" w:rsidRDefault="00A663AA" w:rsidP="00A663AA">
            <w:pPr>
              <w:spacing w:after="0" w:line="240" w:lineRule="auto"/>
              <w:outlineLvl w:val="0"/>
              <w:rPr>
                <w:rFonts w:ascii="Times New Roman" w:eastAsia="Times New Roman" w:hAnsi="Times New Roman"/>
                <w:sz w:val="20"/>
                <w:szCs w:val="24"/>
                <w:lang w:eastAsia="ru-RU"/>
              </w:rPr>
            </w:pPr>
            <w:proofErr w:type="spellStart"/>
            <w:r w:rsidRPr="00A663AA">
              <w:rPr>
                <w:rFonts w:ascii="Times New Roman" w:eastAsia="Times New Roman" w:hAnsi="Times New Roman"/>
                <w:sz w:val="20"/>
                <w:szCs w:val="24"/>
                <w:lang w:eastAsia="ru-RU"/>
              </w:rPr>
              <w:t>ДПТонс</w:t>
            </w:r>
            <w:proofErr w:type="spellEnd"/>
            <w:r w:rsidRPr="00A663AA">
              <w:rPr>
                <w:rFonts w:ascii="Times New Roman" w:eastAsia="Times New Roman" w:hAnsi="Times New Roman"/>
                <w:sz w:val="20"/>
                <w:szCs w:val="24"/>
                <w:lang w:eastAsia="ru-RU"/>
              </w:rPr>
              <w:t xml:space="preserve"> – дворовые и придомовые </w:t>
            </w:r>
            <w:proofErr w:type="gramStart"/>
            <w:r w:rsidRPr="00A663AA">
              <w:rPr>
                <w:rFonts w:ascii="Times New Roman" w:eastAsia="Times New Roman" w:hAnsi="Times New Roman"/>
                <w:sz w:val="20"/>
                <w:szCs w:val="24"/>
                <w:lang w:eastAsia="ru-RU"/>
              </w:rPr>
              <w:t>территории</w:t>
            </w:r>
            <w:proofErr w:type="gramEnd"/>
            <w:r w:rsidRPr="00A663AA">
              <w:rPr>
                <w:rFonts w:ascii="Times New Roman" w:eastAsia="Times New Roman" w:hAnsi="Times New Roman"/>
                <w:sz w:val="20"/>
                <w:szCs w:val="24"/>
                <w:lang w:eastAsia="ru-RU"/>
              </w:rPr>
              <w:t xml:space="preserve"> отвечающие нормативному требованию;</w:t>
            </w:r>
          </w:p>
          <w:p w:rsidR="00A663AA" w:rsidRPr="00A663AA" w:rsidRDefault="00A663AA" w:rsidP="00A663AA">
            <w:pPr>
              <w:spacing w:after="0" w:line="240" w:lineRule="auto"/>
              <w:outlineLvl w:val="0"/>
              <w:rPr>
                <w:rFonts w:ascii="Times New Roman" w:eastAsia="Times New Roman" w:hAnsi="Times New Roman"/>
                <w:sz w:val="20"/>
                <w:szCs w:val="24"/>
                <w:lang w:eastAsia="ru-RU"/>
              </w:rPr>
            </w:pPr>
          </w:p>
          <w:p w:rsidR="00A663AA" w:rsidRPr="00A663AA" w:rsidRDefault="00A663AA" w:rsidP="00A663AA">
            <w:pPr>
              <w:spacing w:after="0" w:line="240" w:lineRule="auto"/>
              <w:outlineLvl w:val="0"/>
              <w:rPr>
                <w:rFonts w:ascii="Times New Roman" w:eastAsia="Times New Roman" w:hAnsi="Times New Roman"/>
                <w:sz w:val="20"/>
                <w:szCs w:val="24"/>
                <w:lang w:eastAsia="ru-RU"/>
              </w:rPr>
            </w:pPr>
            <w:proofErr w:type="spellStart"/>
            <w:r w:rsidRPr="00A663AA">
              <w:rPr>
                <w:rFonts w:ascii="Times New Roman" w:eastAsia="Times New Roman" w:hAnsi="Times New Roman"/>
                <w:sz w:val="20"/>
                <w:szCs w:val="24"/>
                <w:lang w:eastAsia="ru-RU"/>
              </w:rPr>
              <w:t>ДПТобщ</w:t>
            </w:r>
            <w:proofErr w:type="spellEnd"/>
            <w:r w:rsidRPr="00A663AA">
              <w:rPr>
                <w:rFonts w:ascii="Times New Roman" w:eastAsia="Times New Roman" w:hAnsi="Times New Roman"/>
                <w:sz w:val="20"/>
                <w:szCs w:val="24"/>
                <w:lang w:eastAsia="ru-RU"/>
              </w:rPr>
              <w:t xml:space="preserve"> – общее количество дворовых и придомовых </w:t>
            </w:r>
            <w:proofErr w:type="spellStart"/>
            <w:r w:rsidRPr="00A663AA">
              <w:rPr>
                <w:rFonts w:ascii="Times New Roman" w:eastAsia="Times New Roman" w:hAnsi="Times New Roman"/>
                <w:sz w:val="20"/>
                <w:szCs w:val="24"/>
                <w:lang w:eastAsia="ru-RU"/>
              </w:rPr>
              <w:t>территорийю</w:t>
            </w:r>
            <w:proofErr w:type="spellEnd"/>
          </w:p>
        </w:tc>
      </w:tr>
      <w:tr w:rsidR="00A663AA" w:rsidRPr="00A663AA" w:rsidTr="00313090">
        <w:tc>
          <w:tcPr>
            <w:tcW w:w="14849" w:type="dxa"/>
            <w:gridSpan w:val="5"/>
            <w:vAlign w:val="center"/>
          </w:tcPr>
          <w:p w:rsidR="00A663AA" w:rsidRPr="00A663AA" w:rsidRDefault="00A663AA" w:rsidP="00A663AA">
            <w:pPr>
              <w:spacing w:after="0" w:line="240" w:lineRule="auto"/>
              <w:outlineLvl w:val="0"/>
              <w:rPr>
                <w:rFonts w:ascii="Times New Roman" w:eastAsia="Times New Roman" w:hAnsi="Times New Roman"/>
                <w:b/>
                <w:sz w:val="20"/>
                <w:szCs w:val="24"/>
                <w:lang w:eastAsia="ru-RU"/>
              </w:rPr>
            </w:pPr>
            <w:r w:rsidRPr="00A663AA">
              <w:rPr>
                <w:rFonts w:ascii="Times New Roman" w:eastAsia="Times New Roman" w:hAnsi="Times New Roman"/>
                <w:b/>
                <w:bCs/>
                <w:color w:val="000000"/>
                <w:sz w:val="20"/>
                <w:szCs w:val="24"/>
                <w:lang w:eastAsia="ru-RU"/>
              </w:rPr>
              <w:t>Подпрограмма 2. «</w:t>
            </w:r>
            <w:r w:rsidRPr="00A663AA">
              <w:rPr>
                <w:rFonts w:ascii="Times New Roman" w:eastAsia="Times New Roman" w:hAnsi="Times New Roman"/>
                <w:b/>
                <w:sz w:val="18"/>
                <w:szCs w:val="18"/>
                <w:lang w:eastAsia="ru-RU"/>
              </w:rPr>
              <w:t>Устройство и содержание детских и спортивных площадок</w:t>
            </w:r>
            <w:r w:rsidRPr="00A663AA">
              <w:rPr>
                <w:rFonts w:ascii="Times New Roman" w:eastAsia="Times New Roman" w:hAnsi="Times New Roman"/>
                <w:b/>
                <w:sz w:val="20"/>
                <w:szCs w:val="24"/>
                <w:lang w:eastAsia="ru-RU"/>
              </w:rPr>
              <w:t>»</w:t>
            </w:r>
          </w:p>
        </w:tc>
      </w:tr>
      <w:tr w:rsidR="00A663AA" w:rsidRPr="00A663AA" w:rsidTr="00313090">
        <w:tc>
          <w:tcPr>
            <w:tcW w:w="666"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2.2.1.</w:t>
            </w:r>
          </w:p>
        </w:tc>
        <w:tc>
          <w:tcPr>
            <w:tcW w:w="5140" w:type="dxa"/>
            <w:vAlign w:val="center"/>
          </w:tcPr>
          <w:p w:rsidR="00A663AA" w:rsidRPr="00A663AA" w:rsidRDefault="00A663AA" w:rsidP="00A663AA">
            <w:pPr>
              <w:spacing w:after="0" w:line="240" w:lineRule="auto"/>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2599"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 xml:space="preserve">ДП% = </w:t>
            </w:r>
            <w:proofErr w:type="spellStart"/>
            <w:r w:rsidRPr="00A663AA">
              <w:rPr>
                <w:rFonts w:ascii="Times New Roman" w:eastAsia="Times New Roman" w:hAnsi="Times New Roman"/>
                <w:sz w:val="20"/>
                <w:szCs w:val="24"/>
                <w:lang w:eastAsia="ru-RU"/>
              </w:rPr>
              <w:t>ДПосн</w:t>
            </w:r>
            <w:proofErr w:type="spellEnd"/>
            <w:r w:rsidRPr="00A663AA">
              <w:rPr>
                <w:rFonts w:ascii="Times New Roman" w:eastAsia="Times New Roman" w:hAnsi="Times New Roman"/>
                <w:sz w:val="20"/>
                <w:szCs w:val="24"/>
                <w:lang w:eastAsia="ru-RU"/>
              </w:rPr>
              <w:t xml:space="preserve"> / </w:t>
            </w:r>
            <w:proofErr w:type="spellStart"/>
            <w:r w:rsidRPr="00A663AA">
              <w:rPr>
                <w:rFonts w:ascii="Times New Roman" w:eastAsia="Times New Roman" w:hAnsi="Times New Roman"/>
                <w:sz w:val="20"/>
                <w:szCs w:val="24"/>
                <w:lang w:eastAsia="ru-RU"/>
              </w:rPr>
              <w:t>ДПобщ</w:t>
            </w:r>
            <w:proofErr w:type="spellEnd"/>
            <w:r w:rsidRPr="00A663AA">
              <w:rPr>
                <w:rFonts w:ascii="Times New Roman" w:eastAsia="Times New Roman" w:hAnsi="Times New Roman"/>
                <w:sz w:val="20"/>
                <w:szCs w:val="24"/>
                <w:lang w:eastAsia="ru-RU"/>
              </w:rPr>
              <w:t xml:space="preserve"> *100</w:t>
            </w:r>
          </w:p>
        </w:tc>
        <w:tc>
          <w:tcPr>
            <w:tcW w:w="2185" w:type="dxa"/>
            <w:vAlign w:val="center"/>
          </w:tcPr>
          <w:p w:rsidR="00A663AA" w:rsidRPr="00A663AA" w:rsidRDefault="00A663AA" w:rsidP="00A663AA">
            <w:pPr>
              <w:spacing w:after="0" w:line="240" w:lineRule="auto"/>
              <w:jc w:val="center"/>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МКУ «ЖКЭС»</w:t>
            </w:r>
          </w:p>
        </w:tc>
        <w:tc>
          <w:tcPr>
            <w:tcW w:w="4259" w:type="dxa"/>
            <w:vAlign w:val="center"/>
          </w:tcPr>
          <w:p w:rsidR="00A663AA" w:rsidRPr="00A663AA" w:rsidRDefault="00A663AA" w:rsidP="00A663AA">
            <w:pPr>
              <w:spacing w:after="0" w:line="240" w:lineRule="auto"/>
              <w:outlineLvl w:val="0"/>
              <w:rPr>
                <w:rFonts w:ascii="Times New Roman" w:eastAsia="Times New Roman" w:hAnsi="Times New Roman"/>
                <w:sz w:val="20"/>
                <w:szCs w:val="24"/>
                <w:lang w:eastAsia="ru-RU"/>
              </w:rPr>
            </w:pPr>
            <w:r w:rsidRPr="00A663AA">
              <w:rPr>
                <w:rFonts w:ascii="Times New Roman" w:eastAsia="Times New Roman" w:hAnsi="Times New Roman"/>
                <w:sz w:val="20"/>
                <w:szCs w:val="24"/>
                <w:lang w:eastAsia="ru-RU"/>
              </w:rPr>
              <w:t>ДП% - доля детских  площадок, оснащенных игровым и спортивным оборудованием;</w:t>
            </w:r>
          </w:p>
          <w:p w:rsidR="00A663AA" w:rsidRPr="00A663AA" w:rsidRDefault="00A663AA" w:rsidP="00A663AA">
            <w:pPr>
              <w:spacing w:after="0" w:line="240" w:lineRule="auto"/>
              <w:outlineLvl w:val="0"/>
              <w:rPr>
                <w:rFonts w:ascii="Times New Roman" w:eastAsia="Times New Roman" w:hAnsi="Times New Roman"/>
                <w:sz w:val="20"/>
                <w:szCs w:val="24"/>
                <w:lang w:eastAsia="ru-RU"/>
              </w:rPr>
            </w:pPr>
          </w:p>
          <w:p w:rsidR="00A663AA" w:rsidRPr="00A663AA" w:rsidRDefault="00A663AA" w:rsidP="00A663AA">
            <w:pPr>
              <w:spacing w:after="0" w:line="240" w:lineRule="auto"/>
              <w:outlineLvl w:val="0"/>
              <w:rPr>
                <w:rFonts w:ascii="Times New Roman" w:eastAsia="Times New Roman" w:hAnsi="Times New Roman"/>
                <w:sz w:val="20"/>
                <w:szCs w:val="24"/>
                <w:lang w:eastAsia="ru-RU"/>
              </w:rPr>
            </w:pPr>
            <w:proofErr w:type="spellStart"/>
            <w:r w:rsidRPr="00A663AA">
              <w:rPr>
                <w:rFonts w:ascii="Times New Roman" w:eastAsia="Times New Roman" w:hAnsi="Times New Roman"/>
                <w:sz w:val="20"/>
                <w:szCs w:val="24"/>
                <w:lang w:eastAsia="ru-RU"/>
              </w:rPr>
              <w:t>ДПосн</w:t>
            </w:r>
            <w:proofErr w:type="spellEnd"/>
            <w:r w:rsidRPr="00A663AA">
              <w:rPr>
                <w:rFonts w:ascii="Times New Roman" w:eastAsia="Times New Roman" w:hAnsi="Times New Roman"/>
                <w:sz w:val="20"/>
                <w:szCs w:val="24"/>
                <w:lang w:eastAsia="ru-RU"/>
              </w:rPr>
              <w:t xml:space="preserve"> – детские </w:t>
            </w:r>
            <w:proofErr w:type="gramStart"/>
            <w:r w:rsidRPr="00A663AA">
              <w:rPr>
                <w:rFonts w:ascii="Times New Roman" w:eastAsia="Times New Roman" w:hAnsi="Times New Roman"/>
                <w:sz w:val="20"/>
                <w:szCs w:val="24"/>
                <w:lang w:eastAsia="ru-RU"/>
              </w:rPr>
              <w:t>площадки</w:t>
            </w:r>
            <w:proofErr w:type="gramEnd"/>
            <w:r w:rsidRPr="00A663AA">
              <w:rPr>
                <w:rFonts w:ascii="Times New Roman" w:eastAsia="Times New Roman" w:hAnsi="Times New Roman"/>
                <w:sz w:val="20"/>
                <w:szCs w:val="24"/>
                <w:lang w:eastAsia="ru-RU"/>
              </w:rPr>
              <w:t xml:space="preserve"> оснащенные игровым и спортивным оборудованием;</w:t>
            </w:r>
          </w:p>
          <w:p w:rsidR="00A663AA" w:rsidRPr="00A663AA" w:rsidRDefault="00A663AA" w:rsidP="00A663AA">
            <w:pPr>
              <w:spacing w:after="0" w:line="240" w:lineRule="auto"/>
              <w:outlineLvl w:val="0"/>
              <w:rPr>
                <w:rFonts w:ascii="Times New Roman" w:eastAsia="Times New Roman" w:hAnsi="Times New Roman"/>
                <w:sz w:val="20"/>
                <w:szCs w:val="24"/>
                <w:lang w:eastAsia="ru-RU"/>
              </w:rPr>
            </w:pPr>
          </w:p>
          <w:p w:rsidR="00A663AA" w:rsidRPr="00A663AA" w:rsidRDefault="00A663AA" w:rsidP="00A663AA">
            <w:pPr>
              <w:spacing w:after="0" w:line="240" w:lineRule="auto"/>
              <w:outlineLvl w:val="0"/>
              <w:rPr>
                <w:rFonts w:ascii="Times New Roman" w:eastAsia="Times New Roman" w:hAnsi="Times New Roman"/>
                <w:sz w:val="20"/>
                <w:szCs w:val="24"/>
                <w:lang w:eastAsia="ru-RU"/>
              </w:rPr>
            </w:pPr>
            <w:proofErr w:type="spellStart"/>
            <w:r w:rsidRPr="00A663AA">
              <w:rPr>
                <w:rFonts w:ascii="Times New Roman" w:eastAsia="Times New Roman" w:hAnsi="Times New Roman"/>
                <w:sz w:val="20"/>
                <w:szCs w:val="24"/>
                <w:lang w:eastAsia="ru-RU"/>
              </w:rPr>
              <w:t>ДПобщ</w:t>
            </w:r>
            <w:proofErr w:type="spellEnd"/>
            <w:r w:rsidRPr="00A663AA">
              <w:rPr>
                <w:rFonts w:ascii="Times New Roman" w:eastAsia="Times New Roman" w:hAnsi="Times New Roman"/>
                <w:sz w:val="20"/>
                <w:szCs w:val="24"/>
                <w:lang w:eastAsia="ru-RU"/>
              </w:rPr>
              <w:t xml:space="preserve"> – общее количество детских площадок. </w:t>
            </w:r>
          </w:p>
        </w:tc>
      </w:tr>
    </w:tbl>
    <w:p w:rsidR="003138ED" w:rsidRPr="003138ED" w:rsidRDefault="003138ED" w:rsidP="00694AB0">
      <w:pPr>
        <w:spacing w:after="0" w:line="240" w:lineRule="auto"/>
        <w:ind w:firstLine="709"/>
        <w:rPr>
          <w:rFonts w:ascii="Times New Roman" w:hAnsi="Times New Roman"/>
          <w:sz w:val="28"/>
          <w:szCs w:val="28"/>
        </w:rPr>
      </w:pPr>
    </w:p>
    <w:sectPr w:rsidR="003138ED" w:rsidRPr="003138ED" w:rsidSect="00A663A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CC" w:rsidRDefault="00973ECC" w:rsidP="00694AB0">
      <w:pPr>
        <w:spacing w:after="0" w:line="240" w:lineRule="auto"/>
      </w:pPr>
      <w:r>
        <w:separator/>
      </w:r>
    </w:p>
  </w:endnote>
  <w:endnote w:type="continuationSeparator" w:id="0">
    <w:p w:rsidR="00973ECC" w:rsidRDefault="00973ECC" w:rsidP="00694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B0" w:rsidRDefault="00694AB0">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CC" w:rsidRDefault="00973ECC" w:rsidP="00694AB0">
      <w:pPr>
        <w:spacing w:after="0" w:line="240" w:lineRule="auto"/>
      </w:pPr>
      <w:r>
        <w:separator/>
      </w:r>
    </w:p>
  </w:footnote>
  <w:footnote w:type="continuationSeparator" w:id="0">
    <w:p w:rsidR="00973ECC" w:rsidRDefault="00973ECC" w:rsidP="00694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21" w:rsidRPr="00712F21" w:rsidRDefault="00B52804" w:rsidP="00712F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 размещен на сайте 18</w:t>
    </w:r>
    <w:r w:rsidR="00712F21" w:rsidRPr="00712F21">
      <w:rPr>
        <w:rFonts w:ascii="Times New Roman" w:eastAsia="Times New Roman" w:hAnsi="Times New Roman"/>
        <w:color w:val="000000"/>
        <w:sz w:val="24"/>
        <w:szCs w:val="24"/>
        <w:lang w:eastAsia="ru-RU"/>
      </w:rPr>
      <w:t>.08.2020  г. Срок  приема заключ</w:t>
    </w:r>
    <w:r>
      <w:rPr>
        <w:rFonts w:ascii="Times New Roman" w:eastAsia="Times New Roman" w:hAnsi="Times New Roman"/>
        <w:color w:val="000000"/>
        <w:sz w:val="24"/>
        <w:szCs w:val="24"/>
        <w:lang w:eastAsia="ru-RU"/>
      </w:rPr>
      <w:t>ений независимых экспертов до 01.09</w:t>
    </w:r>
    <w:r w:rsidR="00712F21" w:rsidRPr="00712F21">
      <w:rPr>
        <w:rFonts w:ascii="Times New Roman" w:eastAsia="Times New Roman" w:hAnsi="Times New Roman"/>
        <w:color w:val="000000"/>
        <w:sz w:val="24"/>
        <w:szCs w:val="24"/>
        <w:lang w:eastAsia="ru-RU"/>
      </w:rPr>
      <w:t>.2020 г. на электронный адрес tchaikovsky@permonline.ru</w:t>
    </w:r>
  </w:p>
  <w:p w:rsidR="00712F21" w:rsidRDefault="00712F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40899"/>
    <w:rsid w:val="0005351B"/>
    <w:rsid w:val="00090035"/>
    <w:rsid w:val="00174F31"/>
    <w:rsid w:val="001D6C0F"/>
    <w:rsid w:val="00265A1C"/>
    <w:rsid w:val="002D4BB6"/>
    <w:rsid w:val="002E7D81"/>
    <w:rsid w:val="002F3793"/>
    <w:rsid w:val="003138ED"/>
    <w:rsid w:val="0049355E"/>
    <w:rsid w:val="005413B9"/>
    <w:rsid w:val="005D1DAB"/>
    <w:rsid w:val="00626D09"/>
    <w:rsid w:val="00694AB0"/>
    <w:rsid w:val="00712F21"/>
    <w:rsid w:val="007A0A87"/>
    <w:rsid w:val="007C0DE8"/>
    <w:rsid w:val="00880BD7"/>
    <w:rsid w:val="00940D46"/>
    <w:rsid w:val="00970AE4"/>
    <w:rsid w:val="00973ECC"/>
    <w:rsid w:val="00977F00"/>
    <w:rsid w:val="009B6B8D"/>
    <w:rsid w:val="009D6D28"/>
    <w:rsid w:val="00A663AA"/>
    <w:rsid w:val="00B27042"/>
    <w:rsid w:val="00B52804"/>
    <w:rsid w:val="00C12E61"/>
    <w:rsid w:val="00D43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A663A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A663A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A663A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A663AA"/>
    <w:pPr>
      <w:spacing w:before="240" w:after="60" w:line="240" w:lineRule="auto"/>
      <w:outlineLvl w:val="6"/>
    </w:pPr>
    <w:rPr>
      <w:rFonts w:eastAsia="Times New Roman"/>
      <w:sz w:val="24"/>
      <w:szCs w:val="24"/>
    </w:rPr>
  </w:style>
  <w:style w:type="paragraph" w:styleId="8">
    <w:name w:val="heading 8"/>
    <w:basedOn w:val="a"/>
    <w:next w:val="a"/>
    <w:link w:val="80"/>
    <w:qFormat/>
    <w:rsid w:val="00A663A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10">
    <w:name w:val="Заголовок 1 Знак"/>
    <w:basedOn w:val="a0"/>
    <w:link w:val="1"/>
    <w:rsid w:val="00A663AA"/>
    <w:rPr>
      <w:rFonts w:ascii="Times New Roman" w:eastAsia="Times New Roman" w:hAnsi="Times New Roman"/>
      <w:sz w:val="28"/>
    </w:rPr>
  </w:style>
  <w:style w:type="character" w:customStyle="1" w:styleId="30">
    <w:name w:val="Заголовок 3 Знак"/>
    <w:basedOn w:val="a0"/>
    <w:link w:val="3"/>
    <w:rsid w:val="00A663AA"/>
    <w:rPr>
      <w:rFonts w:ascii="Times New Roman" w:eastAsia="Times New Roman" w:hAnsi="Times New Roman"/>
      <w:b/>
      <w:sz w:val="36"/>
    </w:rPr>
  </w:style>
  <w:style w:type="character" w:customStyle="1" w:styleId="40">
    <w:name w:val="Заголовок 4 Знак"/>
    <w:basedOn w:val="a0"/>
    <w:link w:val="4"/>
    <w:rsid w:val="00A663AA"/>
    <w:rPr>
      <w:rFonts w:ascii="Times New Roman" w:eastAsia="Times New Roman" w:hAnsi="Times New Roman"/>
      <w:sz w:val="24"/>
    </w:rPr>
  </w:style>
  <w:style w:type="character" w:customStyle="1" w:styleId="70">
    <w:name w:val="Заголовок 7 Знак"/>
    <w:basedOn w:val="a0"/>
    <w:link w:val="7"/>
    <w:rsid w:val="00A663AA"/>
    <w:rPr>
      <w:rFonts w:eastAsia="Times New Roman"/>
      <w:sz w:val="24"/>
      <w:szCs w:val="24"/>
    </w:rPr>
  </w:style>
  <w:style w:type="character" w:customStyle="1" w:styleId="80">
    <w:name w:val="Заголовок 8 Знак"/>
    <w:basedOn w:val="a0"/>
    <w:link w:val="8"/>
    <w:rsid w:val="00A663AA"/>
    <w:rPr>
      <w:rFonts w:ascii="Times New Roman" w:eastAsia="Times New Roman" w:hAnsi="Times New Roman"/>
      <w:i/>
      <w:iCs/>
      <w:sz w:val="24"/>
      <w:szCs w:val="24"/>
    </w:rPr>
  </w:style>
  <w:style w:type="numbering" w:customStyle="1" w:styleId="11">
    <w:name w:val="Нет списка1"/>
    <w:next w:val="a2"/>
    <w:uiPriority w:val="99"/>
    <w:semiHidden/>
    <w:unhideWhenUsed/>
    <w:rsid w:val="00A663AA"/>
  </w:style>
  <w:style w:type="paragraph" w:customStyle="1" w:styleId="12">
    <w:name w:val="Стиль1"/>
    <w:basedOn w:val="a5"/>
    <w:rsid w:val="00A663AA"/>
    <w:pPr>
      <w:jc w:val="both"/>
    </w:pPr>
    <w:rPr>
      <w:sz w:val="28"/>
      <w:szCs w:val="28"/>
    </w:rPr>
  </w:style>
  <w:style w:type="paragraph" w:styleId="a5">
    <w:name w:val="Date"/>
    <w:basedOn w:val="a"/>
    <w:next w:val="a"/>
    <w:link w:val="a6"/>
    <w:rsid w:val="00A663AA"/>
    <w:pPr>
      <w:widowControl w:val="0"/>
      <w:spacing w:after="0" w:line="240" w:lineRule="auto"/>
    </w:pPr>
    <w:rPr>
      <w:rFonts w:ascii="Times New Roman" w:eastAsia="Times New Roman" w:hAnsi="Times New Roman"/>
      <w:sz w:val="20"/>
      <w:szCs w:val="20"/>
      <w:lang w:eastAsia="ru-RU"/>
    </w:rPr>
  </w:style>
  <w:style w:type="character" w:customStyle="1" w:styleId="a6">
    <w:name w:val="Дата Знак"/>
    <w:basedOn w:val="a0"/>
    <w:link w:val="a5"/>
    <w:rsid w:val="00A663AA"/>
    <w:rPr>
      <w:rFonts w:ascii="Times New Roman" w:eastAsia="Times New Roman" w:hAnsi="Times New Roman"/>
    </w:rPr>
  </w:style>
  <w:style w:type="paragraph" w:customStyle="1" w:styleId="13">
    <w:name w:val="Дата 1"/>
    <w:basedOn w:val="a5"/>
    <w:rsid w:val="00A663AA"/>
    <w:pPr>
      <w:jc w:val="both"/>
    </w:pPr>
    <w:rPr>
      <w:sz w:val="28"/>
      <w:szCs w:val="28"/>
    </w:rPr>
  </w:style>
  <w:style w:type="paragraph" w:styleId="a7">
    <w:name w:val="header"/>
    <w:aliases w:val=" Знак1,Знак1"/>
    <w:basedOn w:val="a"/>
    <w:link w:val="a8"/>
    <w:rsid w:val="00A663A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aliases w:val=" Знак1 Знак,Знак1 Знак"/>
    <w:basedOn w:val="a0"/>
    <w:link w:val="a7"/>
    <w:rsid w:val="00A663AA"/>
    <w:rPr>
      <w:rFonts w:ascii="Times New Roman" w:eastAsia="Times New Roman" w:hAnsi="Times New Roman"/>
    </w:rPr>
  </w:style>
  <w:style w:type="paragraph" w:styleId="a9">
    <w:name w:val="Body Text Indent"/>
    <w:aliases w:val=" Знак"/>
    <w:basedOn w:val="a"/>
    <w:link w:val="aa"/>
    <w:rsid w:val="00A663A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a">
    <w:name w:val="Основной текст с отступом Знак"/>
    <w:aliases w:val=" Знак Знак"/>
    <w:basedOn w:val="a0"/>
    <w:link w:val="a9"/>
    <w:rsid w:val="00A663AA"/>
    <w:rPr>
      <w:rFonts w:ascii="Times New Roman" w:eastAsia="Times New Roman" w:hAnsi="Times New Roman"/>
      <w:sz w:val="28"/>
    </w:rPr>
  </w:style>
  <w:style w:type="character" w:styleId="ab">
    <w:name w:val="page number"/>
    <w:basedOn w:val="a0"/>
    <w:rsid w:val="00A663AA"/>
  </w:style>
  <w:style w:type="table" w:styleId="ac">
    <w:name w:val="Table Grid"/>
    <w:basedOn w:val="a1"/>
    <w:rsid w:val="00A663A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регистрационные поля"/>
    <w:basedOn w:val="a"/>
    <w:rsid w:val="00A663AA"/>
    <w:pPr>
      <w:spacing w:after="0" w:line="240" w:lineRule="exact"/>
      <w:jc w:val="center"/>
    </w:pPr>
    <w:rPr>
      <w:rFonts w:ascii="Times New Roman" w:eastAsia="Times New Roman" w:hAnsi="Times New Roman"/>
      <w:sz w:val="28"/>
      <w:szCs w:val="20"/>
      <w:lang w:val="en-US" w:eastAsia="ru-RU"/>
    </w:rPr>
  </w:style>
  <w:style w:type="character" w:customStyle="1" w:styleId="ae">
    <w:name w:val="Основной текст_"/>
    <w:link w:val="14"/>
    <w:rsid w:val="00A663AA"/>
    <w:rPr>
      <w:sz w:val="28"/>
      <w:szCs w:val="28"/>
      <w:shd w:val="clear" w:color="auto" w:fill="FFFFFF"/>
    </w:rPr>
  </w:style>
  <w:style w:type="paragraph" w:customStyle="1" w:styleId="14">
    <w:name w:val="Основной текст1"/>
    <w:basedOn w:val="a"/>
    <w:link w:val="ae"/>
    <w:rsid w:val="00A663AA"/>
    <w:pPr>
      <w:widowControl w:val="0"/>
      <w:shd w:val="clear" w:color="auto" w:fill="FFFFFF"/>
      <w:spacing w:after="0" w:line="240" w:lineRule="auto"/>
    </w:pPr>
    <w:rPr>
      <w:sz w:val="28"/>
      <w:szCs w:val="28"/>
      <w:lang w:eastAsia="ru-RU"/>
    </w:rPr>
  </w:style>
  <w:style w:type="numbering" w:customStyle="1" w:styleId="110">
    <w:name w:val="Нет списка11"/>
    <w:next w:val="a2"/>
    <w:semiHidden/>
    <w:rsid w:val="00A663AA"/>
  </w:style>
  <w:style w:type="paragraph" w:customStyle="1" w:styleId="af">
    <w:name w:val="Заголовок к тексту"/>
    <w:basedOn w:val="a"/>
    <w:next w:val="af0"/>
    <w:qFormat/>
    <w:rsid w:val="00A663A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A663A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A663AA"/>
    <w:rPr>
      <w:rFonts w:ascii="Times New Roman" w:eastAsia="Times New Roman" w:hAnsi="Times New Roman"/>
      <w:sz w:val="28"/>
    </w:rPr>
  </w:style>
  <w:style w:type="paragraph" w:styleId="af2">
    <w:name w:val="List Paragraph"/>
    <w:basedOn w:val="a"/>
    <w:qFormat/>
    <w:rsid w:val="00A663AA"/>
    <w:pPr>
      <w:ind w:left="720"/>
      <w:contextualSpacing/>
    </w:pPr>
  </w:style>
  <w:style w:type="paragraph" w:customStyle="1" w:styleId="ConsPlusCell">
    <w:name w:val="ConsPlusCell"/>
    <w:rsid w:val="00A663A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A663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A663AA"/>
    <w:pPr>
      <w:spacing w:line="240" w:lineRule="exact"/>
      <w:ind w:firstLine="0"/>
      <w:jc w:val="left"/>
    </w:pPr>
    <w:rPr>
      <w:sz w:val="20"/>
    </w:rPr>
  </w:style>
  <w:style w:type="paragraph" w:customStyle="1" w:styleId="ConsPlusTitle">
    <w:name w:val="ConsPlusTitle"/>
    <w:rsid w:val="00A663A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A663A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A663AA"/>
    <w:pPr>
      <w:ind w:left="720"/>
      <w:contextualSpacing/>
    </w:pPr>
    <w:rPr>
      <w:rFonts w:eastAsia="Times New Roman"/>
      <w:lang w:eastAsia="ru-RU"/>
    </w:rPr>
  </w:style>
  <w:style w:type="paragraph" w:customStyle="1" w:styleId="formattext">
    <w:name w:val="formattext"/>
    <w:basedOn w:val="a"/>
    <w:rsid w:val="00A663A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A663A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A663AA"/>
    <w:rPr>
      <w:rFonts w:eastAsia="Times New Roman"/>
      <w:sz w:val="22"/>
      <w:szCs w:val="22"/>
    </w:rPr>
  </w:style>
  <w:style w:type="character" w:customStyle="1" w:styleId="af7">
    <w:name w:val="Без интервала Знак"/>
    <w:link w:val="af8"/>
    <w:locked/>
    <w:rsid w:val="00A663AA"/>
    <w:rPr>
      <w:rFonts w:cs="Calibri"/>
      <w:lang w:val="en-US" w:bidi="en-US"/>
    </w:rPr>
  </w:style>
  <w:style w:type="paragraph" w:styleId="af8">
    <w:name w:val="No Spacing"/>
    <w:basedOn w:val="a"/>
    <w:link w:val="af7"/>
    <w:qFormat/>
    <w:rsid w:val="00A663AA"/>
    <w:pPr>
      <w:spacing w:after="0" w:line="240" w:lineRule="auto"/>
    </w:pPr>
    <w:rPr>
      <w:rFonts w:cs="Calibri"/>
      <w:sz w:val="20"/>
      <w:szCs w:val="20"/>
      <w:lang w:val="en-US" w:eastAsia="ru-RU" w:bidi="en-US"/>
    </w:rPr>
  </w:style>
  <w:style w:type="paragraph" w:customStyle="1" w:styleId="ConsPlusDocList">
    <w:name w:val="ConsPlusDocList"/>
    <w:rsid w:val="00A663A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A663AA"/>
  </w:style>
  <w:style w:type="paragraph" w:customStyle="1" w:styleId="af9">
    <w:name w:val="Адресат"/>
    <w:basedOn w:val="a"/>
    <w:rsid w:val="00A663A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A663AA"/>
    <w:rPr>
      <w:rFonts w:ascii="Times New Roman" w:eastAsia="Times New Roman" w:hAnsi="Times New Roman"/>
      <w:sz w:val="28"/>
    </w:rPr>
  </w:style>
  <w:style w:type="character" w:customStyle="1" w:styleId="20">
    <w:name w:val="Знак Знак2"/>
    <w:rsid w:val="00A663AA"/>
    <w:rPr>
      <w:rFonts w:eastAsia="Calibri"/>
      <w:sz w:val="28"/>
      <w:szCs w:val="22"/>
      <w:lang w:eastAsia="en-US"/>
    </w:rPr>
  </w:style>
  <w:style w:type="character" w:customStyle="1" w:styleId="afb">
    <w:name w:val="Название Знак"/>
    <w:uiPriority w:val="99"/>
    <w:rsid w:val="00A663AA"/>
    <w:rPr>
      <w:b/>
      <w:color w:val="000000"/>
      <w:sz w:val="28"/>
    </w:rPr>
  </w:style>
  <w:style w:type="numbering" w:customStyle="1" w:styleId="111">
    <w:name w:val="Нет списка111"/>
    <w:next w:val="a2"/>
    <w:uiPriority w:val="99"/>
    <w:semiHidden/>
    <w:unhideWhenUsed/>
    <w:rsid w:val="00A663AA"/>
  </w:style>
  <w:style w:type="numbering" w:customStyle="1" w:styleId="1111">
    <w:name w:val="Нет списка1111"/>
    <w:next w:val="a2"/>
    <w:semiHidden/>
    <w:rsid w:val="00A663AA"/>
  </w:style>
  <w:style w:type="character" w:customStyle="1" w:styleId="21">
    <w:name w:val="Знак Знак2"/>
    <w:rsid w:val="00A663AA"/>
    <w:rPr>
      <w:rFonts w:eastAsia="Calibri"/>
      <w:sz w:val="28"/>
      <w:szCs w:val="22"/>
      <w:lang w:eastAsia="en-US"/>
    </w:rPr>
  </w:style>
  <w:style w:type="character" w:customStyle="1" w:styleId="afc">
    <w:name w:val="Заголовок Знак"/>
    <w:rsid w:val="00A663AA"/>
    <w:rPr>
      <w:rFonts w:ascii="Calibri Light" w:eastAsia="Times New Roman" w:hAnsi="Calibri Light" w:cs="Times New Roman"/>
      <w:spacing w:val="-10"/>
      <w:kern w:val="28"/>
      <w:sz w:val="56"/>
      <w:szCs w:val="56"/>
    </w:rPr>
  </w:style>
  <w:style w:type="paragraph" w:styleId="afd">
    <w:name w:val="Title"/>
    <w:basedOn w:val="a"/>
    <w:next w:val="a"/>
    <w:link w:val="16"/>
    <w:qFormat/>
    <w:rsid w:val="00A663A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A663AA"/>
    <w:rPr>
      <w:rFonts w:ascii="Calibri Light" w:eastAsia="Times New Roman"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383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 Постановление администрации ЧГО</Template>
  <TotalTime>4</TotalTime>
  <Pages>29</Pages>
  <Words>5950</Words>
  <Characters>33918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kiseleva</cp:lastModifiedBy>
  <cp:revision>3</cp:revision>
  <dcterms:created xsi:type="dcterms:W3CDTF">2020-08-18T07:34:00Z</dcterms:created>
  <dcterms:modified xsi:type="dcterms:W3CDTF">2020-08-18T07:36:00Z</dcterms:modified>
</cp:coreProperties>
</file>