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3F024C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73.5pt;margin-top:272.25pt;width:196.5pt;height:125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HxwIAALI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hBhx0kKPtl+337bftz+3P24/335BcABV6juVgPNVB+56cyE20G3LWHWX&#10;onivEBezmvAlPZdS9DUlJWTpm5vu0dUBRxmQRf9SlBCNrLSwQJtKtqaEUBQE6NCt60OH6EajAjaD&#10;MI6iCI4KOPOj2BuN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" filled="f" stroked="f">
            <v:textbox inset="0,0,0,0">
              <w:txbxContent>
                <w:p w:rsidR="002321DD" w:rsidRPr="00037BE7" w:rsidRDefault="00C7076E" w:rsidP="007D471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3F024C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3F024C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3F024C" w:rsidRPr="00B82856">
                    <w:rPr>
                      <w:b/>
                      <w:sz w:val="28"/>
                    </w:rPr>
                    <w:fldChar w:fldCharType="end"/>
                  </w:r>
                  <w:r w:rsidR="009C11E8">
                    <w:rPr>
                      <w:b/>
                      <w:sz w:val="28"/>
                    </w:rPr>
                    <w:t xml:space="preserve">, утвержденное постановлением  администрации Чайковского городского округа </w:t>
                  </w:r>
                  <w:r w:rsidR="009C11E8" w:rsidRPr="009C11E8">
                    <w:rPr>
                      <w:b/>
                      <w:sz w:val="28"/>
                    </w:rPr>
                    <w:t>от 2</w:t>
                  </w:r>
                  <w:r w:rsidR="009A64AD">
                    <w:rPr>
                      <w:b/>
                      <w:sz w:val="28"/>
                    </w:rPr>
                    <w:t>2</w:t>
                  </w:r>
                  <w:r w:rsidR="009C11E8" w:rsidRPr="009C11E8">
                    <w:rPr>
                      <w:b/>
                      <w:sz w:val="28"/>
                    </w:rPr>
                    <w:t xml:space="preserve"> </w:t>
                  </w:r>
                  <w:r w:rsidR="009A64AD">
                    <w:rPr>
                      <w:b/>
                      <w:sz w:val="28"/>
                    </w:rPr>
                    <w:t>февраля</w:t>
                  </w:r>
                  <w:r w:rsidR="009C11E8" w:rsidRPr="009C11E8">
                    <w:rPr>
                      <w:b/>
                      <w:sz w:val="28"/>
                    </w:rPr>
                    <w:t xml:space="preserve"> 202</w:t>
                  </w:r>
                  <w:r w:rsidR="009A64AD">
                    <w:rPr>
                      <w:b/>
                      <w:sz w:val="28"/>
                    </w:rPr>
                    <w:t>3</w:t>
                  </w:r>
                  <w:r w:rsidR="009C11E8" w:rsidRPr="009C11E8">
                    <w:rPr>
                      <w:b/>
                      <w:sz w:val="28"/>
                    </w:rPr>
                    <w:t xml:space="preserve"> г. № </w:t>
                  </w:r>
                  <w:r w:rsidR="009A64AD">
                    <w:rPr>
                      <w:b/>
                      <w:sz w:val="28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" o:spid="_x0000_s1027" type="#_x0000_t202" style="position:absolute;margin-left:-2.5pt;margin-top:152.45pt;width:183.4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7D471A">
      <w:pPr>
        <w:spacing w:line="360" w:lineRule="exact"/>
        <w:jc w:val="both"/>
        <w:rPr>
          <w:sz w:val="28"/>
          <w:szCs w:val="28"/>
        </w:rPr>
      </w:pPr>
    </w:p>
    <w:p w:rsidR="00804050" w:rsidRDefault="00804050" w:rsidP="0080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195" w:rsidRPr="004D2195" w:rsidRDefault="002321DD" w:rsidP="00E05B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 xml:space="preserve">от 19 декабря 2018 г. № 96 «Об оплате труда работников муниципальных учреждений Чайковского городского округа», </w:t>
      </w:r>
      <w:r w:rsidR="00804050">
        <w:rPr>
          <w:sz w:val="28"/>
          <w:szCs w:val="28"/>
        </w:rPr>
        <w:t>р</w:t>
      </w:r>
      <w:r w:rsidR="00804050" w:rsidRPr="00804050">
        <w:rPr>
          <w:sz w:val="28"/>
          <w:szCs w:val="28"/>
        </w:rPr>
        <w:t>ешение</w:t>
      </w:r>
      <w:r w:rsidR="00804050">
        <w:rPr>
          <w:sz w:val="28"/>
          <w:szCs w:val="28"/>
        </w:rPr>
        <w:t>м</w:t>
      </w:r>
      <w:r w:rsidR="00804050" w:rsidRPr="00804050">
        <w:rPr>
          <w:sz w:val="28"/>
          <w:szCs w:val="28"/>
        </w:rPr>
        <w:t xml:space="preserve"> Думы </w:t>
      </w:r>
      <w:r w:rsidR="00804050">
        <w:rPr>
          <w:sz w:val="28"/>
          <w:szCs w:val="28"/>
        </w:rPr>
        <w:t>Чайковского городского округа</w:t>
      </w:r>
      <w:r w:rsidR="00804050" w:rsidRPr="00804050">
        <w:rPr>
          <w:sz w:val="28"/>
          <w:szCs w:val="28"/>
        </w:rPr>
        <w:t xml:space="preserve"> </w:t>
      </w:r>
      <w:r w:rsidR="004533D5">
        <w:rPr>
          <w:sz w:val="28"/>
          <w:szCs w:val="28"/>
        </w:rPr>
        <w:t>от</w:t>
      </w:r>
      <w:r w:rsidR="004533D5" w:rsidRPr="004533D5">
        <w:rPr>
          <w:sz w:val="28"/>
          <w:szCs w:val="28"/>
        </w:rPr>
        <w:t xml:space="preserve"> 22 марта 2023 г. </w:t>
      </w:r>
      <w:r w:rsidR="0029299C">
        <w:rPr>
          <w:sz w:val="28"/>
          <w:szCs w:val="28"/>
        </w:rPr>
        <w:t xml:space="preserve">            </w:t>
      </w:r>
      <w:r w:rsidR="004533D5" w:rsidRPr="004533D5">
        <w:rPr>
          <w:sz w:val="28"/>
          <w:szCs w:val="28"/>
        </w:rPr>
        <w:t>№ 681 «О внесении изменений в</w:t>
      </w:r>
      <w:proofErr w:type="gramEnd"/>
      <w:r w:rsidR="004533D5" w:rsidRPr="004533D5">
        <w:rPr>
          <w:sz w:val="28"/>
          <w:szCs w:val="28"/>
        </w:rPr>
        <w:t xml:space="preserve"> </w:t>
      </w:r>
      <w:proofErr w:type="gramStart"/>
      <w:r w:rsidR="004533D5" w:rsidRPr="004533D5">
        <w:rPr>
          <w:sz w:val="28"/>
          <w:szCs w:val="28"/>
        </w:rPr>
        <w:t>решение Думы Чайковского городского округа от 14.12.2022 № 669 «О бюджете Чайковского городского округа на 2023 год и на плановый период 2024-2025 годов»</w:t>
      </w:r>
      <w:r w:rsidR="00804050">
        <w:rPr>
          <w:sz w:val="28"/>
          <w:szCs w:val="28"/>
        </w:rPr>
        <w:t xml:space="preserve">, </w:t>
      </w:r>
      <w:r w:rsidR="00171B9F" w:rsidRPr="00171B9F">
        <w:rPr>
          <w:sz w:val="28"/>
          <w:szCs w:val="28"/>
        </w:rPr>
        <w:t>постановлени</w:t>
      </w:r>
      <w:r w:rsidR="00E05BC5">
        <w:rPr>
          <w:sz w:val="28"/>
          <w:szCs w:val="28"/>
        </w:rPr>
        <w:t>ем</w:t>
      </w:r>
      <w:r w:rsidR="00171B9F" w:rsidRPr="00171B9F">
        <w:rPr>
          <w:sz w:val="28"/>
          <w:szCs w:val="28"/>
        </w:rPr>
        <w:t xml:space="preserve">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</w:t>
      </w:r>
      <w:r w:rsidR="004D2195" w:rsidRPr="004D2195">
        <w:rPr>
          <w:sz w:val="28"/>
          <w:szCs w:val="28"/>
        </w:rPr>
        <w:t xml:space="preserve">оплаты труда в муниципальном казенном учреждении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Жилкомэнергосервис</w:t>
      </w:r>
      <w:r w:rsidR="004D2195">
        <w:rPr>
          <w:sz w:val="28"/>
          <w:szCs w:val="28"/>
        </w:rPr>
        <w:t>»</w:t>
      </w:r>
      <w:proofErr w:type="gramEnd"/>
    </w:p>
    <w:p w:rsidR="00171B9F" w:rsidRPr="00171B9F" w:rsidRDefault="00171B9F" w:rsidP="00E05BC5">
      <w:pPr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E05B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</w:t>
      </w:r>
      <w:r w:rsidRPr="00171B9F">
        <w:rPr>
          <w:sz w:val="28"/>
          <w:szCs w:val="28"/>
        </w:rPr>
        <w:t>Положени</w:t>
      </w:r>
      <w:r w:rsidR="00807E53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«Жилкомэнергосервис», утвержденн</w:t>
      </w:r>
      <w:r w:rsidR="00DB72C3">
        <w:rPr>
          <w:sz w:val="28"/>
          <w:szCs w:val="28"/>
        </w:rPr>
        <w:t>о</w:t>
      </w:r>
      <w:r w:rsidR="007D40A4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</w:t>
      </w:r>
      <w:r w:rsidR="004533D5">
        <w:rPr>
          <w:sz w:val="28"/>
          <w:szCs w:val="28"/>
        </w:rPr>
        <w:t>22 февраля 2023</w:t>
      </w:r>
      <w:r w:rsidRPr="00171B9F">
        <w:rPr>
          <w:sz w:val="28"/>
          <w:szCs w:val="28"/>
        </w:rPr>
        <w:t xml:space="preserve"> г</w:t>
      </w:r>
      <w:r w:rsidR="006D5EA6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</w:t>
      </w:r>
      <w:r w:rsidR="004533D5">
        <w:rPr>
          <w:sz w:val="28"/>
          <w:szCs w:val="28"/>
        </w:rPr>
        <w:t>154</w:t>
      </w:r>
      <w:r w:rsidRPr="00171B9F">
        <w:rPr>
          <w:sz w:val="28"/>
          <w:szCs w:val="28"/>
        </w:rPr>
        <w:t xml:space="preserve"> (далее – Положение)</w:t>
      </w:r>
      <w:r w:rsidR="0029299C">
        <w:rPr>
          <w:sz w:val="28"/>
          <w:szCs w:val="28"/>
        </w:rPr>
        <w:t xml:space="preserve"> (в редакции</w:t>
      </w:r>
      <w:r w:rsidR="0029299C" w:rsidRPr="00A90E1E">
        <w:rPr>
          <w:sz w:val="28"/>
          <w:szCs w:val="28"/>
        </w:rPr>
        <w:t xml:space="preserve"> </w:t>
      </w:r>
      <w:r w:rsidR="0029299C" w:rsidRPr="007D40A4">
        <w:rPr>
          <w:sz w:val="28"/>
          <w:szCs w:val="28"/>
        </w:rPr>
        <w:t xml:space="preserve">от </w:t>
      </w:r>
      <w:r w:rsidR="0029299C">
        <w:rPr>
          <w:sz w:val="28"/>
          <w:szCs w:val="28"/>
        </w:rPr>
        <w:t>17.04</w:t>
      </w:r>
      <w:r w:rsidR="0029299C" w:rsidRPr="007D40A4">
        <w:rPr>
          <w:sz w:val="28"/>
          <w:szCs w:val="28"/>
        </w:rPr>
        <w:t>.202</w:t>
      </w:r>
      <w:r w:rsidR="0029299C">
        <w:rPr>
          <w:sz w:val="28"/>
          <w:szCs w:val="28"/>
        </w:rPr>
        <w:t>3              № 359</w:t>
      </w:r>
      <w:r w:rsidR="006269C3">
        <w:rPr>
          <w:sz w:val="28"/>
          <w:szCs w:val="28"/>
        </w:rPr>
        <w:t>, от 06.07.2023 № 663</w:t>
      </w:r>
      <w:r w:rsidR="001437F5">
        <w:rPr>
          <w:sz w:val="28"/>
          <w:szCs w:val="28"/>
        </w:rPr>
        <w:t>, от 28.09.2023 № 952</w:t>
      </w:r>
      <w:r w:rsidR="002C31A8">
        <w:rPr>
          <w:sz w:val="28"/>
          <w:szCs w:val="28"/>
        </w:rPr>
        <w:t xml:space="preserve">, от </w:t>
      </w:r>
      <w:r w:rsidR="004F4CF1">
        <w:rPr>
          <w:sz w:val="28"/>
          <w:szCs w:val="28"/>
        </w:rPr>
        <w:t>19</w:t>
      </w:r>
      <w:r w:rsidR="002C31A8">
        <w:rPr>
          <w:sz w:val="28"/>
          <w:szCs w:val="28"/>
        </w:rPr>
        <w:t xml:space="preserve">.02.2024 № </w:t>
      </w:r>
      <w:r w:rsidR="004F4CF1">
        <w:rPr>
          <w:sz w:val="28"/>
          <w:szCs w:val="28"/>
        </w:rPr>
        <w:t>154</w:t>
      </w:r>
      <w:r w:rsidR="0029299C">
        <w:rPr>
          <w:sz w:val="28"/>
          <w:szCs w:val="28"/>
        </w:rPr>
        <w:t>)</w:t>
      </w:r>
      <w:r w:rsidRPr="00171B9F">
        <w:rPr>
          <w:sz w:val="28"/>
          <w:szCs w:val="28"/>
        </w:rPr>
        <w:t>, следующие изменения:</w:t>
      </w:r>
    </w:p>
    <w:p w:rsidR="001437F5" w:rsidRDefault="00830F01" w:rsidP="00E05B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</w:t>
      </w:r>
      <w:r w:rsidR="001437F5">
        <w:rPr>
          <w:sz w:val="28"/>
          <w:szCs w:val="28"/>
        </w:rPr>
        <w:t xml:space="preserve">приложение </w:t>
      </w:r>
      <w:r w:rsidR="002C31A8">
        <w:rPr>
          <w:sz w:val="28"/>
          <w:szCs w:val="28"/>
        </w:rPr>
        <w:t>2</w:t>
      </w:r>
      <w:r w:rsidR="001437F5">
        <w:rPr>
          <w:sz w:val="28"/>
          <w:szCs w:val="28"/>
        </w:rPr>
        <w:t xml:space="preserve"> к Положению изложить в новой редакции</w:t>
      </w:r>
      <w:r w:rsidR="001437F5" w:rsidRPr="00A90E1E">
        <w:rPr>
          <w:sz w:val="28"/>
          <w:szCs w:val="28"/>
        </w:rPr>
        <w:t xml:space="preserve"> </w:t>
      </w:r>
      <w:r w:rsidR="001437F5">
        <w:rPr>
          <w:sz w:val="28"/>
          <w:szCs w:val="28"/>
        </w:rPr>
        <w:t xml:space="preserve">согласно приложению </w:t>
      </w:r>
      <w:r w:rsidR="0036281F">
        <w:rPr>
          <w:sz w:val="28"/>
          <w:szCs w:val="28"/>
        </w:rPr>
        <w:t>1</w:t>
      </w:r>
      <w:r w:rsidR="001437F5">
        <w:rPr>
          <w:sz w:val="28"/>
          <w:szCs w:val="28"/>
        </w:rPr>
        <w:t xml:space="preserve"> к настоящему постановлению.</w:t>
      </w:r>
    </w:p>
    <w:p w:rsidR="0036281F" w:rsidRDefault="0036281F" w:rsidP="00E05B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к Положению изложить в новой редакции</w:t>
      </w:r>
      <w:r w:rsidRPr="00A90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2C31A8" w:rsidRDefault="002C31A8" w:rsidP="00E05B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6 к Положению изложить в новой редакции</w:t>
      </w:r>
      <w:r w:rsidRPr="00A90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F55F1B" w:rsidRDefault="00F55F1B" w:rsidP="00E05BC5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 xml:space="preserve">остановление в газете «Огни Камы» и разместить на </w:t>
      </w:r>
      <w:r>
        <w:rPr>
          <w:szCs w:val="28"/>
        </w:rPr>
        <w:lastRenderedPageBreak/>
        <w:t>официальном сайте администрации Чайковского городского округа.</w:t>
      </w:r>
    </w:p>
    <w:p w:rsidR="00171B9F" w:rsidRPr="00171B9F" w:rsidRDefault="00F55F1B" w:rsidP="00E05BC5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373BBB">
        <w:rPr>
          <w:szCs w:val="28"/>
        </w:rPr>
        <w:t>1</w:t>
      </w:r>
      <w:r w:rsidR="004F4CF1">
        <w:rPr>
          <w:szCs w:val="28"/>
        </w:rPr>
        <w:t>2</w:t>
      </w:r>
      <w:r w:rsidR="000D3E2E">
        <w:rPr>
          <w:szCs w:val="28"/>
        </w:rPr>
        <w:t xml:space="preserve"> </w:t>
      </w:r>
      <w:r w:rsidR="004F4CF1">
        <w:rPr>
          <w:szCs w:val="28"/>
        </w:rPr>
        <w:t>февраля</w:t>
      </w:r>
      <w:r w:rsidR="00B36799">
        <w:rPr>
          <w:szCs w:val="28"/>
        </w:rPr>
        <w:t xml:space="preserve"> </w:t>
      </w:r>
      <w:r w:rsidR="000D3E2E">
        <w:rPr>
          <w:szCs w:val="28"/>
        </w:rPr>
        <w:t>202</w:t>
      </w:r>
      <w:r w:rsidR="002217F1">
        <w:rPr>
          <w:szCs w:val="28"/>
        </w:rPr>
        <w:t>4</w:t>
      </w:r>
      <w:r w:rsidR="000D3E2E">
        <w:rPr>
          <w:szCs w:val="28"/>
        </w:rPr>
        <w:t xml:space="preserve"> г.</w:t>
      </w:r>
    </w:p>
    <w:p w:rsidR="00171B9F" w:rsidRDefault="00171B9F" w:rsidP="00E05BC5">
      <w:pPr>
        <w:keepLines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6D5EA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1437F5">
        <w:rPr>
          <w:sz w:val="28"/>
          <w:szCs w:val="28"/>
        </w:rPr>
        <w:t>А.В. Агафонов</w:t>
      </w:r>
    </w:p>
    <w:p w:rsidR="00CD1612" w:rsidRDefault="00CD1612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36281F" w:rsidRPr="0036281F" w:rsidRDefault="002C31A8" w:rsidP="0036281F">
      <w:pPr>
        <w:tabs>
          <w:tab w:val="left" w:pos="1185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="0036281F" w:rsidRPr="0036281F">
        <w:rPr>
          <w:sz w:val="28"/>
          <w:szCs w:val="28"/>
        </w:rPr>
        <w:t>риложение 1</w:t>
      </w:r>
    </w:p>
    <w:p w:rsidR="0036281F" w:rsidRP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  <w:r w:rsidRPr="0036281F"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</w:p>
    <w:p w:rsid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</w:p>
    <w:p w:rsidR="002C31A8" w:rsidRPr="002C31A8" w:rsidRDefault="002C31A8" w:rsidP="002C31A8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 w:rsidRPr="002C31A8">
        <w:rPr>
          <w:b/>
          <w:sz w:val="28"/>
          <w:szCs w:val="28"/>
        </w:rPr>
        <w:t>Схема должностных окладов работников муниципального казенного учреждения «Жилкомэнергосервис» по должностям, не включенным в профессиональные квалификационные группы</w:t>
      </w:r>
    </w:p>
    <w:p w:rsidR="002C31A8" w:rsidRPr="002C31A8" w:rsidRDefault="002C31A8" w:rsidP="002C31A8">
      <w:pPr>
        <w:tabs>
          <w:tab w:val="left" w:pos="1185"/>
        </w:tabs>
        <w:ind w:left="5670"/>
        <w:rPr>
          <w:sz w:val="28"/>
          <w:szCs w:val="28"/>
        </w:rPr>
      </w:pPr>
    </w:p>
    <w:tbl>
      <w:tblPr>
        <w:tblW w:w="96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6098"/>
        <w:gridCol w:w="2411"/>
      </w:tblGrid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27819,00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19474,00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16963,00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связям с общественностью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16115,00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9613,00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Специалист по персоналу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8511,00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8482,00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Смотритель кладбища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7472,00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Консультант по связям с общественностью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10744,00</w:t>
            </w:r>
          </w:p>
        </w:tc>
      </w:tr>
    </w:tbl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013365" w:rsidRDefault="0001336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81F" w:rsidRPr="0036281F" w:rsidRDefault="0036281F" w:rsidP="0036281F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6281F" w:rsidRPr="0036281F" w:rsidRDefault="0036281F" w:rsidP="0036281F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36281F" w:rsidRDefault="0036281F" w:rsidP="0036281F">
      <w:pPr>
        <w:ind w:left="5529"/>
        <w:jc w:val="right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  <w:bookmarkStart w:id="0" w:name="Par237"/>
      <w:bookmarkEnd w:id="0"/>
      <w:r w:rsidRPr="0036281F">
        <w:rPr>
          <w:b/>
          <w:sz w:val="28"/>
          <w:szCs w:val="28"/>
        </w:rPr>
        <w:t xml:space="preserve">Условия и порядок установления надбавки за особые условия работы 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1.1. Размер надбавки за особые условия работы устанавливается каждому из работников в зависимости от степени сложности, напряженности выполняемой работы по представлению непосредственного руководителя на основании решения руководителя. Назначение и выплата надбавки за особые условия работы производятся в пределах утвержденного фонда оплаты труда работников.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1.2. Размер надбавки за особые условия работы устанавливается в процентах к должностному окладу.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1.3. Выплата надбавки за особые условия работы производится одновременно с заработной платой за текущий месяц.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1.4. На основании критериев оценки эффективности выполняемых должностных обязанностей надбавка за особые условия работы устанавливается в следующих размерах:</w:t>
      </w:r>
    </w:p>
    <w:p w:rsidR="0036281F" w:rsidRPr="0036281F" w:rsidRDefault="0036281F" w:rsidP="0036281F">
      <w:pPr>
        <w:jc w:val="right"/>
      </w:pPr>
    </w:p>
    <w:p w:rsidR="0036281F" w:rsidRPr="0036281F" w:rsidRDefault="0036281F" w:rsidP="0036281F">
      <w:pPr>
        <w:jc w:val="center"/>
        <w:rPr>
          <w:b/>
          <w:sz w:val="28"/>
          <w:szCs w:val="28"/>
        </w:rPr>
      </w:pPr>
      <w:r w:rsidRPr="0036281F">
        <w:rPr>
          <w:b/>
          <w:sz w:val="28"/>
          <w:szCs w:val="28"/>
        </w:rPr>
        <w:t>Критерии оценки эффективности выполняемых должностных обязанностей</w:t>
      </w:r>
    </w:p>
    <w:p w:rsidR="0036281F" w:rsidRPr="0036281F" w:rsidRDefault="0036281F" w:rsidP="0036281F">
      <w:pPr>
        <w:jc w:val="center"/>
        <w:rPr>
          <w:rFonts w:ascii="Arial" w:hAnsi="Arial" w:cs="Arial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387"/>
        <w:gridCol w:w="1985"/>
      </w:tblGrid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36281F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36281F">
              <w:rPr>
                <w:b/>
                <w:bCs/>
                <w:color w:val="333333"/>
                <w:sz w:val="28"/>
                <w:szCs w:val="28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Размер ежемесячной надбавки,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% должностного оклада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b/>
                <w:bCs/>
                <w:color w:val="333333"/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1.Заместитель директора (по производству)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Выполнение отраслевых показателей деятельности Учреждения. Выполнение мероприятий по приоритетным проектам и задачам Учреждения. 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 Отсутствие фактов нарушения действующего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300 %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2.Заместитель директора (по конкурентным закупкам)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2C31A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Размещение извещения об осуществлении закупки в установленные сроки, соответствие извещения об осуществлении закупки законодательству Российской Федерации о контрактной системе в сфере закупок.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300 %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281F" w:rsidRPr="0036281F">
              <w:rPr>
                <w:sz w:val="28"/>
                <w:szCs w:val="28"/>
              </w:rPr>
              <w:t>. Главный инженер, ведущий инженер, инженер 1 категории, инженер 2 категории.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2C31A8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8" w:rsidRPr="00AA4A5B" w:rsidRDefault="002C31A8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AA4A5B">
              <w:rPr>
                <w:sz w:val="28"/>
                <w:szCs w:val="28"/>
              </w:rPr>
              <w:t>4. Начальник отдела по связям с общественностью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8" w:rsidRPr="00AA4A5B" w:rsidRDefault="00AA4A5B" w:rsidP="00AA4A5B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A4A5B">
              <w:rPr>
                <w:sz w:val="28"/>
                <w:szCs w:val="28"/>
              </w:rPr>
              <w:t>Выполнение мероприятий по взаимодействию с общественностью, своевременность подготовки ответов на письма и обращения, отсутствие фактов нарушения действующего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8" w:rsidRPr="00AA4A5B" w:rsidRDefault="002C31A8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AA4A5B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rPr>
          <w:trHeight w:val="1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281F" w:rsidRPr="0036281F">
              <w:rPr>
                <w:sz w:val="28"/>
                <w:szCs w:val="28"/>
              </w:rPr>
              <w:t>. Инженер-сметчик 1 категории, инженер-сметчик 2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Своевременная подготовка локальных сметных расчетов, своевременная проверка сметной документации.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200 %</w:t>
            </w:r>
          </w:p>
        </w:tc>
      </w:tr>
      <w:tr w:rsidR="0036281F" w:rsidRPr="0036281F" w:rsidTr="004A4982">
        <w:trPr>
          <w:trHeight w:val="2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281F" w:rsidRPr="0036281F">
              <w:rPr>
                <w:sz w:val="28"/>
                <w:szCs w:val="28"/>
              </w:rPr>
              <w:t>.Юрисконсульт 2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Оказание качественной правовой помощи в подготовке и оформлении различного рода правовых документов, эффективное ведение исковой работы и представление интересов Учреждения в судах и иных инстанциях.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200 %</w:t>
            </w:r>
          </w:p>
        </w:tc>
      </w:tr>
      <w:tr w:rsidR="0036281F" w:rsidRPr="0036281F" w:rsidTr="004A4982">
        <w:trPr>
          <w:trHeight w:val="2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281F" w:rsidRPr="0036281F">
              <w:rPr>
                <w:sz w:val="28"/>
                <w:szCs w:val="28"/>
              </w:rPr>
              <w:t>.Специалист по охране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Организация и контроль за прохождением специалистами Учреждения обучения по охране труда, разработка проектов локальных нормативных актов, обеспечивающих создание и функционирование системы управления охраной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1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281F" w:rsidRPr="0036281F">
              <w:rPr>
                <w:sz w:val="28"/>
                <w:szCs w:val="28"/>
              </w:rPr>
              <w:t>. Системный администратор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Обеспечение бесперебойной работы компьютерной и офисной техники и программного обеспечения, соблюдение требований по сохранности базы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AA4A5B">
        <w:trPr>
          <w:trHeight w:val="10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281F" w:rsidRPr="0036281F">
              <w:rPr>
                <w:sz w:val="28"/>
                <w:szCs w:val="28"/>
              </w:rPr>
              <w:t>.Документовед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Поддержание документооборота (входящей и исходящей корреспонденции) в надлежащем состоянии.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281F" w:rsidRPr="0036281F">
              <w:rPr>
                <w:sz w:val="28"/>
                <w:szCs w:val="28"/>
              </w:rPr>
              <w:t>.Ведущий специалист по закупкам, старший специалист по закупкам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Осуществление проверки необходимой документации для проведения закупочной процедуры. 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1</w:t>
            </w:r>
            <w:r w:rsidRPr="0036281F">
              <w:rPr>
                <w:sz w:val="28"/>
                <w:szCs w:val="28"/>
              </w:rPr>
              <w:t>.Экономист 1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A4A5B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Своевременное предоставление в МКУ «Центр бухгалтерского учета» документов, предусмотренных регламентом обработки документов при осуществлении закупок товаров, работ, услуг. Своевременное размещение </w:t>
            </w:r>
            <w:r w:rsidR="00AA4A5B">
              <w:rPr>
                <w:sz w:val="28"/>
                <w:szCs w:val="28"/>
              </w:rPr>
              <w:t xml:space="preserve">сведений об </w:t>
            </w:r>
            <w:r w:rsidRPr="0036281F">
              <w:rPr>
                <w:sz w:val="28"/>
                <w:szCs w:val="28"/>
              </w:rPr>
              <w:t>исполнени</w:t>
            </w:r>
            <w:r w:rsidR="00AA4A5B">
              <w:rPr>
                <w:sz w:val="28"/>
                <w:szCs w:val="28"/>
              </w:rPr>
              <w:t>и</w:t>
            </w:r>
            <w:r w:rsidRPr="0036281F">
              <w:rPr>
                <w:sz w:val="28"/>
                <w:szCs w:val="28"/>
              </w:rPr>
              <w:t xml:space="preserve"> контрактов.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46676B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До </w:t>
            </w:r>
            <w:r w:rsidR="0046676B">
              <w:rPr>
                <w:sz w:val="28"/>
                <w:szCs w:val="28"/>
              </w:rPr>
              <w:t>30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2</w:t>
            </w:r>
            <w:r w:rsidRPr="0036281F">
              <w:rPr>
                <w:sz w:val="28"/>
                <w:szCs w:val="28"/>
              </w:rPr>
              <w:t>. Специалист по персоналу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Своевременность и полнота принятия мер реагирования на нарушения внутреннего трудового распорядка, допущенные работниками Учреждения. Качественное ведение документации (приказы по личному составу, журнал регистрации приказов). Качественное и своевременное предоставление отчетности (табели учета рабочего времени, ответы на запросы). Качественное и своевременное ведение документации по воинскому учету и предоставление отчетов.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bCs/>
                <w:sz w:val="28"/>
                <w:szCs w:val="28"/>
              </w:rPr>
              <w:t>1</w:t>
            </w:r>
            <w:r w:rsidR="00A711EA">
              <w:rPr>
                <w:bCs/>
                <w:sz w:val="28"/>
                <w:szCs w:val="28"/>
              </w:rPr>
              <w:t>3</w:t>
            </w:r>
            <w:r w:rsidRPr="0036281F">
              <w:rPr>
                <w:bCs/>
                <w:sz w:val="28"/>
                <w:szCs w:val="28"/>
              </w:rPr>
              <w:t>. Уборщик служебных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участка в соответствии с требованиями, качественная уборка помещений, прилегающей территории, отсутствие замечаний на несоблюдение санитарно-гигиенических норм при уборке помещения, отсутствие зарегистрированных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4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4</w:t>
            </w:r>
            <w:r w:rsidRPr="0036281F">
              <w:rPr>
                <w:sz w:val="28"/>
                <w:szCs w:val="28"/>
              </w:rPr>
              <w:t>. Водитель автомобиля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За своевременную сдачу и оформление путевых листов. Отсутствие или наличие по срокам сдачи или качеству оформления путевых листов (определяется механиком Учреждения) по согласованию с руководителем. За нарушение правил охраны труда, техники безопасности или безопасности дорожного движения. Отсутствие или наличие фактов нарушения правил охраны труда, техники безопасности или безопасности дорожного движения (включая наличие штрафов ГИБДД).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46676B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До </w:t>
            </w:r>
            <w:r w:rsidR="0046676B">
              <w:rPr>
                <w:sz w:val="28"/>
                <w:szCs w:val="28"/>
              </w:rPr>
              <w:t>20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. Механик</w:t>
            </w:r>
          </w:p>
          <w:p w:rsidR="0036281F" w:rsidRPr="0036281F" w:rsidRDefault="0036281F" w:rsidP="0036281F">
            <w:pPr>
              <w:tabs>
                <w:tab w:val="center" w:pos="1009"/>
                <w:tab w:val="right" w:pos="2019"/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Своевременное составление и предоставление в бухгалтерию путевых листов и другой документации.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автотранспорта в исправном состоянии, своевременное прохождение технических осмотров, ОСАГО.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200 %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6</w:t>
            </w:r>
            <w:r w:rsidRPr="0036281F">
              <w:rPr>
                <w:sz w:val="28"/>
                <w:szCs w:val="28"/>
              </w:rPr>
              <w:t>. Смотритель кладбища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Контроль за содержанием кладбища в надлежащем состоянии, контроль за организацией похоронного обслуживания.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7</w:t>
            </w:r>
            <w:r w:rsidRPr="0036281F">
              <w:rPr>
                <w:sz w:val="28"/>
                <w:szCs w:val="28"/>
              </w:rPr>
              <w:t>. Сторож (вахтер)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Организация охраны объектов Учреждения и территории.</w:t>
            </w:r>
            <w:bookmarkStart w:id="1" w:name="_GoBack"/>
            <w:bookmarkEnd w:id="1"/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Качественное осуществление пропускного режима.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36281F" w:rsidRPr="0036281F" w:rsidTr="004A4982">
        <w:trPr>
          <w:trHeight w:val="9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8</w:t>
            </w:r>
            <w:r w:rsidRPr="0036281F">
              <w:rPr>
                <w:sz w:val="28"/>
                <w:szCs w:val="28"/>
              </w:rPr>
              <w:t>. Дворник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территории в соответствии с требованиями СанПиН. Обеспечение сохранности рабочего 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</w:tr>
      <w:tr w:rsidR="0036281F" w:rsidRPr="0036281F" w:rsidTr="004A4982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A711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9</w:t>
            </w:r>
            <w:r w:rsidRPr="0036281F">
              <w:rPr>
                <w:sz w:val="28"/>
                <w:szCs w:val="28"/>
              </w:rPr>
              <w:t>. Консультант по связям с общественностью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Качественная организация работы с общественностью на закрепленной территории, руководителями учреждений, предприятий всех форм собственности, расположенных на закрепленной территорией; активное участие с </w:t>
            </w:r>
            <w:r w:rsidRPr="0036281F">
              <w:rPr>
                <w:color w:val="372D2D"/>
                <w:spacing w:val="4"/>
                <w:sz w:val="28"/>
                <w:szCs w:val="28"/>
              </w:rPr>
              <w:t xml:space="preserve">населением в общественной и добровольческой деятельности; </w:t>
            </w:r>
            <w:r w:rsidRPr="0036281F">
              <w:rPr>
                <w:sz w:val="28"/>
                <w:szCs w:val="28"/>
              </w:rPr>
              <w:t>качественное</w:t>
            </w:r>
            <w:r w:rsidRPr="0036281F">
              <w:rPr>
                <w:color w:val="372D2D"/>
                <w:spacing w:val="4"/>
                <w:sz w:val="28"/>
                <w:szCs w:val="28"/>
              </w:rPr>
              <w:t xml:space="preserve"> обеспечение взаимодействия власти и общества в решении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150 %</w:t>
            </w:r>
          </w:p>
        </w:tc>
      </w:tr>
    </w:tbl>
    <w:p w:rsidR="0036281F" w:rsidRPr="0036281F" w:rsidRDefault="0036281F" w:rsidP="0036281F">
      <w:pPr>
        <w:tabs>
          <w:tab w:val="left" w:pos="1185"/>
        </w:tabs>
        <w:rPr>
          <w:sz w:val="28"/>
          <w:szCs w:val="28"/>
        </w:rPr>
      </w:pPr>
    </w:p>
    <w:p w:rsidR="0036281F" w:rsidRDefault="0036281F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Pr="0036281F" w:rsidRDefault="002C31A8" w:rsidP="00C57838">
      <w:pPr>
        <w:pageBreakBefore/>
        <w:ind w:left="5528"/>
        <w:rPr>
          <w:sz w:val="28"/>
          <w:szCs w:val="28"/>
        </w:rPr>
      </w:pPr>
      <w:r w:rsidRPr="003628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C31A8" w:rsidRPr="0036281F" w:rsidRDefault="002C31A8" w:rsidP="002C31A8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2C31A8">
      <w:pPr>
        <w:rPr>
          <w:sz w:val="28"/>
          <w:szCs w:val="28"/>
        </w:rPr>
      </w:pPr>
    </w:p>
    <w:p w:rsidR="002C31A8" w:rsidRDefault="002C31A8" w:rsidP="002C31A8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Учреждения, относимых к административно – управленческому персоналу</w:t>
      </w:r>
    </w:p>
    <w:p w:rsidR="002C31A8" w:rsidRDefault="002C31A8" w:rsidP="002C31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4D0" w:rsidRDefault="000564D0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связям с общественностью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закупкам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по закупкам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2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инженер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 1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 2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Инженер-сметчик 1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Инженер-сметчик 2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труда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Экономист 1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Документовед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персоналу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Системный администратор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Механик</w:t>
      </w:r>
    </w:p>
    <w:p w:rsidR="002C31A8" w:rsidRPr="002C31A8" w:rsidRDefault="002C31A8" w:rsidP="002C31A8">
      <w:pPr>
        <w:jc w:val="center"/>
        <w:rPr>
          <w:sz w:val="28"/>
          <w:szCs w:val="28"/>
        </w:rPr>
      </w:pPr>
    </w:p>
    <w:sectPr w:rsidR="002C31A8" w:rsidRPr="002C31A8" w:rsidSect="00013365">
      <w:headerReference w:type="default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C9" w:rsidRDefault="00C508C9" w:rsidP="0036281F">
      <w:r>
        <w:separator/>
      </w:r>
    </w:p>
  </w:endnote>
  <w:endnote w:type="continuationSeparator" w:id="0">
    <w:p w:rsidR="00C508C9" w:rsidRDefault="00C508C9" w:rsidP="0036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65" w:rsidRDefault="00013365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C9" w:rsidRDefault="00C508C9" w:rsidP="0036281F">
      <w:r>
        <w:separator/>
      </w:r>
    </w:p>
  </w:footnote>
  <w:footnote w:type="continuationSeparator" w:id="0">
    <w:p w:rsidR="00C508C9" w:rsidRDefault="00C508C9" w:rsidP="0036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38" w:rsidRPr="00C57838" w:rsidRDefault="00C57838" w:rsidP="00C57838">
    <w:pPr>
      <w:jc w:val="center"/>
      <w:rPr>
        <w:color w:val="000000"/>
        <w:sz w:val="20"/>
        <w:szCs w:val="20"/>
      </w:rPr>
    </w:pPr>
    <w:r w:rsidRPr="00C57838">
      <w:rPr>
        <w:color w:val="000000"/>
        <w:sz w:val="20"/>
        <w:szCs w:val="20"/>
      </w:rPr>
      <w:t>Проект размещен на сайте 29.02.2024 Срок  приема заключений независимых экспертов до 09.03.2024 на электронный адрес ud-mnpa@chaykovsky.permkrai.ru</w:t>
    </w:r>
  </w:p>
  <w:p w:rsidR="00C57838" w:rsidRDefault="00C57838" w:rsidP="00C57838">
    <w:pPr>
      <w:pStyle w:val="a9"/>
      <w:jc w:val="center"/>
    </w:pPr>
  </w:p>
  <w:p w:rsidR="00C57838" w:rsidRDefault="00C578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C96"/>
    <w:multiLevelType w:val="hybridMultilevel"/>
    <w:tmpl w:val="BC42E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3365"/>
    <w:rsid w:val="000157C3"/>
    <w:rsid w:val="00037BE7"/>
    <w:rsid w:val="0005313F"/>
    <w:rsid w:val="000564D0"/>
    <w:rsid w:val="00093979"/>
    <w:rsid w:val="000D3E2E"/>
    <w:rsid w:val="000D7A79"/>
    <w:rsid w:val="000D7B02"/>
    <w:rsid w:val="000E2DA3"/>
    <w:rsid w:val="000E67B1"/>
    <w:rsid w:val="001437F5"/>
    <w:rsid w:val="00151761"/>
    <w:rsid w:val="00171B9F"/>
    <w:rsid w:val="001F4B3C"/>
    <w:rsid w:val="002217F1"/>
    <w:rsid w:val="0022705E"/>
    <w:rsid w:val="002321DD"/>
    <w:rsid w:val="002527B4"/>
    <w:rsid w:val="00261EEF"/>
    <w:rsid w:val="0029299C"/>
    <w:rsid w:val="002C31A8"/>
    <w:rsid w:val="00301580"/>
    <w:rsid w:val="0036281F"/>
    <w:rsid w:val="00373BBB"/>
    <w:rsid w:val="003821A2"/>
    <w:rsid w:val="003C1F61"/>
    <w:rsid w:val="003C23F8"/>
    <w:rsid w:val="003F024C"/>
    <w:rsid w:val="00416B60"/>
    <w:rsid w:val="004533D5"/>
    <w:rsid w:val="0046676B"/>
    <w:rsid w:val="0047219C"/>
    <w:rsid w:val="004A4982"/>
    <w:rsid w:val="004D2195"/>
    <w:rsid w:val="004E219A"/>
    <w:rsid w:val="004F017D"/>
    <w:rsid w:val="004F4CF1"/>
    <w:rsid w:val="00580ABC"/>
    <w:rsid w:val="005A1C07"/>
    <w:rsid w:val="005D0608"/>
    <w:rsid w:val="00606E5D"/>
    <w:rsid w:val="00612960"/>
    <w:rsid w:val="006269C3"/>
    <w:rsid w:val="00627421"/>
    <w:rsid w:val="006312C6"/>
    <w:rsid w:val="0064229B"/>
    <w:rsid w:val="00677B52"/>
    <w:rsid w:val="006A1B84"/>
    <w:rsid w:val="006B3EE0"/>
    <w:rsid w:val="006B4B56"/>
    <w:rsid w:val="006C0B15"/>
    <w:rsid w:val="006C3F43"/>
    <w:rsid w:val="006D5EA6"/>
    <w:rsid w:val="006F416D"/>
    <w:rsid w:val="0074612C"/>
    <w:rsid w:val="00752C16"/>
    <w:rsid w:val="007839DF"/>
    <w:rsid w:val="0078681A"/>
    <w:rsid w:val="007D40A4"/>
    <w:rsid w:val="007D471A"/>
    <w:rsid w:val="007F3B8B"/>
    <w:rsid w:val="00804050"/>
    <w:rsid w:val="00807E53"/>
    <w:rsid w:val="00830F01"/>
    <w:rsid w:val="00834B1F"/>
    <w:rsid w:val="00895BE1"/>
    <w:rsid w:val="008D3AE9"/>
    <w:rsid w:val="008E3411"/>
    <w:rsid w:val="008E761F"/>
    <w:rsid w:val="00907667"/>
    <w:rsid w:val="00916BCF"/>
    <w:rsid w:val="00934CCD"/>
    <w:rsid w:val="009513A7"/>
    <w:rsid w:val="00977869"/>
    <w:rsid w:val="009A64AD"/>
    <w:rsid w:val="009C11E8"/>
    <w:rsid w:val="009D555C"/>
    <w:rsid w:val="009D7327"/>
    <w:rsid w:val="009E3F08"/>
    <w:rsid w:val="009E5A91"/>
    <w:rsid w:val="009F3163"/>
    <w:rsid w:val="00A606BD"/>
    <w:rsid w:val="00A711EA"/>
    <w:rsid w:val="00A714E5"/>
    <w:rsid w:val="00A90E1E"/>
    <w:rsid w:val="00AA4A5B"/>
    <w:rsid w:val="00AC3935"/>
    <w:rsid w:val="00AC5405"/>
    <w:rsid w:val="00AE0B1B"/>
    <w:rsid w:val="00B0385F"/>
    <w:rsid w:val="00B17498"/>
    <w:rsid w:val="00B22BC7"/>
    <w:rsid w:val="00B36799"/>
    <w:rsid w:val="00B82856"/>
    <w:rsid w:val="00B926A9"/>
    <w:rsid w:val="00BD0C24"/>
    <w:rsid w:val="00C313B8"/>
    <w:rsid w:val="00C508C9"/>
    <w:rsid w:val="00C5737F"/>
    <w:rsid w:val="00C57838"/>
    <w:rsid w:val="00C7076E"/>
    <w:rsid w:val="00C75B26"/>
    <w:rsid w:val="00C8333B"/>
    <w:rsid w:val="00CB2FC9"/>
    <w:rsid w:val="00CD1612"/>
    <w:rsid w:val="00D01E6D"/>
    <w:rsid w:val="00D42A89"/>
    <w:rsid w:val="00D51129"/>
    <w:rsid w:val="00D77B91"/>
    <w:rsid w:val="00D95380"/>
    <w:rsid w:val="00DA1C51"/>
    <w:rsid w:val="00DB72C3"/>
    <w:rsid w:val="00DD56B9"/>
    <w:rsid w:val="00DF1573"/>
    <w:rsid w:val="00DF3D9C"/>
    <w:rsid w:val="00E05BC5"/>
    <w:rsid w:val="00E33A45"/>
    <w:rsid w:val="00E3624F"/>
    <w:rsid w:val="00E40BA9"/>
    <w:rsid w:val="00E95DAA"/>
    <w:rsid w:val="00EA114E"/>
    <w:rsid w:val="00ED0A86"/>
    <w:rsid w:val="00EE6001"/>
    <w:rsid w:val="00F522E9"/>
    <w:rsid w:val="00F55F1B"/>
    <w:rsid w:val="00F93077"/>
    <w:rsid w:val="00F947EF"/>
    <w:rsid w:val="00FA55B6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628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1415</Words>
  <Characters>8070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derbilova</cp:lastModifiedBy>
  <cp:revision>2</cp:revision>
  <cp:lastPrinted>2020-10-01T04:20:00Z</cp:lastPrinted>
  <dcterms:created xsi:type="dcterms:W3CDTF">2024-02-29T10:11:00Z</dcterms:created>
  <dcterms:modified xsi:type="dcterms:W3CDTF">2024-02-29T10:11:00Z</dcterms:modified>
</cp:coreProperties>
</file>