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EC7D8E" w:rsidRDefault="00BC7369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0.5pt;width:213.85pt;height:64.7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204FF3" w:rsidRDefault="00204FF3" w:rsidP="00696690">
                  <w:pPr>
                    <w:pStyle w:val="ConsPlusTitle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 w:rsidRPr="00204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внесении изменений в постановление администрации</w:t>
                  </w:r>
                  <w:r w:rsidR="00057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04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Чайковского городского округа от 15.06.2021 </w:t>
                  </w:r>
                  <w:r w:rsidR="00057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204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572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05F8E" w:rsidRPr="00EC7D8E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2B" w:rsidRPr="00EC7D8E" w:rsidRDefault="00E6222B">
      <w:pPr>
        <w:rPr>
          <w:noProof/>
          <w:lang w:eastAsia="ru-RU"/>
        </w:rPr>
      </w:pPr>
    </w:p>
    <w:p w:rsidR="00E6222B" w:rsidRPr="00EC7D8E" w:rsidRDefault="00E6222B">
      <w:pPr>
        <w:rPr>
          <w:noProof/>
          <w:lang w:eastAsia="ru-RU"/>
        </w:rPr>
      </w:pPr>
    </w:p>
    <w:p w:rsidR="00057568" w:rsidRPr="00EC7D8E" w:rsidRDefault="00057568" w:rsidP="00057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35" w:rsidRPr="00EC7D8E" w:rsidRDefault="00330935" w:rsidP="00470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D8E">
        <w:rPr>
          <w:rFonts w:ascii="Times New Roman" w:hAnsi="Times New Roman" w:cs="Times New Roman"/>
          <w:sz w:val="28"/>
          <w:szCs w:val="28"/>
        </w:rPr>
        <w:t>В соответствии Федеральным законом от 6 октября 2003 г. № 131-ФЗ «Об общих принципах организации местного самоуправления в Российской Федерации», распоряжением Правительства Российской Федерации от 30 января 2021 г. № 208-р «О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товаров», постановлением Правительства Пермского края от 28 ноября 2017 г. № 966-п</w:t>
      </w:r>
      <w:proofErr w:type="gramEnd"/>
      <w:r w:rsidRPr="00EC7D8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объектов», Уставом Чайковского городского округа, в целях упорядочения сезонной уличной торговли и поддержки </w:t>
      </w:r>
      <w:r w:rsidR="00E60444" w:rsidRPr="00EC7D8E">
        <w:rPr>
          <w:rFonts w:ascii="Times New Roman" w:hAnsi="Times New Roman" w:cs="Times New Roman"/>
          <w:sz w:val="28"/>
          <w:szCs w:val="28"/>
        </w:rPr>
        <w:t>физических лиц, занимающихся садоводством, огородничеством, реализующих собственно выращенную продукцию, собственно собранные дикоросы, а также изготовленные ими товары народных промыслов</w:t>
      </w:r>
      <w:r w:rsidRPr="00EC7D8E">
        <w:rPr>
          <w:rFonts w:ascii="Times New Roman" w:hAnsi="Times New Roman" w:cs="Times New Roman"/>
          <w:sz w:val="28"/>
          <w:szCs w:val="28"/>
        </w:rPr>
        <w:t>,</w:t>
      </w:r>
    </w:p>
    <w:p w:rsidR="00E6222B" w:rsidRPr="00EC7D8E" w:rsidRDefault="00E6222B" w:rsidP="00470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0935" w:rsidRPr="00EC7D8E" w:rsidRDefault="00330935" w:rsidP="004702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>
        <w:r w:rsidRPr="00EC7D8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C7D8E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 от 15 июня 2021 г. № 572 «Об утверждении Порядка организации временных торговых мест для уличной торговли на территории Чайковского городского округа» (в  редакции постановлени</w:t>
      </w:r>
      <w:r w:rsidR="00491147">
        <w:rPr>
          <w:rFonts w:ascii="Times New Roman" w:hAnsi="Times New Roman" w:cs="Times New Roman"/>
          <w:sz w:val="28"/>
          <w:szCs w:val="28"/>
        </w:rPr>
        <w:t>й</w:t>
      </w:r>
      <w:r w:rsidRPr="00EC7D8E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 от 27.09.2021 № 998</w:t>
      </w:r>
      <w:r w:rsidR="00730BCD">
        <w:rPr>
          <w:rFonts w:ascii="Times New Roman" w:hAnsi="Times New Roman" w:cs="Times New Roman"/>
          <w:sz w:val="28"/>
          <w:szCs w:val="28"/>
        </w:rPr>
        <w:t>, от 21.08.2023 № 816</w:t>
      </w:r>
      <w:r w:rsidRPr="00EC7D8E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702CB" w:rsidRPr="00EC7D8E" w:rsidRDefault="004702CB" w:rsidP="00A43A4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Перечень размещения временных торговых мест для уличной торговли на территории Чайковского городского округа изложить в редакции согласно приложению </w:t>
      </w:r>
      <w:r w:rsidR="00730BCD">
        <w:rPr>
          <w:rFonts w:ascii="Times New Roman" w:hAnsi="Times New Roman" w:cs="Times New Roman"/>
          <w:sz w:val="28"/>
          <w:szCs w:val="28"/>
        </w:rPr>
        <w:t>1</w:t>
      </w:r>
      <w:r w:rsidR="00A43A48" w:rsidRPr="00EC7D8E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702CB" w:rsidRPr="00EC7D8E" w:rsidRDefault="00A403A1" w:rsidP="00A43A4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Схем</w:t>
      </w:r>
      <w:r w:rsidR="00C750B4">
        <w:rPr>
          <w:rFonts w:ascii="Times New Roman" w:hAnsi="Times New Roman" w:cs="Times New Roman"/>
          <w:sz w:val="28"/>
          <w:szCs w:val="28"/>
        </w:rPr>
        <w:t>ы</w:t>
      </w:r>
      <w:r w:rsidRPr="00EC7D8E">
        <w:rPr>
          <w:rFonts w:ascii="Times New Roman" w:hAnsi="Times New Roman" w:cs="Times New Roman"/>
          <w:sz w:val="28"/>
          <w:szCs w:val="28"/>
        </w:rPr>
        <w:t xml:space="preserve"> размещения временных торговых мест для уличной торговли на территории Чайковского городского округа изложить в редакции согласно приложению </w:t>
      </w:r>
      <w:r w:rsidR="00730BCD">
        <w:rPr>
          <w:rFonts w:ascii="Times New Roman" w:hAnsi="Times New Roman" w:cs="Times New Roman"/>
          <w:sz w:val="28"/>
          <w:szCs w:val="28"/>
        </w:rPr>
        <w:t>2</w:t>
      </w:r>
      <w:r w:rsidRPr="00EC7D8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57568" w:rsidRPr="00EC7D8E" w:rsidRDefault="00381AFC" w:rsidP="004702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81AFC" w:rsidRPr="00EC7D8E" w:rsidRDefault="00381AFC" w:rsidP="004702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после его официального опубликования.</w:t>
      </w:r>
    </w:p>
    <w:p w:rsidR="00496B60" w:rsidRPr="00730BCD" w:rsidRDefault="00496B60" w:rsidP="00381AFC">
      <w:pPr>
        <w:pStyle w:val="ConsPlusNormal"/>
        <w:spacing w:line="480" w:lineRule="exact"/>
        <w:ind w:firstLine="709"/>
        <w:jc w:val="both"/>
      </w:pPr>
    </w:p>
    <w:p w:rsidR="00B83535" w:rsidRPr="00EC7D8E" w:rsidRDefault="00443547" w:rsidP="00B8353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83535" w:rsidRPr="00EC7D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83535" w:rsidRPr="00EC7D8E">
        <w:rPr>
          <w:rFonts w:ascii="Times New Roman" w:hAnsi="Times New Roman" w:cs="Times New Roman"/>
          <w:sz w:val="28"/>
          <w:szCs w:val="28"/>
        </w:rPr>
        <w:t xml:space="preserve"> городского округа -</w:t>
      </w:r>
    </w:p>
    <w:p w:rsidR="00B83535" w:rsidRPr="00EC7D8E" w:rsidRDefault="00B83535" w:rsidP="00B8353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глав</w:t>
      </w:r>
      <w:r w:rsidR="00443547">
        <w:rPr>
          <w:rFonts w:ascii="Times New Roman" w:hAnsi="Times New Roman" w:cs="Times New Roman"/>
          <w:sz w:val="28"/>
          <w:szCs w:val="28"/>
        </w:rPr>
        <w:t>ы</w:t>
      </w:r>
      <w:r w:rsidRPr="00EC7D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83535" w:rsidRPr="00EC7D8E" w:rsidRDefault="00B83535" w:rsidP="009F737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="009F737D" w:rsidRPr="00EC7D8E">
        <w:rPr>
          <w:rFonts w:ascii="Times New Roman" w:hAnsi="Times New Roman" w:cs="Times New Roman"/>
          <w:sz w:val="28"/>
          <w:szCs w:val="28"/>
        </w:rPr>
        <w:t xml:space="preserve">    </w:t>
      </w:r>
      <w:r w:rsidR="00730BCD">
        <w:rPr>
          <w:rFonts w:ascii="Times New Roman" w:hAnsi="Times New Roman" w:cs="Times New Roman"/>
          <w:sz w:val="28"/>
          <w:szCs w:val="28"/>
        </w:rPr>
        <w:t xml:space="preserve">    </w:t>
      </w:r>
      <w:r w:rsidR="009F737D" w:rsidRPr="00EC7D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750B4">
        <w:rPr>
          <w:rFonts w:ascii="Times New Roman" w:hAnsi="Times New Roman" w:cs="Times New Roman"/>
          <w:sz w:val="28"/>
          <w:szCs w:val="28"/>
        </w:rPr>
        <w:t xml:space="preserve">   </w:t>
      </w:r>
      <w:r w:rsidR="009F737D" w:rsidRPr="00EC7D8E">
        <w:rPr>
          <w:rFonts w:ascii="Times New Roman" w:hAnsi="Times New Roman" w:cs="Times New Roman"/>
          <w:sz w:val="28"/>
          <w:szCs w:val="28"/>
        </w:rPr>
        <w:t xml:space="preserve"> </w:t>
      </w:r>
      <w:r w:rsidR="00C750B4">
        <w:rPr>
          <w:rFonts w:ascii="Times New Roman" w:hAnsi="Times New Roman" w:cs="Times New Roman"/>
          <w:sz w:val="28"/>
          <w:szCs w:val="28"/>
        </w:rPr>
        <w:t>А.В. Агафонов</w:t>
      </w:r>
    </w:p>
    <w:p w:rsidR="00D97677" w:rsidRPr="00EC7D8E" w:rsidRDefault="00D976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D8E">
        <w:rPr>
          <w:rFonts w:ascii="Times New Roman" w:hAnsi="Times New Roman" w:cs="Times New Roman"/>
          <w:sz w:val="28"/>
          <w:szCs w:val="28"/>
        </w:rPr>
        <w:br w:type="page"/>
      </w:r>
    </w:p>
    <w:p w:rsidR="003670B7" w:rsidRPr="00EC7D8E" w:rsidRDefault="003670B7" w:rsidP="003670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3670B7" w:rsidRPr="00EC7D8E" w:rsidSect="00496B60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81AFC" w:rsidRPr="00EC7D8E" w:rsidRDefault="00381AFC" w:rsidP="006F353F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E044D" w:rsidRPr="00EC7D8E">
        <w:rPr>
          <w:rFonts w:ascii="Times New Roman" w:hAnsi="Times New Roman" w:cs="Times New Roman"/>
          <w:sz w:val="28"/>
          <w:szCs w:val="28"/>
        </w:rPr>
        <w:t xml:space="preserve"> </w:t>
      </w:r>
      <w:r w:rsidR="00730BCD">
        <w:rPr>
          <w:rFonts w:ascii="Times New Roman" w:hAnsi="Times New Roman" w:cs="Times New Roman"/>
          <w:sz w:val="28"/>
          <w:szCs w:val="28"/>
        </w:rPr>
        <w:t>1</w:t>
      </w:r>
    </w:p>
    <w:p w:rsidR="00381AFC" w:rsidRPr="00EC7D8E" w:rsidRDefault="00381AFC" w:rsidP="006F353F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81AFC" w:rsidRPr="00EC7D8E" w:rsidRDefault="00381AFC" w:rsidP="006F353F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381AFC" w:rsidRPr="00EC7D8E" w:rsidRDefault="00381AFC" w:rsidP="006F353F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от______________№__________</w:t>
      </w:r>
    </w:p>
    <w:p w:rsidR="006F353F" w:rsidRPr="00EC7D8E" w:rsidRDefault="006F353F" w:rsidP="006F353F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:rsidR="00A403A1" w:rsidRPr="00EC7D8E" w:rsidRDefault="00D97677" w:rsidP="00A40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F353F" w:rsidRPr="00EC7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53F" w:rsidRPr="00EC7D8E" w:rsidRDefault="006F353F" w:rsidP="00A40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 xml:space="preserve">размещения временных торговых мест для уличной торговли </w:t>
      </w:r>
    </w:p>
    <w:p w:rsidR="006F353F" w:rsidRPr="00EC7D8E" w:rsidRDefault="006F353F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на территории Чайковского городского округа</w:t>
      </w:r>
    </w:p>
    <w:p w:rsidR="006F353F" w:rsidRPr="00EC7D8E" w:rsidRDefault="006F353F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534"/>
        <w:gridCol w:w="6095"/>
        <w:gridCol w:w="1559"/>
        <w:gridCol w:w="3260"/>
        <w:gridCol w:w="3402"/>
      </w:tblGrid>
      <w:tr w:rsidR="00091B6F" w:rsidRPr="00EC7D8E" w:rsidTr="000546D8">
        <w:trPr>
          <w:trHeight w:val="1340"/>
        </w:trPr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4B6E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B6E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4B6E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4B6E6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Адресный ориентир/территориальная зона/район</w:t>
            </w:r>
          </w:p>
        </w:tc>
        <w:tc>
          <w:tcPr>
            <w:tcW w:w="1559" w:type="dxa"/>
          </w:tcPr>
          <w:p w:rsidR="00091B6F" w:rsidRPr="00EC7D8E" w:rsidRDefault="00091B6F" w:rsidP="002B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0D5D1B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временных </w:t>
            </w: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торговых мест</w:t>
            </w:r>
          </w:p>
        </w:tc>
        <w:tc>
          <w:tcPr>
            <w:tcW w:w="3260" w:type="dxa"/>
          </w:tcPr>
          <w:p w:rsidR="00091B6F" w:rsidRPr="00EC7D8E" w:rsidRDefault="00091B6F" w:rsidP="00091B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земельного </w:t>
            </w:r>
            <w:proofErr w:type="gramStart"/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участка</w:t>
            </w:r>
            <w:proofErr w:type="gramEnd"/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котором расположены </w:t>
            </w:r>
            <w:r w:rsidR="000D5D1B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временные </w:t>
            </w: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торговые места</w:t>
            </w:r>
          </w:p>
        </w:tc>
        <w:tc>
          <w:tcPr>
            <w:tcW w:w="3402" w:type="dxa"/>
          </w:tcPr>
          <w:p w:rsidR="00091B6F" w:rsidRPr="00EC7D8E" w:rsidRDefault="00C10DF5" w:rsidP="00996E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собственности земельного участка и временного торгового места </w:t>
            </w:r>
            <w:r w:rsidR="00091B6F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</w:t>
            </w:r>
            <w:r w:rsidR="00996E51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091B6F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/частн</w:t>
            </w:r>
            <w:r w:rsidR="00996E51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091B6F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. Основной: ул. Карла Маркса, 11а</w:t>
            </w:r>
          </w:p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 (около ТЦ «Русь»)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59:12:0010330:18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частн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091B6F" w:rsidRPr="00EC7D8E" w:rsidRDefault="00091B6F" w:rsidP="000C1D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. Основной: пересечение ул. </w:t>
            </w:r>
            <w:proofErr w:type="gram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 и ул. Карла Маркса напротив дома №52</w:t>
            </w:r>
          </w:p>
        </w:tc>
        <w:tc>
          <w:tcPr>
            <w:tcW w:w="1559" w:type="dxa"/>
          </w:tcPr>
          <w:p w:rsidR="00091B6F" w:rsidRPr="00EC7D8E" w:rsidRDefault="00DC5276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59:12:0010315:1457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6F7BA9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091B6F" w:rsidRPr="00EC7D8E" w:rsidRDefault="00091B6F" w:rsidP="000903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. Основной: ул. Ленина, 36а, через дорогу напротив ТЦ «Ермак»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59:12:0010339:32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6F7BA9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091B6F" w:rsidRPr="00EC7D8E" w:rsidRDefault="00091B6F" w:rsidP="000903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. Основной: ул. Ленина, с торца дома 44, через дорогу напротив </w:t>
            </w:r>
            <w:r w:rsidRPr="00EC7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отделения ПАО</w:t>
            </w: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 «Сбербанк»</w:t>
            </w:r>
          </w:p>
        </w:tc>
        <w:tc>
          <w:tcPr>
            <w:tcW w:w="1559" w:type="dxa"/>
          </w:tcPr>
          <w:p w:rsidR="00091B6F" w:rsidRPr="00EC7D8E" w:rsidRDefault="00091B6F" w:rsidP="00C8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91B6F" w:rsidRPr="00EC7D8E" w:rsidRDefault="00091B6F" w:rsidP="00C8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59:12:0010343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6F7BA9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. Основной:</w:t>
            </w:r>
            <w:r w:rsidR="000546D8"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территория Речного вокзала, пассажирской пристани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59:12:0010307:2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частн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bookmarkStart w:id="0" w:name="_GoBack"/>
            <w:bookmarkEnd w:id="0"/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6F7BA9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. Основной: Набережная (за санаторием «Чайка»)</w:t>
            </w:r>
            <w:r w:rsidR="00570F73" w:rsidRPr="00EC7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091B6F" w:rsidRPr="00EC7D8E" w:rsidRDefault="00091B6F" w:rsidP="00EF67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59:12:0000000:21519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6F7BA9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95" w:type="dxa"/>
          </w:tcPr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Завокзальный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: ул. Сосновая (территория бывшего микрорынка, вдоль пешеходной </w:t>
            </w:r>
            <w:r w:rsidRPr="00EC7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дорожки)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59:12:0010404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6F7BA9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6095" w:type="dxa"/>
          </w:tcPr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. Уральская: напротив ул. Советская, д.12/1 (напротив ТЦ «Мега»)</w:t>
            </w:r>
          </w:p>
        </w:tc>
        <w:tc>
          <w:tcPr>
            <w:tcW w:w="1559" w:type="dxa"/>
          </w:tcPr>
          <w:p w:rsidR="00091B6F" w:rsidRPr="00EC7D8E" w:rsidRDefault="00FE5F7A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59:12:0010237</w:t>
            </w:r>
          </w:p>
        </w:tc>
        <w:tc>
          <w:tcPr>
            <w:tcW w:w="3402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6F7BA9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095" w:type="dxa"/>
          </w:tcPr>
          <w:p w:rsidR="00091B6F" w:rsidRPr="00EC7D8E" w:rsidRDefault="00091B6F" w:rsidP="002B2B6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: ул. Советская, д. 34 (вдоль пешеходной дорожки)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131FE7" w:rsidRPr="00EC7D8E" w:rsidRDefault="00091B6F" w:rsidP="00131F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59:12:0000000</w:t>
            </w:r>
            <w:r w:rsidR="00131FE7" w:rsidRPr="00EC7D8E">
              <w:rPr>
                <w:rFonts w:ascii="Times New Roman" w:hAnsi="Times New Roman" w:cs="Times New Roman"/>
                <w:sz w:val="28"/>
                <w:szCs w:val="28"/>
              </w:rPr>
              <w:t>:21664</w:t>
            </w:r>
          </w:p>
        </w:tc>
        <w:tc>
          <w:tcPr>
            <w:tcW w:w="3402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7B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F7B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95" w:type="dxa"/>
          </w:tcPr>
          <w:p w:rsidR="00091B6F" w:rsidRPr="00EC7D8E" w:rsidRDefault="00091B6F" w:rsidP="004E16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. Заря: ул. Декабристов, напротив дома </w:t>
            </w:r>
            <w:r w:rsidR="004E1686" w:rsidRPr="00EC7D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 18 (территория бывшего микрорынка)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091B6F" w:rsidRPr="00EC7D8E" w:rsidRDefault="00091B6F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59:12:0010751:3048</w:t>
            </w:r>
          </w:p>
        </w:tc>
        <w:tc>
          <w:tcPr>
            <w:tcW w:w="3402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</w:tbl>
    <w:p w:rsidR="006F353F" w:rsidRPr="00EC7D8E" w:rsidRDefault="006F353F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570F73" w:rsidP="00570F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*</w:t>
      </w:r>
      <w:r w:rsidRPr="00EC7D8E">
        <w:rPr>
          <w:rFonts w:ascii="Times New Roman" w:hAnsi="Times New Roman" w:cs="Times New Roman"/>
          <w:sz w:val="28"/>
          <w:szCs w:val="28"/>
        </w:rPr>
        <w:t>места для реализации товаров народного промысла.</w:t>
      </w: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B6F" w:rsidRPr="00EC7D8E" w:rsidRDefault="00091B6F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B6F" w:rsidRPr="00EC7D8E" w:rsidRDefault="00091B6F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B6F" w:rsidRPr="00EC7D8E" w:rsidRDefault="00091B6F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31FE7" w:rsidRPr="00EC7D8E" w:rsidRDefault="00131FE7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91B6F" w:rsidRPr="00EC7D8E" w:rsidRDefault="00091B6F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90345" w:rsidRDefault="00090345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C5276" w:rsidRDefault="00DC5276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C5276" w:rsidRDefault="00DC5276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C5276" w:rsidRDefault="00DC5276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C5276" w:rsidRPr="00EC7D8E" w:rsidRDefault="00DC5276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702CB" w:rsidRPr="00EC7D8E" w:rsidRDefault="004702CB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AE044D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C5276">
        <w:rPr>
          <w:rFonts w:ascii="Times New Roman" w:hAnsi="Times New Roman" w:cs="Times New Roman"/>
          <w:sz w:val="28"/>
          <w:szCs w:val="28"/>
        </w:rPr>
        <w:t>2</w:t>
      </w:r>
    </w:p>
    <w:p w:rsidR="00AE044D" w:rsidRPr="00EC7D8E" w:rsidRDefault="00AE044D" w:rsidP="00AE044D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044D" w:rsidRPr="00EC7D8E" w:rsidRDefault="00AE044D" w:rsidP="00AE044D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AE044D" w:rsidRPr="00EC7D8E" w:rsidRDefault="00AE044D" w:rsidP="00AE044D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от______________№__________</w:t>
      </w:r>
    </w:p>
    <w:p w:rsidR="0073796F" w:rsidRPr="00EC7D8E" w:rsidRDefault="0073796F" w:rsidP="00AE044D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:rsidR="00D97677" w:rsidRPr="00EC7D8E" w:rsidRDefault="00D97677" w:rsidP="004702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СХЕМ</w:t>
      </w:r>
      <w:r w:rsidR="00C750B4">
        <w:rPr>
          <w:rFonts w:ascii="Times New Roman" w:hAnsi="Times New Roman" w:cs="Times New Roman"/>
          <w:b/>
          <w:sz w:val="28"/>
          <w:szCs w:val="28"/>
        </w:rPr>
        <w:t>Ы</w:t>
      </w:r>
      <w:r w:rsidR="004702CB" w:rsidRPr="00EC7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2CB" w:rsidRPr="00EC7D8E" w:rsidRDefault="004702CB" w:rsidP="004702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ра</w:t>
      </w:r>
      <w:r w:rsidR="002E5DC0" w:rsidRPr="00EC7D8E">
        <w:rPr>
          <w:rFonts w:ascii="Times New Roman" w:hAnsi="Times New Roman" w:cs="Times New Roman"/>
          <w:b/>
          <w:sz w:val="28"/>
          <w:szCs w:val="28"/>
        </w:rPr>
        <w:t>сположения</w:t>
      </w:r>
      <w:r w:rsidRPr="00EC7D8E">
        <w:rPr>
          <w:rFonts w:ascii="Times New Roman" w:hAnsi="Times New Roman" w:cs="Times New Roman"/>
          <w:b/>
          <w:sz w:val="28"/>
          <w:szCs w:val="28"/>
        </w:rPr>
        <w:t xml:space="preserve"> временных торговых мест для уличной торговли </w:t>
      </w:r>
    </w:p>
    <w:p w:rsidR="004702CB" w:rsidRPr="00EC7D8E" w:rsidRDefault="004702CB" w:rsidP="004702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на территории Чайковского городского округа</w:t>
      </w:r>
    </w:p>
    <w:p w:rsidR="004702CB" w:rsidRPr="00EC7D8E" w:rsidRDefault="004702CB" w:rsidP="004702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96F" w:rsidRPr="00EC7D8E" w:rsidRDefault="0073796F" w:rsidP="0073796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3796F" w:rsidRPr="00EC7D8E" w:rsidSect="006F35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796F" w:rsidRPr="00EC7D8E" w:rsidRDefault="0073796F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lastRenderedPageBreak/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>. Основной: ул. Карла Маркса, 11а (около ТЦ «Русь»)</w:t>
      </w:r>
    </w:p>
    <w:p w:rsidR="00354BD9" w:rsidRPr="00EC7D8E" w:rsidRDefault="0073796F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 xml:space="preserve"> </w:t>
      </w:r>
      <w:r w:rsidR="00354BD9" w:rsidRPr="00EC7D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7D8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C4B2E" w:rsidRPr="00EC7D8E" w:rsidRDefault="00BC736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-.45pt;margin-top:1.05pt;width:33.75pt;height:14.25pt;z-index:251697664" fillcolor="black [3213]"/>
        </w:pict>
      </w:r>
      <w:r w:rsidR="00354BD9" w:rsidRPr="00EC7D8E">
        <w:rPr>
          <w:rFonts w:ascii="Times New Roman" w:hAnsi="Times New Roman" w:cs="Times New Roman"/>
          <w:sz w:val="24"/>
          <w:szCs w:val="24"/>
        </w:rPr>
        <w:t xml:space="preserve">    </w: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0E24" w:rsidRPr="00EC7D8E">
        <w:rPr>
          <w:rFonts w:ascii="Times New Roman" w:hAnsi="Times New Roman" w:cs="Times New Roman"/>
          <w:sz w:val="24"/>
          <w:szCs w:val="24"/>
        </w:rPr>
        <w:t xml:space="preserve">6 </w:t>
      </w:r>
      <w:r w:rsidR="004C4B2E" w:rsidRPr="00EC7D8E">
        <w:rPr>
          <w:rFonts w:ascii="Times New Roman" w:hAnsi="Times New Roman" w:cs="Times New Roman"/>
          <w:sz w:val="24"/>
          <w:szCs w:val="24"/>
        </w:rPr>
        <w:t xml:space="preserve">торговых </w:t>
      </w:r>
      <w:r w:rsidR="00930E24" w:rsidRPr="00EC7D8E">
        <w:rPr>
          <w:rFonts w:ascii="Times New Roman" w:hAnsi="Times New Roman" w:cs="Times New Roman"/>
          <w:sz w:val="24"/>
          <w:szCs w:val="24"/>
        </w:rPr>
        <w:t>мест</w:t>
      </w:r>
    </w:p>
    <w:p w:rsidR="004C4B2E" w:rsidRPr="00EC7D8E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11430</wp:posOffset>
            </wp:positionV>
            <wp:extent cx="3599815" cy="3600450"/>
            <wp:effectExtent l="19050" t="0" r="635" b="0"/>
            <wp:wrapTopAndBottom/>
            <wp:docPr id="17" name="Рисунок 3" descr="схемы КМаркса 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КМаркса 5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78105</wp:posOffset>
            </wp:positionV>
            <wp:extent cx="3599815" cy="3600450"/>
            <wp:effectExtent l="19050" t="0" r="635" b="0"/>
            <wp:wrapThrough wrapText="bothSides">
              <wp:wrapPolygon edited="0">
                <wp:start x="-114" y="0"/>
                <wp:lineTo x="-114" y="21486"/>
                <wp:lineTo x="21604" y="21486"/>
                <wp:lineTo x="21604" y="0"/>
                <wp:lineTo x="-114" y="0"/>
              </wp:wrapPolygon>
            </wp:wrapThrough>
            <wp:docPr id="20" name="Рисунок 19" descr="схемы Ру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Русь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B10EB" w:rsidRDefault="001B10EB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4B2E" w:rsidRPr="00EC7D8E" w:rsidRDefault="004C4B2E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lastRenderedPageBreak/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Основной: пересечение ул. </w:t>
      </w:r>
      <w:proofErr w:type="gramStart"/>
      <w:r w:rsidRPr="00EC7D8E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Pr="00EC7D8E">
        <w:rPr>
          <w:rFonts w:ascii="Times New Roman" w:hAnsi="Times New Roman" w:cs="Times New Roman"/>
          <w:sz w:val="24"/>
          <w:szCs w:val="24"/>
        </w:rPr>
        <w:t xml:space="preserve"> и ул. Карла Маркса напротив дома №52</w:t>
      </w:r>
    </w:p>
    <w:p w:rsidR="004C4B2E" w:rsidRPr="00EC7D8E" w:rsidRDefault="00BC7369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-.65pt;margin-top:3.3pt;width:33.75pt;height:14.25pt;z-index:251677184" fillcolor="black [3213]"/>
        </w:pict>
      </w:r>
      <w:r w:rsidR="004C4B2E" w:rsidRPr="00EC7D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02CB" w:rsidRPr="00EC7D8E">
        <w:rPr>
          <w:rFonts w:ascii="Times New Roman" w:hAnsi="Times New Roman" w:cs="Times New Roman"/>
          <w:sz w:val="24"/>
          <w:szCs w:val="24"/>
        </w:rPr>
        <w:t xml:space="preserve">  </w:t>
      </w:r>
      <w:r w:rsidR="004C4B2E" w:rsidRPr="00EC7D8E">
        <w:rPr>
          <w:rFonts w:ascii="Times New Roman" w:hAnsi="Times New Roman" w:cs="Times New Roman"/>
          <w:sz w:val="24"/>
          <w:szCs w:val="24"/>
        </w:rPr>
        <w:t xml:space="preserve"> </w:t>
      </w:r>
      <w:r w:rsidR="00B93EE7">
        <w:rPr>
          <w:rFonts w:ascii="Times New Roman" w:hAnsi="Times New Roman" w:cs="Times New Roman"/>
          <w:sz w:val="24"/>
          <w:szCs w:val="24"/>
        </w:rPr>
        <w:t>32</w:t>
      </w:r>
      <w:r w:rsidR="00930E24" w:rsidRPr="00EC7D8E">
        <w:rPr>
          <w:rFonts w:ascii="Times New Roman" w:hAnsi="Times New Roman" w:cs="Times New Roman"/>
          <w:sz w:val="24"/>
          <w:szCs w:val="24"/>
        </w:rPr>
        <w:t xml:space="preserve"> торговых мест</w: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C4B2E" w:rsidRPr="00EC7D8E" w:rsidRDefault="004C4B2E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4B2E" w:rsidRPr="00EC7D8E" w:rsidRDefault="004C4B2E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4C4B2E" w:rsidP="004C4B2E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7D8E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EC7D8E">
        <w:rPr>
          <w:rFonts w:ascii="Times New Roman" w:hAnsi="Times New Roman" w:cs="Times New Roman"/>
          <w:sz w:val="24"/>
          <w:szCs w:val="24"/>
        </w:rPr>
        <w:t xml:space="preserve">: ул. Ленина, 36а, </w:t>
      </w:r>
    </w:p>
    <w:p w:rsidR="004C4B2E" w:rsidRPr="00EC7D8E" w:rsidRDefault="004C4B2E" w:rsidP="004C4B2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>через дорогу напротив ТЦ «Ермак»</w:t>
      </w:r>
    </w:p>
    <w:p w:rsidR="004C4B2E" w:rsidRPr="00EC7D8E" w:rsidRDefault="00BC7369" w:rsidP="004C4B2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margin-left:1.05pt;margin-top:1.6pt;width:33.75pt;height:14.25pt;z-index:251699712" fillcolor="black [3213]"/>
        </w:pic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30E24" w:rsidRPr="00EC7D8E">
        <w:rPr>
          <w:rFonts w:ascii="Times New Roman" w:hAnsi="Times New Roman" w:cs="Times New Roman"/>
          <w:sz w:val="24"/>
          <w:szCs w:val="24"/>
        </w:rPr>
        <w:t>6 торговых мест</w:t>
      </w: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Основной: ул. Ленина, с торца дома 44, через дорогу напротив </w:t>
      </w:r>
      <w:r w:rsidRPr="00EC7D8E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отделения ПАО</w:t>
      </w:r>
      <w:r w:rsidRPr="00EC7D8E">
        <w:rPr>
          <w:rFonts w:ascii="Times New Roman" w:hAnsi="Times New Roman" w:cs="Times New Roman"/>
          <w:sz w:val="24"/>
          <w:szCs w:val="24"/>
        </w:rPr>
        <w:t xml:space="preserve"> «Сбербанк»</w:t>
      </w:r>
    </w:p>
    <w:p w:rsidR="00912E59" w:rsidRPr="00EC7D8E" w:rsidRDefault="00BC736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1.05pt;margin-top:10.15pt;width:33.75pt;height:14.25pt;z-index:251700736" fillcolor="black [3213]"/>
        </w:pict>
      </w:r>
    </w:p>
    <w:p w:rsidR="00912E59" w:rsidRPr="00EC7D8E" w:rsidRDefault="00912E59" w:rsidP="00BC07BB">
      <w:pPr>
        <w:pStyle w:val="ConsPlusNormal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30E24" w:rsidRPr="00EC7D8E">
        <w:rPr>
          <w:rFonts w:ascii="Times New Roman" w:hAnsi="Times New Roman" w:cs="Times New Roman"/>
          <w:sz w:val="24"/>
          <w:szCs w:val="24"/>
        </w:rPr>
        <w:t>4</w:t>
      </w:r>
      <w:r w:rsidRPr="00EC7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D8E">
        <w:rPr>
          <w:rFonts w:ascii="Times New Roman" w:hAnsi="Times New Roman" w:cs="Times New Roman"/>
          <w:sz w:val="24"/>
          <w:szCs w:val="24"/>
        </w:rPr>
        <w:t>торговых</w:t>
      </w:r>
      <w:proofErr w:type="gramEnd"/>
      <w:r w:rsidRPr="00EC7D8E">
        <w:rPr>
          <w:rFonts w:ascii="Times New Roman" w:hAnsi="Times New Roman" w:cs="Times New Roman"/>
          <w:sz w:val="24"/>
          <w:szCs w:val="24"/>
        </w:rPr>
        <w:t xml:space="preserve"> мест</w:t>
      </w:r>
      <w:r w:rsidR="00930E24" w:rsidRPr="00EC7D8E">
        <w:rPr>
          <w:rFonts w:ascii="Times New Roman" w:hAnsi="Times New Roman" w:cs="Times New Roman"/>
          <w:sz w:val="24"/>
          <w:szCs w:val="24"/>
        </w:rPr>
        <w:t>а</w:t>
      </w: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1B10EB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97155</wp:posOffset>
            </wp:positionV>
            <wp:extent cx="3599815" cy="3599815"/>
            <wp:effectExtent l="19050" t="0" r="635" b="0"/>
            <wp:wrapThrough wrapText="bothSides">
              <wp:wrapPolygon edited="0">
                <wp:start x="-114" y="0"/>
                <wp:lineTo x="-114" y="21490"/>
                <wp:lineTo x="21604" y="21490"/>
                <wp:lineTo x="21604" y="0"/>
                <wp:lineTo x="-114" y="0"/>
              </wp:wrapPolygon>
            </wp:wrapThrough>
            <wp:docPr id="6" name="Рисунок 5" descr="схемы Р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РПорт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163830</wp:posOffset>
            </wp:positionV>
            <wp:extent cx="3599815" cy="3599815"/>
            <wp:effectExtent l="19050" t="0" r="635" b="0"/>
            <wp:wrapNone/>
            <wp:docPr id="18" name="Рисунок 4" descr="схемы Ерм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Ермак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Основной: </w:t>
      </w: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>территория Речного вокзала, пассажирской пристани</w:t>
      </w:r>
    </w:p>
    <w:p w:rsidR="00354BD9" w:rsidRPr="00EC7D8E" w:rsidRDefault="00BC736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.1pt;margin-top:11.35pt;width:33.75pt;height:14.25pt;z-index:251698688" fillcolor="black [3213]"/>
        </w:pict>
      </w:r>
      <w:r w:rsidR="00912E59" w:rsidRPr="00EC7D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12E59" w:rsidRPr="00EC7D8E" w:rsidRDefault="00354BD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30E24" w:rsidRPr="00EC7D8E">
        <w:rPr>
          <w:rFonts w:ascii="Times New Roman" w:hAnsi="Times New Roman" w:cs="Times New Roman"/>
          <w:sz w:val="24"/>
          <w:szCs w:val="24"/>
        </w:rPr>
        <w:t>20 торговых мест</w:t>
      </w:r>
    </w:p>
    <w:p w:rsidR="00534C4F" w:rsidRPr="00EC7D8E" w:rsidRDefault="00534C4F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7D8E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EC7D8E">
        <w:rPr>
          <w:rFonts w:ascii="Times New Roman" w:hAnsi="Times New Roman" w:cs="Times New Roman"/>
          <w:sz w:val="24"/>
          <w:szCs w:val="24"/>
        </w:rPr>
        <w:t>: набережная (за санаторием «Чайка»)</w:t>
      </w:r>
    </w:p>
    <w:p w:rsidR="00534C4F" w:rsidRPr="00EC7D8E" w:rsidRDefault="00BC7369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margin-left:1.05pt;margin-top:.85pt;width:33.75pt;height:14.25pt;z-index:251702784" fillcolor="black [3213]"/>
        </w:pict>
      </w:r>
      <w:r w:rsidR="00534C4F" w:rsidRPr="00EC7D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30E24" w:rsidRPr="00EC7D8E">
        <w:rPr>
          <w:rFonts w:ascii="Times New Roman" w:hAnsi="Times New Roman" w:cs="Times New Roman"/>
          <w:sz w:val="24"/>
          <w:szCs w:val="24"/>
        </w:rPr>
        <w:t>24 торговых мест</w:t>
      </w:r>
    </w:p>
    <w:p w:rsidR="00BC16DB" w:rsidRPr="00EC7D8E" w:rsidRDefault="00BC16DB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1B10EB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125730</wp:posOffset>
            </wp:positionV>
            <wp:extent cx="3599815" cy="3599815"/>
            <wp:effectExtent l="19050" t="0" r="635" b="0"/>
            <wp:wrapTight wrapText="bothSides">
              <wp:wrapPolygon edited="0">
                <wp:start x="-114" y="0"/>
                <wp:lineTo x="-114" y="21490"/>
                <wp:lineTo x="21604" y="21490"/>
                <wp:lineTo x="21604" y="0"/>
                <wp:lineTo x="-114" y="0"/>
              </wp:wrapPolygon>
            </wp:wrapTight>
            <wp:docPr id="8" name="Рисунок 7" descr="схемы Сос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Сосновая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135255</wp:posOffset>
            </wp:positionV>
            <wp:extent cx="3599815" cy="3599815"/>
            <wp:effectExtent l="19050" t="0" r="635" b="0"/>
            <wp:wrapTight wrapText="bothSides">
              <wp:wrapPolygon edited="0">
                <wp:start x="-114" y="0"/>
                <wp:lineTo x="-114" y="21490"/>
                <wp:lineTo x="21604" y="21490"/>
                <wp:lineTo x="21604" y="0"/>
                <wp:lineTo x="-114" y="0"/>
              </wp:wrapPolygon>
            </wp:wrapTight>
            <wp:docPr id="7" name="Рисунок 6" descr="схемы Ч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Чайка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03A1" w:rsidRPr="00EC7D8E" w:rsidRDefault="00A403A1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03A1" w:rsidRPr="00EC7D8E" w:rsidRDefault="00A403A1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Завокзальный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: ул. Сосновая 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>(территория бывшего микрорынка, вдоль пешеходной дорожки)</w:t>
      </w:r>
    </w:p>
    <w:p w:rsidR="00BC16DB" w:rsidRPr="00EC7D8E" w:rsidRDefault="00BC736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margin-left:.85pt;margin-top:3.6pt;width:33.75pt;height:14.25pt;z-index:251701760" fillcolor="black [3213]"/>
        </w:pict>
      </w:r>
      <w:r w:rsidR="00BC16DB" w:rsidRPr="00EC7D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0E24" w:rsidRPr="00EC7D8E">
        <w:rPr>
          <w:rFonts w:ascii="Times New Roman" w:hAnsi="Times New Roman" w:cs="Times New Roman"/>
          <w:sz w:val="24"/>
          <w:szCs w:val="24"/>
        </w:rPr>
        <w:t>12 торговых мест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Уральская: 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>напротив ул. Советская, д. 12/1 (напротив ТЦ «Мега»)</w:t>
      </w:r>
    </w:p>
    <w:p w:rsidR="00BC16DB" w:rsidRPr="00EC7D8E" w:rsidRDefault="00BC736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C7369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0" style="position:absolute;margin-left:-1.2pt;margin-top:3.35pt;width:33.75pt;height:14.25pt;z-index:251703808" fillcolor="black [3213]"/>
        </w:pic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30E24" w:rsidRPr="00EC7D8E">
        <w:rPr>
          <w:rFonts w:ascii="Times New Roman" w:hAnsi="Times New Roman" w:cs="Times New Roman"/>
          <w:sz w:val="24"/>
          <w:szCs w:val="24"/>
        </w:rPr>
        <w:t>1</w:t>
      </w:r>
      <w:r w:rsidR="00632DF2" w:rsidRPr="00EC7D8E">
        <w:rPr>
          <w:rFonts w:ascii="Times New Roman" w:hAnsi="Times New Roman" w:cs="Times New Roman"/>
          <w:sz w:val="24"/>
          <w:szCs w:val="24"/>
        </w:rPr>
        <w:t>2</w:t>
      </w:r>
      <w:r w:rsidR="00930E24" w:rsidRPr="00EC7D8E">
        <w:rPr>
          <w:rFonts w:ascii="Times New Roman" w:hAnsi="Times New Roman" w:cs="Times New Roman"/>
          <w:sz w:val="24"/>
          <w:szCs w:val="24"/>
        </w:rPr>
        <w:t xml:space="preserve"> торговых мест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0E7FB8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55245</wp:posOffset>
            </wp:positionV>
            <wp:extent cx="3599815" cy="3599815"/>
            <wp:effectExtent l="19050" t="0" r="635" b="0"/>
            <wp:wrapTight wrapText="bothSides">
              <wp:wrapPolygon edited="0">
                <wp:start x="-114" y="0"/>
                <wp:lineTo x="-114" y="21490"/>
                <wp:lineTo x="21604" y="21490"/>
                <wp:lineTo x="21604" y="0"/>
                <wp:lineTo x="-114" y="0"/>
              </wp:wrapPolygon>
            </wp:wrapTight>
            <wp:docPr id="9" name="Рисунок 8" descr="схемы Советская_М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Советская_Мега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5F0" w:rsidRPr="00EC7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55245</wp:posOffset>
            </wp:positionV>
            <wp:extent cx="3599815" cy="3599815"/>
            <wp:effectExtent l="19050" t="0" r="635" b="0"/>
            <wp:wrapTight wrapText="bothSides">
              <wp:wrapPolygon edited="0">
                <wp:start x="-114" y="0"/>
                <wp:lineTo x="-114" y="21490"/>
                <wp:lineTo x="21604" y="21490"/>
                <wp:lineTo x="21604" y="0"/>
                <wp:lineTo x="-114" y="0"/>
              </wp:wrapPolygon>
            </wp:wrapTight>
            <wp:docPr id="10" name="Рисунок 9" descr="схемы Советская_пт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Советская_птичка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Уральская: 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EC7D8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EC7D8E">
        <w:rPr>
          <w:rFonts w:ascii="Times New Roman" w:hAnsi="Times New Roman" w:cs="Times New Roman"/>
          <w:sz w:val="24"/>
          <w:szCs w:val="24"/>
        </w:rPr>
        <w:t>, д. 34 (вдоль пешеходной дорожки)</w:t>
      </w:r>
    </w:p>
    <w:p w:rsidR="00BC16DB" w:rsidRPr="00EC7D8E" w:rsidRDefault="00BC736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margin-left:-.65pt;margin-top:3.35pt;width:33.75pt;height:14.25pt;z-index:251704832" fillcolor="black [3213]"/>
        </w:pic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0E24" w:rsidRPr="00EC7D8E">
        <w:rPr>
          <w:rFonts w:ascii="Times New Roman" w:hAnsi="Times New Roman" w:cs="Times New Roman"/>
          <w:sz w:val="24"/>
          <w:szCs w:val="24"/>
        </w:rPr>
        <w:t>10 торговых мест</w:t>
      </w: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03A1" w:rsidRPr="00EC7D8E" w:rsidRDefault="00A403A1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>. Заря:</w:t>
      </w: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 xml:space="preserve">ул. Декабристов, напротив дома </w:t>
      </w:r>
      <w:r w:rsidR="000E7FB8">
        <w:rPr>
          <w:rFonts w:ascii="Times New Roman" w:hAnsi="Times New Roman" w:cs="Times New Roman"/>
          <w:sz w:val="24"/>
          <w:szCs w:val="24"/>
        </w:rPr>
        <w:t>№</w:t>
      </w:r>
      <w:r w:rsidRPr="00EC7D8E">
        <w:rPr>
          <w:rFonts w:ascii="Times New Roman" w:hAnsi="Times New Roman" w:cs="Times New Roman"/>
          <w:sz w:val="24"/>
          <w:szCs w:val="24"/>
        </w:rPr>
        <w:t xml:space="preserve"> 18 (территория бывшего микрорынка)</w:t>
      </w:r>
    </w:p>
    <w:p w:rsidR="00354BD9" w:rsidRPr="00EC7D8E" w:rsidRDefault="00BC736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C7369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2" style="position:absolute;margin-left:-.45pt;margin-top:2.8pt;width:33.75pt;height:14.25pt;z-index:251705856" fillcolor="black [3213]"/>
        </w:pict>
      </w:r>
      <w:r w:rsidR="00354BD9" w:rsidRPr="00EC7D8E">
        <w:rPr>
          <w:rFonts w:ascii="Times New Roman" w:hAnsi="Times New Roman" w:cs="Times New Roman"/>
          <w:sz w:val="24"/>
          <w:szCs w:val="24"/>
        </w:rPr>
        <w:t xml:space="preserve">   </w: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30E24" w:rsidRPr="00EC7D8E">
        <w:rPr>
          <w:rFonts w:ascii="Times New Roman" w:hAnsi="Times New Roman" w:cs="Times New Roman"/>
          <w:sz w:val="24"/>
          <w:szCs w:val="24"/>
        </w:rPr>
        <w:t>10 торговых мест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2B63" w:rsidRPr="00EC7D8E" w:rsidRDefault="00354BD9" w:rsidP="004208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99060</wp:posOffset>
            </wp:positionV>
            <wp:extent cx="3599815" cy="3599815"/>
            <wp:effectExtent l="19050" t="0" r="635" b="0"/>
            <wp:wrapTight wrapText="bothSides">
              <wp:wrapPolygon edited="0">
                <wp:start x="-114" y="0"/>
                <wp:lineTo x="-114" y="21490"/>
                <wp:lineTo x="21604" y="21490"/>
                <wp:lineTo x="21604" y="0"/>
                <wp:lineTo x="-114" y="0"/>
              </wp:wrapPolygon>
            </wp:wrapTight>
            <wp:docPr id="11" name="Рисунок 10" descr="схемы Декабри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Декабристов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96F" w:rsidRPr="00EC7D8E" w:rsidRDefault="0073796F" w:rsidP="004208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3796F" w:rsidRPr="00EC7D8E" w:rsidRDefault="0073796F" w:rsidP="004208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73796F" w:rsidRPr="00EC7D8E" w:rsidSect="0073796F">
      <w:type w:val="continuous"/>
      <w:pgSz w:w="16838" w:h="11906" w:orient="landscape"/>
      <w:pgMar w:top="1701" w:right="1134" w:bottom="851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FB" w:rsidRDefault="00615BFB" w:rsidP="00A43A48">
      <w:pPr>
        <w:spacing w:after="0" w:line="240" w:lineRule="auto"/>
      </w:pPr>
      <w:r>
        <w:separator/>
      </w:r>
    </w:p>
  </w:endnote>
  <w:endnote w:type="continuationSeparator" w:id="0">
    <w:p w:rsidR="00615BFB" w:rsidRDefault="00615BFB" w:rsidP="00A4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48" w:rsidRDefault="00A43A48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FB" w:rsidRDefault="00615BFB" w:rsidP="00A43A48">
      <w:pPr>
        <w:spacing w:after="0" w:line="240" w:lineRule="auto"/>
      </w:pPr>
      <w:r>
        <w:separator/>
      </w:r>
    </w:p>
  </w:footnote>
  <w:footnote w:type="continuationSeparator" w:id="0">
    <w:p w:rsidR="00615BFB" w:rsidRDefault="00615BFB" w:rsidP="00A4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387"/>
    <w:multiLevelType w:val="multilevel"/>
    <w:tmpl w:val="96ACC576"/>
    <w:lvl w:ilvl="0">
      <w:start w:val="1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Times New Roman" w:hint="default"/>
      </w:rPr>
    </w:lvl>
  </w:abstractNum>
  <w:abstractNum w:abstractNumId="1">
    <w:nsid w:val="2F3538F6"/>
    <w:multiLevelType w:val="hybridMultilevel"/>
    <w:tmpl w:val="121E8124"/>
    <w:lvl w:ilvl="0" w:tplc="3EF234D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0E3614"/>
    <w:multiLevelType w:val="multilevel"/>
    <w:tmpl w:val="D89A2FF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BC4A14"/>
    <w:multiLevelType w:val="hybridMultilevel"/>
    <w:tmpl w:val="59962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F6A3A"/>
    <w:multiLevelType w:val="multilevel"/>
    <w:tmpl w:val="0E6EEAF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B9B35AF"/>
    <w:multiLevelType w:val="hybridMultilevel"/>
    <w:tmpl w:val="1CDEE854"/>
    <w:lvl w:ilvl="0" w:tplc="09EA926E">
      <w:start w:val="1"/>
      <w:numFmt w:val="decimal"/>
      <w:lvlText w:val="%1"/>
      <w:lvlJc w:val="left"/>
      <w:pPr>
        <w:ind w:left="825" w:hanging="360"/>
      </w:pPr>
      <w:rPr>
        <w:rFonts w:hint="default"/>
        <w:b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4BB10D18"/>
    <w:multiLevelType w:val="hybridMultilevel"/>
    <w:tmpl w:val="AE324464"/>
    <w:lvl w:ilvl="0" w:tplc="1B2815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513624"/>
    <w:multiLevelType w:val="multilevel"/>
    <w:tmpl w:val="726276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81833CF"/>
    <w:multiLevelType w:val="multilevel"/>
    <w:tmpl w:val="4A74B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9DF50B0"/>
    <w:multiLevelType w:val="multilevel"/>
    <w:tmpl w:val="D89A2FF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B834D27"/>
    <w:multiLevelType w:val="hybridMultilevel"/>
    <w:tmpl w:val="F17478B0"/>
    <w:lvl w:ilvl="0" w:tplc="7DEAD66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22B"/>
    <w:rsid w:val="000049DE"/>
    <w:rsid w:val="0000625A"/>
    <w:rsid w:val="00022592"/>
    <w:rsid w:val="00024982"/>
    <w:rsid w:val="00037E35"/>
    <w:rsid w:val="00041B00"/>
    <w:rsid w:val="000546D8"/>
    <w:rsid w:val="00057568"/>
    <w:rsid w:val="00073E47"/>
    <w:rsid w:val="00090035"/>
    <w:rsid w:val="00090345"/>
    <w:rsid w:val="00091B6F"/>
    <w:rsid w:val="000940AD"/>
    <w:rsid w:val="00094E38"/>
    <w:rsid w:val="000C1D4A"/>
    <w:rsid w:val="000D57AC"/>
    <w:rsid w:val="000D5D1B"/>
    <w:rsid w:val="000E7FB8"/>
    <w:rsid w:val="000F22D5"/>
    <w:rsid w:val="000F4E13"/>
    <w:rsid w:val="0011133D"/>
    <w:rsid w:val="00122297"/>
    <w:rsid w:val="00131FE7"/>
    <w:rsid w:val="00136334"/>
    <w:rsid w:val="00136864"/>
    <w:rsid w:val="0015445C"/>
    <w:rsid w:val="00175A88"/>
    <w:rsid w:val="001A1CD4"/>
    <w:rsid w:val="001B10EB"/>
    <w:rsid w:val="001C1450"/>
    <w:rsid w:val="001D00A8"/>
    <w:rsid w:val="001D6C0F"/>
    <w:rsid w:val="00204FF3"/>
    <w:rsid w:val="0021184A"/>
    <w:rsid w:val="00261EF7"/>
    <w:rsid w:val="00265A1C"/>
    <w:rsid w:val="002736FE"/>
    <w:rsid w:val="00283AA4"/>
    <w:rsid w:val="00291CCF"/>
    <w:rsid w:val="002B2B63"/>
    <w:rsid w:val="002C6D5E"/>
    <w:rsid w:val="002E472B"/>
    <w:rsid w:val="002E5DC0"/>
    <w:rsid w:val="002E7D81"/>
    <w:rsid w:val="002E7E8C"/>
    <w:rsid w:val="0031266E"/>
    <w:rsid w:val="00330935"/>
    <w:rsid w:val="00346D53"/>
    <w:rsid w:val="00354BD9"/>
    <w:rsid w:val="003670B7"/>
    <w:rsid w:val="00380EFB"/>
    <w:rsid w:val="00381AFC"/>
    <w:rsid w:val="003856B2"/>
    <w:rsid w:val="003B3EA2"/>
    <w:rsid w:val="003C5D0F"/>
    <w:rsid w:val="003D1FCC"/>
    <w:rsid w:val="003E6F38"/>
    <w:rsid w:val="0040537B"/>
    <w:rsid w:val="00420820"/>
    <w:rsid w:val="0042443F"/>
    <w:rsid w:val="00443547"/>
    <w:rsid w:val="004702CB"/>
    <w:rsid w:val="00491147"/>
    <w:rsid w:val="0049355E"/>
    <w:rsid w:val="00496B60"/>
    <w:rsid w:val="004A0888"/>
    <w:rsid w:val="004B60F6"/>
    <w:rsid w:val="004B6E60"/>
    <w:rsid w:val="004B7947"/>
    <w:rsid w:val="004C4B2E"/>
    <w:rsid w:val="004E1686"/>
    <w:rsid w:val="004F2DBE"/>
    <w:rsid w:val="00520D8B"/>
    <w:rsid w:val="00534C4F"/>
    <w:rsid w:val="00550940"/>
    <w:rsid w:val="005552D9"/>
    <w:rsid w:val="00570F73"/>
    <w:rsid w:val="00587306"/>
    <w:rsid w:val="005949AD"/>
    <w:rsid w:val="005B006F"/>
    <w:rsid w:val="005D1DAB"/>
    <w:rsid w:val="005D6FBB"/>
    <w:rsid w:val="005E008A"/>
    <w:rsid w:val="005F304B"/>
    <w:rsid w:val="00615BFB"/>
    <w:rsid w:val="00616B9C"/>
    <w:rsid w:val="00632DF2"/>
    <w:rsid w:val="006376F2"/>
    <w:rsid w:val="00665508"/>
    <w:rsid w:val="00670461"/>
    <w:rsid w:val="00687B28"/>
    <w:rsid w:val="00696690"/>
    <w:rsid w:val="006A3A74"/>
    <w:rsid w:val="006B08C9"/>
    <w:rsid w:val="006C633A"/>
    <w:rsid w:val="006F353F"/>
    <w:rsid w:val="006F5632"/>
    <w:rsid w:val="006F7BA9"/>
    <w:rsid w:val="00730BCD"/>
    <w:rsid w:val="00736903"/>
    <w:rsid w:val="0073796F"/>
    <w:rsid w:val="00766CD4"/>
    <w:rsid w:val="0077130E"/>
    <w:rsid w:val="007A0A87"/>
    <w:rsid w:val="007A24F0"/>
    <w:rsid w:val="007B161F"/>
    <w:rsid w:val="007B5B46"/>
    <w:rsid w:val="007C0DE8"/>
    <w:rsid w:val="007E3715"/>
    <w:rsid w:val="007F0470"/>
    <w:rsid w:val="007F3F51"/>
    <w:rsid w:val="00815BA7"/>
    <w:rsid w:val="0081797E"/>
    <w:rsid w:val="00831F1C"/>
    <w:rsid w:val="00856DB8"/>
    <w:rsid w:val="008A6E5C"/>
    <w:rsid w:val="008C5295"/>
    <w:rsid w:val="008D377D"/>
    <w:rsid w:val="008F06FD"/>
    <w:rsid w:val="009019C9"/>
    <w:rsid w:val="00904BA7"/>
    <w:rsid w:val="00907C85"/>
    <w:rsid w:val="00912E59"/>
    <w:rsid w:val="00930E24"/>
    <w:rsid w:val="0093152B"/>
    <w:rsid w:val="00970AE4"/>
    <w:rsid w:val="009737F4"/>
    <w:rsid w:val="00984797"/>
    <w:rsid w:val="00996E51"/>
    <w:rsid w:val="009C5E59"/>
    <w:rsid w:val="009E751F"/>
    <w:rsid w:val="009F737D"/>
    <w:rsid w:val="00A345F3"/>
    <w:rsid w:val="00A403A1"/>
    <w:rsid w:val="00A43A48"/>
    <w:rsid w:val="00A46959"/>
    <w:rsid w:val="00A77A17"/>
    <w:rsid w:val="00A83736"/>
    <w:rsid w:val="00A83941"/>
    <w:rsid w:val="00AA52FC"/>
    <w:rsid w:val="00AE044D"/>
    <w:rsid w:val="00AE596F"/>
    <w:rsid w:val="00AF4A35"/>
    <w:rsid w:val="00B05F8E"/>
    <w:rsid w:val="00B27042"/>
    <w:rsid w:val="00B60801"/>
    <w:rsid w:val="00B759AB"/>
    <w:rsid w:val="00B7694C"/>
    <w:rsid w:val="00B83535"/>
    <w:rsid w:val="00B93EE7"/>
    <w:rsid w:val="00BB2C7E"/>
    <w:rsid w:val="00BC07BB"/>
    <w:rsid w:val="00BC16DB"/>
    <w:rsid w:val="00BC7369"/>
    <w:rsid w:val="00BD7DAD"/>
    <w:rsid w:val="00C0160A"/>
    <w:rsid w:val="00C10DF5"/>
    <w:rsid w:val="00C26C12"/>
    <w:rsid w:val="00C41D2C"/>
    <w:rsid w:val="00C5225D"/>
    <w:rsid w:val="00C750B4"/>
    <w:rsid w:val="00C82E71"/>
    <w:rsid w:val="00C8440C"/>
    <w:rsid w:val="00C922CB"/>
    <w:rsid w:val="00CA4310"/>
    <w:rsid w:val="00CB5C4A"/>
    <w:rsid w:val="00CE66C3"/>
    <w:rsid w:val="00CF1B1E"/>
    <w:rsid w:val="00D15BEF"/>
    <w:rsid w:val="00D339C3"/>
    <w:rsid w:val="00D370C4"/>
    <w:rsid w:val="00D41430"/>
    <w:rsid w:val="00D43689"/>
    <w:rsid w:val="00D448A1"/>
    <w:rsid w:val="00D60391"/>
    <w:rsid w:val="00D71EB1"/>
    <w:rsid w:val="00D97677"/>
    <w:rsid w:val="00DA4F4B"/>
    <w:rsid w:val="00DA5408"/>
    <w:rsid w:val="00DB3E04"/>
    <w:rsid w:val="00DC5276"/>
    <w:rsid w:val="00DE1761"/>
    <w:rsid w:val="00DE4D69"/>
    <w:rsid w:val="00E342E3"/>
    <w:rsid w:val="00E37910"/>
    <w:rsid w:val="00E60444"/>
    <w:rsid w:val="00E61FB7"/>
    <w:rsid w:val="00E6222B"/>
    <w:rsid w:val="00E73385"/>
    <w:rsid w:val="00E87481"/>
    <w:rsid w:val="00EA1552"/>
    <w:rsid w:val="00EB7A39"/>
    <w:rsid w:val="00EC7D8E"/>
    <w:rsid w:val="00EF670F"/>
    <w:rsid w:val="00F313E9"/>
    <w:rsid w:val="00F511A3"/>
    <w:rsid w:val="00F54A65"/>
    <w:rsid w:val="00F633E3"/>
    <w:rsid w:val="00F74436"/>
    <w:rsid w:val="00F85EDC"/>
    <w:rsid w:val="00F86007"/>
    <w:rsid w:val="00FC65F0"/>
    <w:rsid w:val="00FE3C3B"/>
    <w:rsid w:val="00FE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87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6222B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Normal">
    <w:name w:val="ConsPlusNormal"/>
    <w:rsid w:val="00E6222B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E6222B"/>
    <w:rPr>
      <w:color w:val="0000FF"/>
      <w:u w:val="single"/>
    </w:rPr>
  </w:style>
  <w:style w:type="character" w:customStyle="1" w:styleId="docdata">
    <w:name w:val="docdata"/>
    <w:aliases w:val="docy,v5,1792,bqiaagaaeyqcaaagiaiaaaorbaaabz8eaaaaaaaaaaaaaaaaaaaaaaaaaaaaaaaaaaaaaaaaaaaaaaaaaaaaaaaaaaaaaaaaaaaaaaaaaaaaaaaaaaaaaaaaaaaaaaaaaaaaaaaaaaaaaaaaaaaaaaaaaaaaaaaaaaaaaaaaaaaaaaaaaaaaaaaaaaaaaaaaaaaaaaaaaaaaaaaaaaaaaaaaaaaaaaaaaaaaaaaa"/>
    <w:basedOn w:val="a0"/>
    <w:rsid w:val="00B60801"/>
  </w:style>
  <w:style w:type="character" w:customStyle="1" w:styleId="10">
    <w:name w:val="Заголовок 1 Знак"/>
    <w:basedOn w:val="a0"/>
    <w:link w:val="1"/>
    <w:uiPriority w:val="9"/>
    <w:rsid w:val="0058730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3B3EA2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204FF3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table" w:styleId="a6">
    <w:name w:val="Table Grid"/>
    <w:basedOn w:val="a1"/>
    <w:uiPriority w:val="59"/>
    <w:rsid w:val="006F3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61FB7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1FB7"/>
    <w:rPr>
      <w:rFonts w:ascii="Times New Roman" w:eastAsia="Times New Roman" w:hAnsi="Times New Roman"/>
      <w:sz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4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3A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0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F79A7813D570E65D9D4D454C062F73E1880D143F5A25B94FF1C41BD73D13AA74EA771E0AE5A81A960D5CB9ADC488B0F13C935FBEFDD45858A0109U7O0J" TargetMode="Externa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DA196-1B72-4FA6-8BD6-1367F3AE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28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suslina</dc:creator>
  <cp:lastModifiedBy>chepkasova</cp:lastModifiedBy>
  <cp:revision>6</cp:revision>
  <cp:lastPrinted>2023-10-18T07:56:00Z</cp:lastPrinted>
  <dcterms:created xsi:type="dcterms:W3CDTF">2023-10-18T10:35:00Z</dcterms:created>
  <dcterms:modified xsi:type="dcterms:W3CDTF">2023-10-23T03:56:00Z</dcterms:modified>
</cp:coreProperties>
</file>