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50720B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20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4.25pt;width:195pt;height:38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Nu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" filled="f" stroked="f">
            <v:textbox inset="0,0,0,0">
              <w:txbxContent>
                <w:p w:rsidR="00090035" w:rsidRPr="00E23D10" w:rsidRDefault="00E23D10" w:rsidP="00030B40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23D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перечня мест для выгула собак</w:t>
                  </w:r>
                </w:p>
              </w:txbxContent>
            </v:textbox>
            <w10:wrap anchorx="page" anchory="page"/>
          </v:shape>
        </w:pict>
      </w:r>
      <w:r w:rsidRPr="0050720B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50720B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50720B">
                    <w:fldChar w:fldCharType="begin"/>
                  </w:r>
                  <w:r w:rsidR="0025618A">
                    <w:instrText xml:space="preserve"> DOCPROPERTY  reg_number  \* MERGEFORMAT </w:instrText>
                  </w:r>
                  <w:r w:rsidRPr="0050720B"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50720B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50720B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50720B">
                    <w:fldChar w:fldCharType="begin"/>
                  </w:r>
                  <w:r w:rsidR="0025618A">
                    <w:instrText xml:space="preserve"> DOCPROPERTY  reg_date  \* MERGEFORMAT </w:instrText>
                  </w:r>
                  <w:r w:rsidRPr="0050720B"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10" w:rsidRPr="00E23D10" w:rsidRDefault="00E23D10" w:rsidP="00030B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D10">
        <w:rPr>
          <w:rFonts w:ascii="Times New Roman" w:hAnsi="Times New Roman"/>
          <w:sz w:val="28"/>
          <w:szCs w:val="28"/>
        </w:rPr>
        <w:t>На основании Федерального закона от 6 октября 2003г. № 131-ФЗ «Об общих принципах организации местного самоуправления в Российской Федерации», Устава Чайковского городского округа, в целях обеспечения удовлетворительного санитарно-эпидемиологического состояния территории города Чайковского</w:t>
      </w:r>
    </w:p>
    <w:p w:rsidR="00E23D10" w:rsidRPr="00E23D10" w:rsidRDefault="00E23D10" w:rsidP="00030B40">
      <w:pPr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E23D10">
        <w:rPr>
          <w:rFonts w:ascii="Times New Roman" w:hAnsi="Times New Roman"/>
          <w:sz w:val="28"/>
          <w:szCs w:val="28"/>
        </w:rPr>
        <w:t>ПОСТАНОВЛЯЮ:</w:t>
      </w:r>
    </w:p>
    <w:p w:rsidR="00E23D10" w:rsidRPr="00E23D10" w:rsidRDefault="00022EEF" w:rsidP="00030B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23D10" w:rsidRPr="00E23D10">
        <w:rPr>
          <w:rFonts w:ascii="Times New Roman" w:hAnsi="Times New Roman"/>
          <w:sz w:val="28"/>
          <w:szCs w:val="28"/>
        </w:rPr>
        <w:t>Утвердить Перечень мест для выгула собак на территории города Чайковского согласно приложению.</w:t>
      </w:r>
    </w:p>
    <w:p w:rsidR="00A3052B" w:rsidRDefault="00022EEF" w:rsidP="00030B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23D10" w:rsidRPr="00E23D10">
        <w:rPr>
          <w:rFonts w:ascii="Times New Roman" w:hAnsi="Times New Roman"/>
          <w:sz w:val="28"/>
          <w:szCs w:val="28"/>
        </w:rPr>
        <w:t>Управлению земельно-имущественных отношений в срок до 31</w:t>
      </w:r>
      <w:r w:rsidR="00A3052B">
        <w:rPr>
          <w:rFonts w:ascii="Times New Roman" w:hAnsi="Times New Roman"/>
          <w:sz w:val="28"/>
          <w:szCs w:val="28"/>
        </w:rPr>
        <w:t>.12.2020</w:t>
      </w:r>
      <w:r w:rsidR="00030B40">
        <w:rPr>
          <w:rFonts w:ascii="Times New Roman" w:hAnsi="Times New Roman"/>
          <w:sz w:val="28"/>
          <w:szCs w:val="28"/>
        </w:rPr>
        <w:t xml:space="preserve"> </w:t>
      </w:r>
      <w:r w:rsidR="00A3052B">
        <w:rPr>
          <w:rFonts w:ascii="Times New Roman" w:hAnsi="Times New Roman"/>
          <w:sz w:val="28"/>
          <w:szCs w:val="28"/>
        </w:rPr>
        <w:t>г. определить размер земельных участков</w:t>
      </w:r>
      <w:r w:rsidR="00B80DDA" w:rsidRPr="00B80DDA">
        <w:t xml:space="preserve"> </w:t>
      </w:r>
      <w:r w:rsidR="00B80DDA" w:rsidRPr="00B80DDA">
        <w:rPr>
          <w:rFonts w:ascii="Times New Roman" w:hAnsi="Times New Roman"/>
          <w:sz w:val="28"/>
          <w:szCs w:val="28"/>
        </w:rPr>
        <w:t>для выгула собак</w:t>
      </w:r>
      <w:r w:rsidR="00A3052B">
        <w:t xml:space="preserve"> </w:t>
      </w:r>
      <w:r w:rsidR="00A3052B">
        <w:rPr>
          <w:rFonts w:ascii="Times New Roman" w:hAnsi="Times New Roman"/>
          <w:sz w:val="28"/>
          <w:szCs w:val="28"/>
        </w:rPr>
        <w:t xml:space="preserve">согласно </w:t>
      </w:r>
      <w:r w:rsidR="00A3052B" w:rsidRPr="00A3052B">
        <w:rPr>
          <w:rFonts w:ascii="Times New Roman" w:hAnsi="Times New Roman"/>
          <w:sz w:val="28"/>
          <w:szCs w:val="28"/>
        </w:rPr>
        <w:t>требовани</w:t>
      </w:r>
      <w:r w:rsidR="00A3052B">
        <w:rPr>
          <w:rFonts w:ascii="Times New Roman" w:hAnsi="Times New Roman"/>
          <w:sz w:val="28"/>
          <w:szCs w:val="28"/>
        </w:rPr>
        <w:t>ям</w:t>
      </w:r>
      <w:r w:rsidR="00A3052B" w:rsidRPr="00A3052B">
        <w:rPr>
          <w:rFonts w:ascii="Times New Roman" w:hAnsi="Times New Roman"/>
          <w:sz w:val="28"/>
          <w:szCs w:val="28"/>
        </w:rPr>
        <w:t xml:space="preserve"> Правил благоустройства территории муниципального образования «Чайковский городской округ», утвержденных решением Думы Чайковского городского </w:t>
      </w:r>
      <w:r w:rsidR="00A3052B">
        <w:rPr>
          <w:rFonts w:ascii="Times New Roman" w:hAnsi="Times New Roman"/>
          <w:sz w:val="28"/>
          <w:szCs w:val="28"/>
        </w:rPr>
        <w:t xml:space="preserve">округа от 20 </w:t>
      </w:r>
      <w:r w:rsidR="00B80DDA">
        <w:rPr>
          <w:rFonts w:ascii="Times New Roman" w:hAnsi="Times New Roman"/>
          <w:sz w:val="28"/>
          <w:szCs w:val="28"/>
        </w:rPr>
        <w:t>марта 2019 г. №</w:t>
      </w:r>
      <w:r w:rsidR="00030B40">
        <w:rPr>
          <w:rFonts w:ascii="Times New Roman" w:hAnsi="Times New Roman"/>
          <w:sz w:val="28"/>
          <w:szCs w:val="28"/>
        </w:rPr>
        <w:t xml:space="preserve"> </w:t>
      </w:r>
      <w:r w:rsidR="00B80DDA">
        <w:rPr>
          <w:rFonts w:ascii="Times New Roman" w:hAnsi="Times New Roman"/>
          <w:sz w:val="28"/>
          <w:szCs w:val="28"/>
        </w:rPr>
        <w:t>165, утвердить</w:t>
      </w:r>
      <w:r w:rsidR="00A3052B">
        <w:rPr>
          <w:rFonts w:ascii="Times New Roman" w:hAnsi="Times New Roman"/>
          <w:sz w:val="28"/>
          <w:szCs w:val="28"/>
        </w:rPr>
        <w:t xml:space="preserve"> границы, осуществить </w:t>
      </w:r>
      <w:r w:rsidR="00B80DDA">
        <w:rPr>
          <w:rFonts w:ascii="Times New Roman" w:hAnsi="Times New Roman"/>
          <w:sz w:val="28"/>
          <w:szCs w:val="28"/>
        </w:rPr>
        <w:t xml:space="preserve">их </w:t>
      </w:r>
      <w:r w:rsidR="00A3052B">
        <w:rPr>
          <w:rFonts w:ascii="Times New Roman" w:hAnsi="Times New Roman"/>
          <w:sz w:val="28"/>
          <w:szCs w:val="28"/>
        </w:rPr>
        <w:t>постановку на кадастровый учет.</w:t>
      </w:r>
    </w:p>
    <w:p w:rsidR="00E23D10" w:rsidRPr="00E23D10" w:rsidRDefault="00022EEF" w:rsidP="00030B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23D10" w:rsidRPr="00E23D10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 xml:space="preserve">ципальному казенному учреждению </w:t>
      </w:r>
      <w:r w:rsidR="00E23D10" w:rsidRPr="00E23D10">
        <w:rPr>
          <w:rFonts w:ascii="Times New Roman" w:hAnsi="Times New Roman"/>
          <w:sz w:val="28"/>
          <w:szCs w:val="28"/>
        </w:rPr>
        <w:t xml:space="preserve">«Жилкомэнергосервис» совместно с муниципальным казенным учреждением «Чайковская городская служба по регулированию численности безнадзорных животных» организовать мероприятия по оборудованию мест для выгула собак в соответствии с требованиями Правил благоустройства территории муниципального образования «Чайковский городской округ», утвержденных решением Думы Чайковского городского округа от 20 марта 2019 г. №165. </w:t>
      </w:r>
    </w:p>
    <w:p w:rsidR="00E23D10" w:rsidRPr="00E23D10" w:rsidRDefault="00992759" w:rsidP="00030B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23D10" w:rsidRPr="00E23D10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E23D10" w:rsidRPr="00E23D10" w:rsidRDefault="00992759" w:rsidP="00030B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23D10" w:rsidRPr="00E23D10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E23D10" w:rsidRPr="00E23D10" w:rsidRDefault="00992759" w:rsidP="00030B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E23D10" w:rsidRPr="00E23D10">
        <w:rPr>
          <w:rFonts w:ascii="Times New Roman" w:hAnsi="Times New Roman"/>
          <w:sz w:val="28"/>
          <w:szCs w:val="28"/>
        </w:rPr>
        <w:t>Контроль за исполнением возложить на исполняющего обязанности заместителя главы администрации Чайковского городского округа по инфраструктуре.</w:t>
      </w:r>
    </w:p>
    <w:p w:rsidR="00E23D10" w:rsidRPr="00E23D10" w:rsidRDefault="00E23D10" w:rsidP="00030B40">
      <w:pPr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E23D10" w:rsidRPr="00E23D10" w:rsidRDefault="00E23D10" w:rsidP="00E23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10" w:rsidRPr="00E23D10" w:rsidRDefault="00E23D10" w:rsidP="00E23D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3D10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E23D10" w:rsidRPr="00E23D10" w:rsidRDefault="00E23D10" w:rsidP="00E23D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3D10">
        <w:rPr>
          <w:rFonts w:ascii="Times New Roman" w:hAnsi="Times New Roman"/>
          <w:sz w:val="28"/>
          <w:szCs w:val="28"/>
        </w:rPr>
        <w:t>глава администрации</w:t>
      </w:r>
    </w:p>
    <w:p w:rsidR="00E23D10" w:rsidRPr="00E23D10" w:rsidRDefault="00E23D10" w:rsidP="00E23D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3D1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23D10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23D10">
        <w:rPr>
          <w:rFonts w:ascii="Times New Roman" w:hAnsi="Times New Roman"/>
          <w:sz w:val="28"/>
          <w:szCs w:val="28"/>
        </w:rPr>
        <w:t xml:space="preserve"> Ю.Г. Востриков</w:t>
      </w:r>
    </w:p>
    <w:p w:rsidR="00030B40" w:rsidRDefault="00030B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3D10" w:rsidRPr="00E23D10" w:rsidRDefault="00E23D10" w:rsidP="00E23D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3D1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23D10" w:rsidRPr="00E23D10" w:rsidRDefault="00E23D10" w:rsidP="00E23D1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23D10">
        <w:rPr>
          <w:rFonts w:ascii="Times New Roman" w:hAnsi="Times New Roman"/>
          <w:sz w:val="28"/>
          <w:szCs w:val="28"/>
        </w:rPr>
        <w:t>УТВЕРЖДЕН</w:t>
      </w:r>
    </w:p>
    <w:p w:rsidR="00E23D10" w:rsidRPr="00E23D10" w:rsidRDefault="00E23D10" w:rsidP="00E23D1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23D1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23D10" w:rsidRPr="00E23D10" w:rsidRDefault="00E23D10" w:rsidP="00E23D1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23D10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E23D10" w:rsidRPr="00E23D10" w:rsidRDefault="00E23D10" w:rsidP="00E23D1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23D10">
        <w:rPr>
          <w:rFonts w:ascii="Times New Roman" w:hAnsi="Times New Roman"/>
          <w:sz w:val="28"/>
          <w:szCs w:val="28"/>
        </w:rPr>
        <w:t>от                 №</w:t>
      </w:r>
    </w:p>
    <w:p w:rsidR="00E23D10" w:rsidRPr="00E23D10" w:rsidRDefault="00E23D10" w:rsidP="00E23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10" w:rsidRPr="00E23D10" w:rsidRDefault="00E23D10" w:rsidP="00E23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D10">
        <w:rPr>
          <w:rFonts w:ascii="Times New Roman" w:hAnsi="Times New Roman"/>
          <w:b/>
          <w:sz w:val="28"/>
          <w:szCs w:val="28"/>
        </w:rPr>
        <w:t>Перечень мест для выгула собак на территории города Чайковского</w:t>
      </w:r>
    </w:p>
    <w:p w:rsidR="00E23D10" w:rsidRPr="00E23D10" w:rsidRDefault="00E23D10" w:rsidP="00E23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10" w:rsidRPr="00E23D10" w:rsidRDefault="00E23D10" w:rsidP="00030B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D10">
        <w:rPr>
          <w:rFonts w:ascii="Times New Roman" w:hAnsi="Times New Roman"/>
          <w:sz w:val="28"/>
          <w:szCs w:val="28"/>
        </w:rPr>
        <w:t xml:space="preserve">1. Участок по ул. </w:t>
      </w:r>
      <w:proofErr w:type="spellStart"/>
      <w:r w:rsidRPr="00E23D10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E23D10">
        <w:rPr>
          <w:rFonts w:ascii="Times New Roman" w:hAnsi="Times New Roman"/>
          <w:sz w:val="28"/>
          <w:szCs w:val="28"/>
        </w:rPr>
        <w:t xml:space="preserve"> (поляна лесопарковой зоны у жилых домов №7, 8).</w:t>
      </w:r>
    </w:p>
    <w:p w:rsidR="00E23D10" w:rsidRPr="00E23D10" w:rsidRDefault="00E23D10" w:rsidP="00030B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D10">
        <w:rPr>
          <w:rFonts w:ascii="Times New Roman" w:hAnsi="Times New Roman"/>
          <w:sz w:val="28"/>
          <w:szCs w:val="28"/>
        </w:rPr>
        <w:t xml:space="preserve">2. Участок </w:t>
      </w:r>
      <w:r w:rsidR="0025618A">
        <w:rPr>
          <w:rFonts w:ascii="Times New Roman" w:hAnsi="Times New Roman"/>
          <w:sz w:val="28"/>
          <w:szCs w:val="28"/>
        </w:rPr>
        <w:t>леса по пр. Победы ниже родника</w:t>
      </w:r>
      <w:bookmarkStart w:id="0" w:name="_GoBack"/>
      <w:bookmarkEnd w:id="0"/>
      <w:r w:rsidRPr="00E23D10">
        <w:rPr>
          <w:rFonts w:ascii="Times New Roman" w:hAnsi="Times New Roman"/>
          <w:sz w:val="28"/>
          <w:szCs w:val="28"/>
        </w:rPr>
        <w:t>.</w:t>
      </w:r>
    </w:p>
    <w:p w:rsidR="003138ED" w:rsidRPr="003138ED" w:rsidRDefault="00E23D10" w:rsidP="00030B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D10">
        <w:rPr>
          <w:rFonts w:ascii="Times New Roman" w:hAnsi="Times New Roman"/>
          <w:sz w:val="28"/>
          <w:szCs w:val="28"/>
        </w:rPr>
        <w:t>3. Участок леса за жилыми домами №1/3, 3/2 по ул. Декабристов между шоссе Космонавтов, ул. Уральских танкистов и ул. Зеленая.</w:t>
      </w:r>
    </w:p>
    <w:sectPr w:rsidR="003138ED" w:rsidRPr="003138ED" w:rsidSect="002E7D8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16" w:rsidRDefault="00101416" w:rsidP="00101416">
      <w:pPr>
        <w:spacing w:after="0" w:line="240" w:lineRule="auto"/>
      </w:pPr>
      <w:r>
        <w:separator/>
      </w:r>
    </w:p>
  </w:endnote>
  <w:endnote w:type="continuationSeparator" w:id="0">
    <w:p w:rsidR="00101416" w:rsidRDefault="00101416" w:rsidP="0010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16" w:rsidRDefault="00101416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16" w:rsidRDefault="00101416" w:rsidP="00101416">
      <w:pPr>
        <w:spacing w:after="0" w:line="240" w:lineRule="auto"/>
      </w:pPr>
      <w:r>
        <w:separator/>
      </w:r>
    </w:p>
  </w:footnote>
  <w:footnote w:type="continuationSeparator" w:id="0">
    <w:p w:rsidR="00101416" w:rsidRDefault="00101416" w:rsidP="0010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16" w:rsidRPr="00101416" w:rsidRDefault="00101416" w:rsidP="00101416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0141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11.08.2020  г. Срок  приема заключений независимых экспертов до 25.08.2020 г. на электронный адрес tchaikovsky@permonline.ru</w:t>
    </w:r>
  </w:p>
  <w:p w:rsidR="00101416" w:rsidRDefault="0010141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22EEF"/>
    <w:rsid w:val="00030B40"/>
    <w:rsid w:val="00040899"/>
    <w:rsid w:val="00090035"/>
    <w:rsid w:val="00101416"/>
    <w:rsid w:val="001D6C0F"/>
    <w:rsid w:val="0025618A"/>
    <w:rsid w:val="00265A1C"/>
    <w:rsid w:val="002E7D81"/>
    <w:rsid w:val="003138ED"/>
    <w:rsid w:val="0049355E"/>
    <w:rsid w:val="0050720B"/>
    <w:rsid w:val="005721EF"/>
    <w:rsid w:val="005D1DAB"/>
    <w:rsid w:val="007A0A87"/>
    <w:rsid w:val="007C0DE8"/>
    <w:rsid w:val="00970AE4"/>
    <w:rsid w:val="00977F00"/>
    <w:rsid w:val="00992759"/>
    <w:rsid w:val="009B6B8D"/>
    <w:rsid w:val="00A3052B"/>
    <w:rsid w:val="00B27042"/>
    <w:rsid w:val="00B74B04"/>
    <w:rsid w:val="00B80DDA"/>
    <w:rsid w:val="00D43689"/>
    <w:rsid w:val="00E2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14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0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141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3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2020-08-11T03:47:00Z</dcterms:created>
  <dcterms:modified xsi:type="dcterms:W3CDTF">2020-08-11T03:47:00Z</dcterms:modified>
</cp:coreProperties>
</file>