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64" w:rsidRPr="00FC0064" w:rsidRDefault="00FC0064" w:rsidP="00FC0064">
      <w:pPr>
        <w:spacing w:after="0"/>
        <w:rPr>
          <w:b/>
          <w:sz w:val="40"/>
          <w:szCs w:val="40"/>
        </w:rPr>
      </w:pPr>
      <w:r w:rsidRPr="00FC006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</w:t>
      </w:r>
      <w:r w:rsidRPr="00FC0064">
        <w:rPr>
          <w:b/>
          <w:sz w:val="40"/>
          <w:szCs w:val="40"/>
        </w:rPr>
        <w:t xml:space="preserve">Кодовое слово в Пенсионном фонде </w:t>
      </w:r>
    </w:p>
    <w:p w:rsidR="00FC0064" w:rsidRPr="00FC0064" w:rsidRDefault="00FC0064" w:rsidP="00FC0064">
      <w:pPr>
        <w:spacing w:after="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                     </w:t>
      </w:r>
      <w:r w:rsidRPr="00FC0064">
        <w:rPr>
          <w:b/>
          <w:sz w:val="29"/>
          <w:szCs w:val="29"/>
        </w:rPr>
        <w:t xml:space="preserve">имеют более </w:t>
      </w:r>
      <w:r w:rsidR="007A0DFC">
        <w:rPr>
          <w:b/>
          <w:sz w:val="29"/>
          <w:szCs w:val="29"/>
        </w:rPr>
        <w:t>87 тысяч</w:t>
      </w:r>
      <w:r w:rsidRPr="00FC0064">
        <w:rPr>
          <w:b/>
          <w:sz w:val="29"/>
          <w:szCs w:val="29"/>
        </w:rPr>
        <w:t xml:space="preserve"> жителей Прикамья</w:t>
      </w:r>
    </w:p>
    <w:p w:rsidR="00FC0064" w:rsidRPr="00FC0064" w:rsidRDefault="00FC0064" w:rsidP="00FC0064">
      <w:pPr>
        <w:spacing w:after="0"/>
        <w:rPr>
          <w:sz w:val="29"/>
          <w:szCs w:val="29"/>
        </w:rPr>
      </w:pPr>
    </w:p>
    <w:p w:rsidR="00FC0064" w:rsidRPr="00FC0064" w:rsidRDefault="00FC0064" w:rsidP="00FC0064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C0064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Пермского края</w:t>
      </w:r>
      <w:r w:rsidRPr="00FC0064">
        <w:rPr>
          <w:sz w:val="28"/>
          <w:szCs w:val="28"/>
        </w:rPr>
        <w:t xml:space="preserve"> всё </w:t>
      </w:r>
      <w:r>
        <w:rPr>
          <w:sz w:val="28"/>
          <w:szCs w:val="28"/>
        </w:rPr>
        <w:t xml:space="preserve">чаще </w:t>
      </w:r>
      <w:r w:rsidRPr="00FC0064">
        <w:rPr>
          <w:sz w:val="28"/>
          <w:szCs w:val="28"/>
        </w:rPr>
        <w:t xml:space="preserve"> обращаются за услугами Пенсионного фонда в электронном виде.</w:t>
      </w:r>
    </w:p>
    <w:p w:rsidR="00E1470D" w:rsidRDefault="00FC0064" w:rsidP="00FC0064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 В Личном кабинете гражданина на сайте ПФР предоставлена возможность подачи заявления о назначении  пенсии, о доставке  пенсии, о выплате за счет средств материнского (семейного) капитала и др. </w:t>
      </w:r>
    </w:p>
    <w:p w:rsidR="00FC0064" w:rsidRPr="00FC0064" w:rsidRDefault="00E1470D" w:rsidP="00FC00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64" w:rsidRPr="00FC0064">
        <w:rPr>
          <w:sz w:val="28"/>
          <w:szCs w:val="28"/>
        </w:rPr>
        <w:t>Работающим гражданам доступна информация о сформированных пенсионных правах, стаже и отчислениях работодателей, семьям с сертификатом на материнский капитал - о расходовании средств и их актуальной сумме.</w:t>
      </w:r>
      <w:r>
        <w:rPr>
          <w:sz w:val="28"/>
          <w:szCs w:val="28"/>
        </w:rPr>
        <w:t xml:space="preserve"> </w:t>
      </w:r>
    </w:p>
    <w:p w:rsidR="00FC0064" w:rsidRPr="00FC0064" w:rsidRDefault="00FC0064" w:rsidP="00FC0064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 Для входа в Личный кабинет используется логин и пароль от портала госуслуг.</w:t>
      </w:r>
      <w:r w:rsidR="00E1470D">
        <w:rPr>
          <w:sz w:val="28"/>
          <w:szCs w:val="28"/>
        </w:rPr>
        <w:t xml:space="preserve"> </w:t>
      </w:r>
      <w:r w:rsidRPr="00FC0064">
        <w:rPr>
          <w:sz w:val="28"/>
          <w:szCs w:val="28"/>
        </w:rPr>
        <w:t xml:space="preserve">Ответы на вопросы также дистанционно можно получить в Центре консультирования на сайте ПФР https://pfr.gov.ru/contacts/counseling_center/ или позвонив по телефону горячей линии </w:t>
      </w:r>
      <w:r w:rsidR="00E1470D">
        <w:rPr>
          <w:sz w:val="28"/>
          <w:szCs w:val="28"/>
        </w:rPr>
        <w:t>Отделения ПФР по Пермскому краю: 264-32-04.</w:t>
      </w:r>
    </w:p>
    <w:p w:rsidR="00FC0064" w:rsidRPr="00FC0064" w:rsidRDefault="00FC0064" w:rsidP="00FC0064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 Для получения консультации не только общего (справочного) характера, но и по материалам своего выплатного дела без посещения клиентской службы, необходимо установить кодовое слово.</w:t>
      </w:r>
    </w:p>
    <w:p w:rsidR="00FC0064" w:rsidRPr="00FC0064" w:rsidRDefault="00E1470D" w:rsidP="00FC00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Число пермяков,</w:t>
      </w:r>
      <w:r w:rsidR="00FC0064" w:rsidRPr="00FC0064">
        <w:rPr>
          <w:sz w:val="28"/>
          <w:szCs w:val="28"/>
        </w:rPr>
        <w:t xml:space="preserve"> имеющих кодовое слово в Пенсионном фонде постоянно увеличивается. Сегодня  более </w:t>
      </w:r>
      <w:r w:rsidR="007A0DFC">
        <w:rPr>
          <w:sz w:val="28"/>
          <w:szCs w:val="28"/>
        </w:rPr>
        <w:t>87 тысяч</w:t>
      </w:r>
      <w:r w:rsidR="00FC0064" w:rsidRPr="00FC0064">
        <w:rPr>
          <w:sz w:val="28"/>
          <w:szCs w:val="28"/>
        </w:rPr>
        <w:t xml:space="preserve"> жителей имеют возможность получить в  ПФР подробную консультацию без посещения клиентской службы, используя кодовое слово.</w:t>
      </w:r>
    </w:p>
    <w:p w:rsidR="00E1470D" w:rsidRDefault="00E1470D" w:rsidP="00FC00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064" w:rsidRPr="00FC0064">
        <w:rPr>
          <w:sz w:val="28"/>
          <w:szCs w:val="28"/>
        </w:rPr>
        <w:t>Для установления кодового слова необходимо войти в личный кабинет на сайте</w:t>
      </w:r>
      <w:r>
        <w:rPr>
          <w:sz w:val="28"/>
          <w:szCs w:val="28"/>
        </w:rPr>
        <w:t xml:space="preserve"> </w:t>
      </w:r>
      <w:r w:rsidR="00FC0064" w:rsidRPr="00FC0064">
        <w:rPr>
          <w:sz w:val="28"/>
          <w:szCs w:val="28"/>
        </w:rPr>
        <w:t xml:space="preserve">Пенсионного фонда России с помощью подтвержденной учетной записи от портала Госуслуг. В разделе «Настройки идентификации личности посредством телефонной связи» необходимо выбрать секретный код или секретный вопрос. </w:t>
      </w:r>
    </w:p>
    <w:p w:rsidR="00FC0064" w:rsidRPr="00FC0064" w:rsidRDefault="00E1470D" w:rsidP="00FC00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064" w:rsidRPr="00FC0064">
        <w:rPr>
          <w:sz w:val="28"/>
          <w:szCs w:val="28"/>
        </w:rPr>
        <w:t>Граждане, не имеющие регистрации на портале Госуслуг, могут подать заявление о назначении кодового слова в клиентских службах  Пенсионного фонда.</w:t>
      </w:r>
      <w:r>
        <w:rPr>
          <w:sz w:val="28"/>
          <w:szCs w:val="28"/>
        </w:rPr>
        <w:t xml:space="preserve"> </w:t>
      </w:r>
    </w:p>
    <w:p w:rsidR="00003EE0" w:rsidRPr="00FC0064" w:rsidRDefault="00003EE0" w:rsidP="002C24A4"/>
    <w:sectPr w:rsidR="00003EE0" w:rsidRPr="00FC0064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78" w:rsidRDefault="00981778">
      <w:r>
        <w:separator/>
      </w:r>
    </w:p>
  </w:endnote>
  <w:endnote w:type="continuationSeparator" w:id="1">
    <w:p w:rsidR="00981778" w:rsidRDefault="0098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A5A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A5A36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6A5A36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FC0064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6A5A3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6A5A36" w:rsidRPr="001204F6">
      <w:rPr>
        <w:sz w:val="16"/>
        <w:szCs w:val="16"/>
      </w:rPr>
      <w:fldChar w:fldCharType="separate"/>
    </w:r>
    <w:r w:rsidR="002B0DAC">
      <w:rPr>
        <w:noProof/>
        <w:sz w:val="16"/>
        <w:szCs w:val="16"/>
      </w:rPr>
      <w:t>1</w:t>
    </w:r>
    <w:r w:rsidR="006A5A3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6A5A3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6A5A36" w:rsidRPr="001204F6">
      <w:rPr>
        <w:sz w:val="16"/>
        <w:szCs w:val="16"/>
      </w:rPr>
      <w:fldChar w:fldCharType="separate"/>
    </w:r>
    <w:r w:rsidR="002B0DAC">
      <w:rPr>
        <w:noProof/>
        <w:sz w:val="16"/>
        <w:szCs w:val="16"/>
      </w:rPr>
      <w:t>1</w:t>
    </w:r>
    <w:r w:rsidR="006A5A36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78" w:rsidRDefault="00981778">
      <w:r>
        <w:separator/>
      </w:r>
    </w:p>
  </w:footnote>
  <w:footnote w:type="continuationSeparator" w:id="1">
    <w:p w:rsidR="00981778" w:rsidRDefault="0098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6A5A36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7A0DF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4680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0DAC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A5A36"/>
    <w:rsid w:val="006B4D2A"/>
    <w:rsid w:val="006C1D72"/>
    <w:rsid w:val="006E353E"/>
    <w:rsid w:val="006E7989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A0DFC"/>
    <w:rsid w:val="007B561D"/>
    <w:rsid w:val="007B78E6"/>
    <w:rsid w:val="007C1A2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1778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70D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D24AD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C0064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2021-04-08T04:38:00Z</cp:lastPrinted>
  <dcterms:created xsi:type="dcterms:W3CDTF">2021-04-08T04:38:00Z</dcterms:created>
  <dcterms:modified xsi:type="dcterms:W3CDTF">2021-04-08T04:38:00Z</dcterms:modified>
</cp:coreProperties>
</file>