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СПИСОК ВОПРОСОВ</w:t>
      </w:r>
    </w:p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для участников публичных консультаций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 xml:space="preserve">Наименование проекта муниципального нормативного правового акта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55675" w:rsidTr="004824E0">
        <w:tc>
          <w:tcPr>
            <w:tcW w:w="9571" w:type="dxa"/>
            <w:shd w:val="clear" w:color="auto" w:fill="auto"/>
          </w:tcPr>
          <w:p w:rsidR="00455675" w:rsidRPr="00853CF8" w:rsidRDefault="00E0695A" w:rsidP="00D3001F">
            <w:pPr>
              <w:jc w:val="both"/>
              <w:rPr>
                <w:i/>
                <w:sz w:val="28"/>
                <w:szCs w:val="28"/>
              </w:rPr>
            </w:pPr>
            <w:r w:rsidRPr="002B1DAD">
              <w:rPr>
                <w:sz w:val="28"/>
                <w:szCs w:val="28"/>
              </w:rPr>
              <w:t>п</w:t>
            </w:r>
            <w:r w:rsidR="00C5421A" w:rsidRPr="002B1DAD">
              <w:rPr>
                <w:sz w:val="28"/>
                <w:szCs w:val="28"/>
              </w:rPr>
              <w:t>остановление администрации Чайковского городского округа</w:t>
            </w:r>
            <w:r w:rsidR="00C5421A" w:rsidRPr="00853CF8">
              <w:rPr>
                <w:i/>
                <w:sz w:val="28"/>
                <w:szCs w:val="28"/>
              </w:rPr>
              <w:t xml:space="preserve"> </w:t>
            </w:r>
            <w:r w:rsidR="00C5421A" w:rsidRPr="002B1DAD">
              <w:rPr>
                <w:i/>
                <w:sz w:val="28"/>
                <w:szCs w:val="28"/>
              </w:rPr>
              <w:t>«</w:t>
            </w:r>
            <w:r w:rsidR="002B1DAD" w:rsidRPr="002B1DAD">
              <w:rPr>
                <w:i/>
                <w:sz w:val="28"/>
                <w:szCs w:val="28"/>
              </w:rPr>
              <w:t>О внесении изменений в приложение 2 к административному регламенту предоставления муниципальной услуги «</w:t>
            </w:r>
            <w:r w:rsidR="00F833DC" w:rsidRPr="00F833DC">
              <w:rPr>
                <w:i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разрешения)», утвержденный постановлением администрации Чайковского городского округа от 31.10.2022 № 1184</w:t>
            </w:r>
            <w:r w:rsidR="00C5421A" w:rsidRPr="002B1DAD">
              <w:rPr>
                <w:i/>
                <w:sz w:val="28"/>
                <w:szCs w:val="28"/>
              </w:rPr>
              <w:t>»</w:t>
            </w:r>
          </w:p>
        </w:tc>
      </w:tr>
    </w:tbl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455675" w:rsidRPr="00EF75C5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i/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hyperlink r:id="rId7" w:history="1">
        <w:r w:rsidR="00F04966" w:rsidRPr="00E475B9">
          <w:rPr>
            <w:rStyle w:val="a5"/>
            <w:i/>
            <w:sz w:val="28"/>
            <w:szCs w:val="28"/>
          </w:rPr>
          <w:t>usia-arkh@chaykovsky.permkrai.ru</w:t>
        </w:r>
      </w:hyperlink>
      <w:r w:rsidR="00F04966">
        <w:rPr>
          <w:i/>
          <w:sz w:val="28"/>
          <w:szCs w:val="28"/>
        </w:rPr>
        <w:t xml:space="preserve"> </w:t>
      </w:r>
      <w:r w:rsidRPr="00EF75C5">
        <w:rPr>
          <w:i/>
          <w:sz w:val="28"/>
          <w:szCs w:val="28"/>
        </w:rPr>
        <w:t xml:space="preserve">не </w:t>
      </w:r>
      <w:r w:rsidRPr="0023147E">
        <w:rPr>
          <w:i/>
          <w:sz w:val="28"/>
          <w:szCs w:val="28"/>
        </w:rPr>
        <w:t xml:space="preserve">позднее </w:t>
      </w:r>
      <w:bookmarkStart w:id="0" w:name="_GoBack"/>
      <w:r w:rsidR="00A32D7E" w:rsidRPr="00A32D7E">
        <w:rPr>
          <w:b/>
          <w:i/>
          <w:color w:val="000000" w:themeColor="text1"/>
          <w:sz w:val="28"/>
          <w:szCs w:val="28"/>
        </w:rPr>
        <w:t>10</w:t>
      </w:r>
      <w:r w:rsidR="00E50CA2" w:rsidRPr="00A32D7E">
        <w:rPr>
          <w:b/>
          <w:i/>
          <w:color w:val="000000" w:themeColor="text1"/>
          <w:sz w:val="28"/>
          <w:szCs w:val="28"/>
        </w:rPr>
        <w:t xml:space="preserve"> </w:t>
      </w:r>
      <w:r w:rsidR="002B1DAD" w:rsidRPr="00A32D7E">
        <w:rPr>
          <w:b/>
          <w:i/>
          <w:color w:val="000000" w:themeColor="text1"/>
          <w:sz w:val="28"/>
          <w:szCs w:val="28"/>
        </w:rPr>
        <w:t>августа</w:t>
      </w:r>
      <w:r w:rsidR="00F04966" w:rsidRPr="00A32D7E">
        <w:rPr>
          <w:b/>
          <w:i/>
          <w:color w:val="000000" w:themeColor="text1"/>
          <w:sz w:val="28"/>
          <w:szCs w:val="28"/>
        </w:rPr>
        <w:t xml:space="preserve"> </w:t>
      </w:r>
      <w:r w:rsidR="00C615AA" w:rsidRPr="00A32D7E">
        <w:rPr>
          <w:b/>
          <w:i/>
          <w:color w:val="000000" w:themeColor="text1"/>
          <w:sz w:val="28"/>
          <w:szCs w:val="28"/>
        </w:rPr>
        <w:t>202</w:t>
      </w:r>
      <w:r w:rsidR="001630D1" w:rsidRPr="00A32D7E">
        <w:rPr>
          <w:b/>
          <w:i/>
          <w:color w:val="000000" w:themeColor="text1"/>
          <w:sz w:val="28"/>
          <w:szCs w:val="28"/>
        </w:rPr>
        <w:t xml:space="preserve">3 </w:t>
      </w:r>
      <w:r w:rsidR="002E1BB2" w:rsidRPr="00A32D7E">
        <w:rPr>
          <w:b/>
          <w:i/>
          <w:color w:val="000000" w:themeColor="text1"/>
          <w:sz w:val="28"/>
          <w:szCs w:val="28"/>
        </w:rPr>
        <w:t>года</w:t>
      </w:r>
      <w:r w:rsidR="002E1BB2" w:rsidRPr="00A32D7E">
        <w:rPr>
          <w:i/>
          <w:color w:val="000000" w:themeColor="text1"/>
          <w:sz w:val="28"/>
          <w:szCs w:val="28"/>
        </w:rPr>
        <w:t>.</w:t>
      </w:r>
      <w:r w:rsidRPr="00A32D7E">
        <w:rPr>
          <w:i/>
          <w:color w:val="000000" w:themeColor="text1"/>
          <w:sz w:val="28"/>
          <w:szCs w:val="28"/>
        </w:rPr>
        <w:t xml:space="preserve"> Ра</w:t>
      </w:r>
      <w:bookmarkEnd w:id="0"/>
      <w:r w:rsidRPr="00EF75C5">
        <w:rPr>
          <w:i/>
          <w:sz w:val="28"/>
          <w:szCs w:val="28"/>
        </w:rPr>
        <w:t>зработчик акта не будет иметь возможности проанализировать позиции, направленные ему после указанного срока, а также направленные не в с</w:t>
      </w:r>
      <w:r w:rsidR="002E1BB2">
        <w:rPr>
          <w:i/>
          <w:sz w:val="28"/>
          <w:szCs w:val="28"/>
        </w:rPr>
        <w:t>оответствии с настоящей формой.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455675" w:rsidRPr="005223B9" w:rsidRDefault="00455675" w:rsidP="00455675">
      <w:pPr>
        <w:ind w:firstLine="567"/>
        <w:jc w:val="both"/>
        <w:rPr>
          <w:b/>
          <w:sz w:val="28"/>
          <w:szCs w:val="28"/>
        </w:rPr>
      </w:pPr>
      <w:r w:rsidRPr="005223B9">
        <w:rPr>
          <w:b/>
          <w:sz w:val="28"/>
          <w:szCs w:val="28"/>
        </w:rPr>
        <w:t>Контактная информация</w:t>
      </w:r>
    </w:p>
    <w:p w:rsidR="005223B9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Название организации</w:t>
      </w:r>
      <w:r w:rsidR="005223B9">
        <w:rPr>
          <w:sz w:val="28"/>
          <w:szCs w:val="28"/>
        </w:rPr>
        <w:t>: __________________________________________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Сфера деятельности организации</w:t>
      </w:r>
      <w:r w:rsidR="005223B9">
        <w:rPr>
          <w:sz w:val="28"/>
          <w:szCs w:val="28"/>
        </w:rPr>
        <w:t>: 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Ф.И.О. контактного лица</w:t>
      </w:r>
      <w:r w:rsidR="005223B9">
        <w:rPr>
          <w:sz w:val="28"/>
          <w:szCs w:val="28"/>
        </w:rPr>
        <w:t>: 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Номер контактного телефона</w:t>
      </w:r>
      <w:r w:rsidR="005223B9">
        <w:rPr>
          <w:sz w:val="28"/>
          <w:szCs w:val="28"/>
        </w:rPr>
        <w:t>: _____________________________________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Адрес электронной почты</w:t>
      </w:r>
      <w:r w:rsidR="005223B9">
        <w:rPr>
          <w:sz w:val="28"/>
          <w:szCs w:val="28"/>
        </w:rPr>
        <w:t>: _______________________________________</w:t>
      </w:r>
    </w:p>
    <w:p w:rsidR="00E0695A" w:rsidRPr="00E0695A" w:rsidRDefault="00455675" w:rsidP="00914237">
      <w:pPr>
        <w:pStyle w:val="a6"/>
        <w:numPr>
          <w:ilvl w:val="0"/>
          <w:numId w:val="1"/>
        </w:numPr>
        <w:spacing w:before="240"/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Какие, на Ваш взгляд, могут возникнуть проблемы и трудности с применением предлагаемого правового регулирования?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E0695A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D3001F" w:rsidRPr="00E0695A" w:rsidRDefault="00D3001F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914237">
      <w:pPr>
        <w:pStyle w:val="a6"/>
        <w:numPr>
          <w:ilvl w:val="0"/>
          <w:numId w:val="1"/>
        </w:numPr>
        <w:spacing w:before="240"/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сводного отчета?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D3001F" w:rsidRPr="00E0695A" w:rsidRDefault="00D3001F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914237">
      <w:pPr>
        <w:pStyle w:val="a6"/>
        <w:numPr>
          <w:ilvl w:val="0"/>
          <w:numId w:val="1"/>
        </w:numPr>
        <w:spacing w:before="240"/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проекта нормативного правового акта?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D3001F" w:rsidRPr="00E0695A" w:rsidRDefault="00D3001F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455675" w:rsidRPr="00E0695A" w:rsidRDefault="00455675" w:rsidP="00914237">
      <w:pPr>
        <w:pStyle w:val="a6"/>
        <w:numPr>
          <w:ilvl w:val="0"/>
          <w:numId w:val="1"/>
        </w:numPr>
        <w:spacing w:before="240"/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lastRenderedPageBreak/>
        <w:t>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2B1DAD">
        <w:trPr>
          <w:trHeight w:val="735"/>
        </w:trPr>
        <w:tc>
          <w:tcPr>
            <w:tcW w:w="9345" w:type="dxa"/>
            <w:shd w:val="clear" w:color="auto" w:fill="auto"/>
          </w:tcPr>
          <w:p w:rsid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D3001F" w:rsidRPr="00E0695A" w:rsidRDefault="00D3001F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3C0FB0" w:rsidRDefault="003C0FB0" w:rsidP="002B1DAD"/>
    <w:sectPr w:rsidR="003C0FB0" w:rsidSect="002B1DAD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904" w:rsidRDefault="00694904" w:rsidP="002074A3">
      <w:r>
        <w:separator/>
      </w:r>
    </w:p>
  </w:endnote>
  <w:endnote w:type="continuationSeparator" w:id="0">
    <w:p w:rsidR="00694904" w:rsidRDefault="00694904" w:rsidP="0020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904" w:rsidRDefault="00694904" w:rsidP="002074A3">
      <w:r>
        <w:separator/>
      </w:r>
    </w:p>
  </w:footnote>
  <w:footnote w:type="continuationSeparator" w:id="0">
    <w:p w:rsidR="00694904" w:rsidRDefault="00694904" w:rsidP="0020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A6363"/>
    <w:multiLevelType w:val="hybridMultilevel"/>
    <w:tmpl w:val="90A69BF2"/>
    <w:lvl w:ilvl="0" w:tplc="D5383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A5"/>
    <w:rsid w:val="00017A88"/>
    <w:rsid w:val="00065299"/>
    <w:rsid w:val="00103F54"/>
    <w:rsid w:val="00117B3D"/>
    <w:rsid w:val="00122742"/>
    <w:rsid w:val="001450B7"/>
    <w:rsid w:val="001630D1"/>
    <w:rsid w:val="001B75A4"/>
    <w:rsid w:val="002074A3"/>
    <w:rsid w:val="0023147E"/>
    <w:rsid w:val="002B0914"/>
    <w:rsid w:val="002B1DAD"/>
    <w:rsid w:val="002E1BB2"/>
    <w:rsid w:val="0037652D"/>
    <w:rsid w:val="003C0FB0"/>
    <w:rsid w:val="003C207A"/>
    <w:rsid w:val="00455675"/>
    <w:rsid w:val="00470455"/>
    <w:rsid w:val="005223B9"/>
    <w:rsid w:val="00694904"/>
    <w:rsid w:val="00783109"/>
    <w:rsid w:val="007C4DE4"/>
    <w:rsid w:val="00853CF8"/>
    <w:rsid w:val="00861263"/>
    <w:rsid w:val="00914237"/>
    <w:rsid w:val="00963075"/>
    <w:rsid w:val="009B5F8F"/>
    <w:rsid w:val="009C13C8"/>
    <w:rsid w:val="00A071A5"/>
    <w:rsid w:val="00A16FE5"/>
    <w:rsid w:val="00A32D7E"/>
    <w:rsid w:val="00B61530"/>
    <w:rsid w:val="00C5421A"/>
    <w:rsid w:val="00C615AA"/>
    <w:rsid w:val="00C917F7"/>
    <w:rsid w:val="00CD335D"/>
    <w:rsid w:val="00D3001F"/>
    <w:rsid w:val="00D51CFE"/>
    <w:rsid w:val="00DA582B"/>
    <w:rsid w:val="00DB4EE9"/>
    <w:rsid w:val="00E0695A"/>
    <w:rsid w:val="00E50CA2"/>
    <w:rsid w:val="00EC2E53"/>
    <w:rsid w:val="00F04966"/>
    <w:rsid w:val="00F63FF4"/>
    <w:rsid w:val="00F8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B4A08-BD3B-401C-BEFF-31430BAF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7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917F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069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ia-arkh@chaykovsky.permkr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kuldysheva</dc:creator>
  <cp:keywords/>
  <dc:description/>
  <cp:lastModifiedBy>Екатерина Александровна Крылосова</cp:lastModifiedBy>
  <cp:revision>29</cp:revision>
  <cp:lastPrinted>2020-07-23T09:35:00Z</cp:lastPrinted>
  <dcterms:created xsi:type="dcterms:W3CDTF">2020-01-30T12:50:00Z</dcterms:created>
  <dcterms:modified xsi:type="dcterms:W3CDTF">2023-08-04T06:43:00Z</dcterms:modified>
</cp:coreProperties>
</file>