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69" w:rsidRDefault="00D95BCD" w:rsidP="00797469">
      <w:pPr>
        <w:pStyle w:val="ae"/>
        <w:ind w:left="0"/>
        <w:rPr>
          <w:szCs w:val="28"/>
        </w:rPr>
      </w:pPr>
      <w:r w:rsidRPr="00911D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24.5pt;margin-top:234.9pt;width:115.35pt;height:15.45pt;z-index:251663360;mso-position-horizontal-relative:page;mso-position-vertical-relative:page" filled="f" stroked="f">
            <v:textbox inset="0,0,0,0">
              <w:txbxContent>
                <w:p w:rsidR="00CC5F5F" w:rsidRPr="00B87C18" w:rsidRDefault="00B87C18" w:rsidP="00797469">
                  <w:pPr>
                    <w:pStyle w:val="ad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492</w:t>
                  </w:r>
                </w:p>
              </w:txbxContent>
            </v:textbox>
            <w10:wrap anchorx="page" anchory="page"/>
          </v:shape>
        </w:pict>
      </w:r>
      <w:r w:rsidRPr="00911DE0">
        <w:pict>
          <v:shape id="_x0000_s1033" type="#_x0000_t202" style="position:absolute;margin-left:86.25pt;margin-top:231.05pt;width:135pt;height:19.3pt;z-index:251662336;mso-position-horizontal-relative:page;mso-position-vertical-relative:page" filled="f" stroked="f">
            <v:textbox inset="0,0,0,0">
              <w:txbxContent>
                <w:p w:rsidR="00CC5F5F" w:rsidRPr="00797469" w:rsidRDefault="00CC5F5F" w:rsidP="0079746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19.05.2021</w:t>
                  </w:r>
                </w:p>
              </w:txbxContent>
            </v:textbox>
            <w10:wrap anchorx="page" anchory="page"/>
          </v:shape>
        </w:pict>
      </w:r>
      <w:r w:rsidR="00911DE0">
        <w:rPr>
          <w:noProof/>
          <w:szCs w:val="28"/>
        </w:rPr>
        <w:pict>
          <v:shape id="Text Box 14" o:spid="_x0000_s1026" type="#_x0000_t202" style="position:absolute;margin-left:.7pt;margin-top:185.55pt;width:228.75pt;height:37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" stroked="f">
            <v:textbox inset="0,,0">
              <w:txbxContent>
                <w:p w:rsidR="00CC5F5F" w:rsidRPr="000C42BE" w:rsidRDefault="00CC5F5F" w:rsidP="00B87C1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изменений в Устав Чайковского городского округа</w:t>
                  </w:r>
                </w:p>
              </w:txbxContent>
            </v:textbox>
          </v:shape>
        </w:pict>
      </w:r>
      <w:r w:rsidR="00797469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3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48" w:rsidRPr="00F5064F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797469" w:rsidRDefault="00797469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648" w:rsidRPr="00F5064F" w:rsidRDefault="00D119CB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в целях приведения Устава Чайковского городского округа в соответствие с действующим законодательством Российско</w:t>
      </w:r>
      <w:r w:rsidR="000E5E5F" w:rsidRPr="00F5064F">
        <w:rPr>
          <w:rFonts w:ascii="Times New Roman" w:hAnsi="Times New Roman" w:cs="Times New Roman"/>
          <w:sz w:val="28"/>
          <w:szCs w:val="28"/>
        </w:rPr>
        <w:t>й Федерации</w:t>
      </w:r>
      <w:r w:rsidRPr="00F50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48" w:rsidRPr="00F5064F" w:rsidRDefault="005C3648" w:rsidP="005C3648">
      <w:pPr>
        <w:spacing w:before="20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  <w:r w:rsidR="00E06526" w:rsidRPr="00F5064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ЧАЙКОВСКОГО</w:t>
      </w:r>
      <w:r w:rsidR="00E06526" w:rsidRPr="00F5064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ГОРОДСКОГО</w:t>
      </w:r>
      <w:r w:rsidR="00E06526" w:rsidRPr="00F5064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ОКРУГА РЕШАЕТ:</w:t>
      </w:r>
    </w:p>
    <w:p w:rsidR="00CF2C1C" w:rsidRPr="00F5064F" w:rsidRDefault="00B67F9B" w:rsidP="00CF2C1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064F">
        <w:rPr>
          <w:sz w:val="28"/>
          <w:szCs w:val="28"/>
        </w:rPr>
        <w:t xml:space="preserve">Внести </w:t>
      </w:r>
      <w:r w:rsidR="00562CD7" w:rsidRPr="00F5064F">
        <w:rPr>
          <w:sz w:val="28"/>
          <w:szCs w:val="28"/>
        </w:rPr>
        <w:t xml:space="preserve">в </w:t>
      </w:r>
      <w:r w:rsidR="001751CA" w:rsidRPr="00F5064F">
        <w:rPr>
          <w:sz w:val="28"/>
          <w:szCs w:val="28"/>
        </w:rPr>
        <w:t>Устав Ча</w:t>
      </w:r>
      <w:r w:rsidR="00562CD7" w:rsidRPr="00F5064F">
        <w:rPr>
          <w:sz w:val="28"/>
          <w:szCs w:val="28"/>
        </w:rPr>
        <w:t>й</w:t>
      </w:r>
      <w:r w:rsidR="001751CA" w:rsidRPr="00F5064F">
        <w:rPr>
          <w:sz w:val="28"/>
          <w:szCs w:val="28"/>
        </w:rPr>
        <w:t>ковского городского округа следующие изменения:</w:t>
      </w:r>
    </w:p>
    <w:p w:rsidR="002817BE" w:rsidRPr="00F5064F" w:rsidRDefault="002817BE" w:rsidP="005A446B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5064F">
        <w:rPr>
          <w:sz w:val="28"/>
          <w:szCs w:val="28"/>
        </w:rPr>
        <w:t>В</w:t>
      </w:r>
      <w:r w:rsidR="00CF2C1C" w:rsidRPr="00F5064F">
        <w:rPr>
          <w:sz w:val="28"/>
          <w:szCs w:val="28"/>
        </w:rPr>
        <w:t xml:space="preserve"> части первой </w:t>
      </w:r>
      <w:r w:rsidR="005A446B" w:rsidRPr="00F5064F">
        <w:rPr>
          <w:sz w:val="28"/>
          <w:szCs w:val="28"/>
        </w:rPr>
        <w:t>стать</w:t>
      </w:r>
      <w:r w:rsidR="00A777BE" w:rsidRPr="00F5064F">
        <w:rPr>
          <w:sz w:val="28"/>
          <w:szCs w:val="28"/>
        </w:rPr>
        <w:t>и</w:t>
      </w:r>
      <w:r w:rsidR="005A446B" w:rsidRPr="00F5064F">
        <w:rPr>
          <w:sz w:val="28"/>
          <w:szCs w:val="28"/>
        </w:rPr>
        <w:t xml:space="preserve"> 3</w:t>
      </w:r>
      <w:r w:rsidRPr="00F5064F">
        <w:rPr>
          <w:sz w:val="28"/>
          <w:szCs w:val="28"/>
        </w:rPr>
        <w:t>:</w:t>
      </w:r>
    </w:p>
    <w:p w:rsidR="005A446B" w:rsidRPr="00F5064F" w:rsidRDefault="002817BE" w:rsidP="002817BE">
      <w:pPr>
        <w:pStyle w:val="ConsPlusNormal"/>
        <w:numPr>
          <w:ilvl w:val="2"/>
          <w:numId w:val="7"/>
        </w:numPr>
        <w:jc w:val="both"/>
        <w:rPr>
          <w:sz w:val="28"/>
          <w:szCs w:val="28"/>
        </w:rPr>
      </w:pPr>
      <w:r w:rsidRPr="00F5064F">
        <w:rPr>
          <w:sz w:val="28"/>
          <w:szCs w:val="28"/>
        </w:rPr>
        <w:t>пункт 4</w:t>
      </w:r>
      <w:r w:rsidR="00CF2C1C" w:rsidRPr="00F5064F">
        <w:rPr>
          <w:sz w:val="28"/>
          <w:szCs w:val="28"/>
        </w:rPr>
        <w:t>0</w:t>
      </w:r>
      <w:r w:rsidRPr="00F5064F">
        <w:rPr>
          <w:sz w:val="28"/>
          <w:szCs w:val="28"/>
        </w:rPr>
        <w:t xml:space="preserve"> </w:t>
      </w:r>
      <w:r w:rsidR="005A446B" w:rsidRPr="00F5064F">
        <w:rPr>
          <w:sz w:val="28"/>
          <w:szCs w:val="28"/>
        </w:rPr>
        <w:t>изложить в редакции следующего содержания:</w:t>
      </w:r>
    </w:p>
    <w:p w:rsidR="005A446B" w:rsidRPr="00F5064F" w:rsidRDefault="005A446B" w:rsidP="00BA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4F">
        <w:rPr>
          <w:sz w:val="28"/>
          <w:szCs w:val="28"/>
        </w:rPr>
        <w:t>«</w:t>
      </w:r>
      <w:r w:rsidRPr="00F5064F">
        <w:rPr>
          <w:rFonts w:ascii="Times New Roman" w:hAnsi="Times New Roman" w:cs="Times New Roman"/>
          <w:sz w:val="28"/>
          <w:szCs w:val="28"/>
        </w:rPr>
        <w:t>4</w:t>
      </w:r>
      <w:r w:rsidR="00CF2C1C" w:rsidRPr="00F5064F">
        <w:rPr>
          <w:rFonts w:ascii="Times New Roman" w:hAnsi="Times New Roman" w:cs="Times New Roman"/>
          <w:sz w:val="28"/>
          <w:szCs w:val="28"/>
        </w:rPr>
        <w:t>0</w:t>
      </w:r>
      <w:r w:rsidRPr="00F5064F">
        <w:rPr>
          <w:rFonts w:ascii="Times New Roman" w:hAnsi="Times New Roman" w:cs="Times New Roman"/>
          <w:sz w:val="28"/>
          <w:szCs w:val="28"/>
        </w:rPr>
        <w:t xml:space="preserve">) </w:t>
      </w:r>
      <w:r w:rsidRPr="00F5064F">
        <w:rPr>
          <w:rFonts w:ascii="Times New Roman" w:hAnsi="Times New Roman" w:cs="Times New Roman"/>
          <w:bCs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F5064F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2817BE" w:rsidRPr="00F5064F" w:rsidRDefault="002817BE" w:rsidP="002817BE">
      <w:pPr>
        <w:pStyle w:val="a7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4F">
        <w:rPr>
          <w:rFonts w:ascii="Times New Roman" w:hAnsi="Times New Roman" w:cs="Times New Roman"/>
          <w:bCs/>
          <w:sz w:val="28"/>
          <w:szCs w:val="28"/>
        </w:rPr>
        <w:t>дополнить пунктом 4</w:t>
      </w:r>
      <w:r w:rsidR="00CF2C1C" w:rsidRPr="00F5064F">
        <w:rPr>
          <w:rFonts w:ascii="Times New Roman" w:hAnsi="Times New Roman" w:cs="Times New Roman"/>
          <w:bCs/>
          <w:sz w:val="28"/>
          <w:szCs w:val="28"/>
        </w:rPr>
        <w:t>1</w:t>
      </w:r>
      <w:r w:rsidRPr="00F5064F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2817BE" w:rsidRPr="00F5064F" w:rsidRDefault="002817BE" w:rsidP="00281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/>
          <w:bCs/>
          <w:sz w:val="28"/>
          <w:szCs w:val="28"/>
        </w:rPr>
        <w:t>«</w:t>
      </w:r>
      <w:r w:rsidRPr="00F5064F">
        <w:rPr>
          <w:rFonts w:ascii="Times New Roman" w:hAnsi="Times New Roman" w:cs="Times New Roman"/>
          <w:sz w:val="28"/>
          <w:szCs w:val="28"/>
        </w:rPr>
        <w:t>4</w:t>
      </w:r>
      <w:r w:rsidR="00CF2C1C" w:rsidRPr="00F5064F">
        <w:rPr>
          <w:rFonts w:ascii="Times New Roman" w:hAnsi="Times New Roman" w:cs="Times New Roman"/>
          <w:sz w:val="28"/>
          <w:szCs w:val="28"/>
        </w:rPr>
        <w:t>1</w:t>
      </w:r>
      <w:r w:rsidRPr="00F5064F">
        <w:rPr>
          <w:rFonts w:ascii="Times New Roman" w:hAnsi="Times New Roman" w:cs="Times New Roman"/>
          <w:sz w:val="28"/>
          <w:szCs w:val="28"/>
        </w:rPr>
        <w:t>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F506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77BE" w:rsidRPr="00F5064F" w:rsidRDefault="00A777BE" w:rsidP="00A777B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 xml:space="preserve">Часть первую статьи </w:t>
      </w:r>
      <w:r w:rsidR="00421E7E" w:rsidRPr="00F5064F">
        <w:rPr>
          <w:rFonts w:ascii="Times New Roman" w:hAnsi="Times New Roman" w:cs="Times New Roman"/>
          <w:sz w:val="28"/>
          <w:szCs w:val="28"/>
        </w:rPr>
        <w:t xml:space="preserve">4 </w:t>
      </w:r>
      <w:r w:rsidRPr="00F5064F">
        <w:rPr>
          <w:rFonts w:ascii="Times New Roman" w:hAnsi="Times New Roman" w:cs="Times New Roman"/>
          <w:sz w:val="28"/>
          <w:szCs w:val="28"/>
        </w:rPr>
        <w:t>дополнить пунктом 20 следующего содержания:</w:t>
      </w:r>
    </w:p>
    <w:p w:rsidR="00A777BE" w:rsidRPr="00F5064F" w:rsidRDefault="00A777BE" w:rsidP="00A7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«20</w:t>
      </w:r>
      <w:r w:rsidR="00797469">
        <w:rPr>
          <w:rFonts w:ascii="Times New Roman" w:hAnsi="Times New Roman" w:cs="Times New Roman"/>
          <w:sz w:val="28"/>
          <w:szCs w:val="28"/>
        </w:rPr>
        <w:t>)</w:t>
      </w:r>
      <w:r w:rsidRPr="00F5064F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506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7C7A" w:rsidRPr="00F5064F" w:rsidRDefault="00E67C7A" w:rsidP="005A446B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5064F">
        <w:rPr>
          <w:sz w:val="28"/>
          <w:szCs w:val="28"/>
        </w:rPr>
        <w:t xml:space="preserve">В статье </w:t>
      </w:r>
      <w:r w:rsidR="00224841" w:rsidRPr="00F5064F">
        <w:rPr>
          <w:sz w:val="28"/>
          <w:szCs w:val="28"/>
        </w:rPr>
        <w:t>1</w:t>
      </w:r>
      <w:r w:rsidR="006431D7" w:rsidRPr="00F5064F">
        <w:rPr>
          <w:sz w:val="28"/>
          <w:szCs w:val="28"/>
        </w:rPr>
        <w:t>0</w:t>
      </w:r>
      <w:r w:rsidRPr="00F5064F">
        <w:rPr>
          <w:sz w:val="28"/>
          <w:szCs w:val="28"/>
        </w:rPr>
        <w:t>:</w:t>
      </w:r>
    </w:p>
    <w:p w:rsidR="00224841" w:rsidRPr="00F5064F" w:rsidRDefault="005A446B" w:rsidP="005A4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1.</w:t>
      </w:r>
      <w:r w:rsidR="00A777BE" w:rsidRPr="00F5064F">
        <w:rPr>
          <w:rFonts w:ascii="Times New Roman" w:hAnsi="Times New Roman" w:cs="Times New Roman"/>
          <w:sz w:val="28"/>
          <w:szCs w:val="28"/>
        </w:rPr>
        <w:t>3</w:t>
      </w:r>
      <w:r w:rsidRPr="00F5064F">
        <w:rPr>
          <w:rFonts w:ascii="Times New Roman" w:hAnsi="Times New Roman" w:cs="Times New Roman"/>
          <w:sz w:val="28"/>
          <w:szCs w:val="28"/>
        </w:rPr>
        <w:t>.1</w:t>
      </w:r>
      <w:r w:rsidR="003B6CD2" w:rsidRPr="00F5064F">
        <w:rPr>
          <w:rFonts w:ascii="Times New Roman" w:hAnsi="Times New Roman" w:cs="Times New Roman"/>
          <w:sz w:val="28"/>
          <w:szCs w:val="28"/>
        </w:rPr>
        <w:t xml:space="preserve"> </w:t>
      </w:r>
      <w:r w:rsidR="00E67C7A" w:rsidRPr="00F5064F">
        <w:rPr>
          <w:rFonts w:ascii="Times New Roman" w:hAnsi="Times New Roman" w:cs="Times New Roman"/>
          <w:sz w:val="28"/>
          <w:szCs w:val="28"/>
        </w:rPr>
        <w:t>часть 1</w:t>
      </w:r>
      <w:r w:rsidR="00224841" w:rsidRPr="00F5064F">
        <w:rPr>
          <w:rFonts w:ascii="Times New Roman" w:hAnsi="Times New Roman" w:cs="Times New Roman"/>
          <w:sz w:val="28"/>
          <w:szCs w:val="28"/>
        </w:rPr>
        <w:t xml:space="preserve"> дополнить пунктом 3 следующего содержания: </w:t>
      </w:r>
    </w:p>
    <w:p w:rsidR="00224841" w:rsidRPr="00CC5F5F" w:rsidRDefault="00224841" w:rsidP="00E67C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5064F">
        <w:rPr>
          <w:rFonts w:ascii="Times New Roman" w:hAnsi="Times New Roman" w:cs="Times New Roman"/>
          <w:sz w:val="28"/>
          <w:szCs w:val="28"/>
        </w:rPr>
        <w:t xml:space="preserve">«3) в соответствии с законом </w:t>
      </w:r>
      <w:r w:rsidR="00E67C7A" w:rsidRPr="00F5064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5064F">
        <w:rPr>
          <w:rFonts w:ascii="Times New Roman" w:hAnsi="Times New Roman" w:cs="Times New Roman"/>
          <w:sz w:val="28"/>
          <w:szCs w:val="28"/>
        </w:rPr>
        <w:t>на части территории населенного пункта, входящего в состав</w:t>
      </w:r>
      <w:r w:rsidR="00E67C7A" w:rsidRPr="00F5064F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Pr="00F506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6A69" w:rsidRPr="00F5064F">
        <w:rPr>
          <w:rFonts w:ascii="Times New Roman" w:hAnsi="Times New Roman" w:cs="Times New Roman"/>
          <w:sz w:val="28"/>
          <w:szCs w:val="28"/>
        </w:rPr>
        <w:t>,</w:t>
      </w:r>
      <w:r w:rsidRPr="00F5064F">
        <w:rPr>
          <w:rFonts w:ascii="Times New Roman" w:hAnsi="Times New Roman" w:cs="Times New Roman"/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F5064F">
        <w:rPr>
          <w:rFonts w:ascii="Times New Roman" w:hAnsi="Times New Roman" w:cs="Times New Roman"/>
          <w:sz w:val="28"/>
          <w:szCs w:val="28"/>
        </w:rPr>
        <w:t>.</w:t>
      </w:r>
      <w:r w:rsidR="00E67C7A" w:rsidRPr="00F5064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24841" w:rsidRPr="00F5064F" w:rsidRDefault="005A446B" w:rsidP="00394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D38E8" w:rsidRPr="00F5064F">
        <w:rPr>
          <w:rFonts w:ascii="Times New Roman" w:hAnsi="Times New Roman" w:cs="Times New Roman"/>
          <w:sz w:val="28"/>
          <w:szCs w:val="28"/>
        </w:rPr>
        <w:t>3</w:t>
      </w:r>
      <w:r w:rsidR="00966166" w:rsidRPr="00F5064F">
        <w:rPr>
          <w:rFonts w:ascii="Times New Roman" w:hAnsi="Times New Roman" w:cs="Times New Roman"/>
          <w:sz w:val="28"/>
          <w:szCs w:val="28"/>
        </w:rPr>
        <w:t xml:space="preserve">.2 </w:t>
      </w:r>
      <w:r w:rsidR="00E67C7A" w:rsidRPr="00F5064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528D0" w:rsidRPr="00F5064F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67C7A" w:rsidRPr="00F5064F">
        <w:rPr>
          <w:rFonts w:ascii="Times New Roman" w:hAnsi="Times New Roman" w:cs="Times New Roman"/>
          <w:sz w:val="28"/>
          <w:szCs w:val="28"/>
        </w:rPr>
        <w:t>1.2 следующего содержания:</w:t>
      </w:r>
    </w:p>
    <w:p w:rsidR="00085286" w:rsidRPr="00F5064F" w:rsidRDefault="00E67C7A" w:rsidP="005D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«1</w:t>
      </w:r>
      <w:r w:rsidRPr="00F5064F">
        <w:rPr>
          <w:rFonts w:ascii="Times New Roman" w:hAnsi="Times New Roman" w:cs="Times New Roman"/>
          <w:sz w:val="24"/>
          <w:szCs w:val="24"/>
        </w:rPr>
        <w:t>.</w:t>
      </w:r>
      <w:r w:rsidRPr="00F5064F">
        <w:rPr>
          <w:rFonts w:ascii="Times New Roman" w:hAnsi="Times New Roman" w:cs="Times New Roman"/>
          <w:sz w:val="28"/>
          <w:szCs w:val="28"/>
        </w:rPr>
        <w:t>2.</w:t>
      </w:r>
      <w:r w:rsidR="00085286" w:rsidRPr="00F5064F">
        <w:rPr>
          <w:rFonts w:ascii="Times New Roman" w:hAnsi="Times New Roman" w:cs="Times New Roman"/>
          <w:sz w:val="28"/>
          <w:szCs w:val="28"/>
        </w:rPr>
        <w:t xml:space="preserve"> </w:t>
      </w:r>
      <w:r w:rsidRPr="00F5064F"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пунктом 3 части 1 настоящей статьи может созываться Думой Чайковского городского округа по инициативе </w:t>
      </w:r>
      <w:proofErr w:type="gramStart"/>
      <w:r w:rsidRPr="00F5064F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F5064F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E67C7A" w:rsidRPr="00F5064F" w:rsidRDefault="00085286" w:rsidP="005D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 xml:space="preserve">Критерии определения </w:t>
      </w:r>
      <w:r w:rsidR="0033656A" w:rsidRPr="0051630F">
        <w:rPr>
          <w:rFonts w:ascii="Times New Roman" w:hAnsi="Times New Roman" w:cs="Times New Roman"/>
          <w:sz w:val="28"/>
          <w:szCs w:val="28"/>
        </w:rPr>
        <w:t>границ</w:t>
      </w:r>
      <w:r w:rsidR="0033656A">
        <w:rPr>
          <w:rFonts w:ascii="Times New Roman" w:hAnsi="Times New Roman" w:cs="Times New Roman"/>
          <w:sz w:val="28"/>
          <w:szCs w:val="28"/>
        </w:rPr>
        <w:t xml:space="preserve"> </w:t>
      </w:r>
      <w:r w:rsidRPr="00F5064F">
        <w:rPr>
          <w:rFonts w:ascii="Times New Roman" w:hAnsi="Times New Roman" w:cs="Times New Roman"/>
          <w:sz w:val="28"/>
          <w:szCs w:val="28"/>
        </w:rPr>
        <w:t>части территории населенного пункта, входящего в состав городского округа либо, на которой может проводиться сход граждан по вопросу введения и использования средств самообложения граждан, устанавливаются законом Пермского края</w:t>
      </w:r>
      <w:proofErr w:type="gramStart"/>
      <w:r w:rsidRPr="00F5064F">
        <w:rPr>
          <w:rFonts w:ascii="Times New Roman" w:hAnsi="Times New Roman" w:cs="Times New Roman"/>
          <w:sz w:val="28"/>
          <w:szCs w:val="28"/>
        </w:rPr>
        <w:t>.</w:t>
      </w:r>
      <w:r w:rsidR="00966166" w:rsidRPr="00F5064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73862" w:rsidRPr="00F5064F" w:rsidRDefault="005A446B" w:rsidP="004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1.</w:t>
      </w:r>
      <w:r w:rsidR="000D38E8" w:rsidRPr="00F5064F">
        <w:rPr>
          <w:rFonts w:ascii="Times New Roman" w:hAnsi="Times New Roman" w:cs="Times New Roman"/>
          <w:sz w:val="28"/>
          <w:szCs w:val="28"/>
        </w:rPr>
        <w:t>3</w:t>
      </w:r>
      <w:r w:rsidR="00473862" w:rsidRPr="00F5064F">
        <w:rPr>
          <w:rFonts w:ascii="Times New Roman" w:hAnsi="Times New Roman" w:cs="Times New Roman"/>
          <w:sz w:val="28"/>
          <w:szCs w:val="28"/>
        </w:rPr>
        <w:t>.3 первое предложение части 2 изложить в редакции</w:t>
      </w:r>
      <w:r w:rsidR="00742348" w:rsidRPr="00F5064F">
        <w:rPr>
          <w:rFonts w:ascii="Times New Roman" w:hAnsi="Times New Roman" w:cs="Times New Roman"/>
          <w:sz w:val="28"/>
          <w:szCs w:val="28"/>
        </w:rPr>
        <w:t>:</w:t>
      </w:r>
      <w:r w:rsidR="00473862" w:rsidRPr="00F5064F">
        <w:rPr>
          <w:rFonts w:ascii="Times New Roman" w:hAnsi="Times New Roman" w:cs="Times New Roman"/>
          <w:sz w:val="28"/>
          <w:szCs w:val="28"/>
        </w:rPr>
        <w:t xml:space="preserve"> 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территории).</w:t>
      </w:r>
      <w:r w:rsidR="00742348" w:rsidRPr="00F5064F">
        <w:rPr>
          <w:rFonts w:ascii="Times New Roman" w:hAnsi="Times New Roman" w:cs="Times New Roman"/>
          <w:sz w:val="28"/>
          <w:szCs w:val="28"/>
        </w:rPr>
        <w:t>»;</w:t>
      </w:r>
    </w:p>
    <w:p w:rsidR="000D38E8" w:rsidRPr="00F5064F" w:rsidRDefault="0051630F" w:rsidP="000D38E8">
      <w:pPr>
        <w:pStyle w:val="text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D38E8" w:rsidRPr="00F5064F">
        <w:rPr>
          <w:rFonts w:ascii="Times New Roman" w:hAnsi="Times New Roman"/>
          <w:sz w:val="28"/>
          <w:szCs w:val="28"/>
        </w:rPr>
        <w:t>. Пункт 14 части 7 статьи 23 после слов «финансовыми инструментами» дополнить словами «,</w:t>
      </w:r>
      <w:r w:rsidR="005D6791" w:rsidRPr="00F5064F">
        <w:rPr>
          <w:rFonts w:ascii="Times New Roman" w:hAnsi="Times New Roman"/>
          <w:sz w:val="28"/>
          <w:szCs w:val="28"/>
        </w:rPr>
        <w:t xml:space="preserve"> </w:t>
      </w:r>
      <w:r w:rsidR="000D38E8" w:rsidRPr="00F5064F">
        <w:rPr>
          <w:rFonts w:ascii="Times New Roman" w:hAnsi="Times New Roman"/>
          <w:sz w:val="28"/>
          <w:szCs w:val="28"/>
        </w:rPr>
        <w:t>если иное не предусмотрено Федеральным законом от 6 октября 2003</w:t>
      </w:r>
      <w:r w:rsidR="00767D45">
        <w:rPr>
          <w:rFonts w:ascii="Times New Roman" w:hAnsi="Times New Roman"/>
          <w:sz w:val="28"/>
          <w:szCs w:val="28"/>
        </w:rPr>
        <w:t xml:space="preserve"> </w:t>
      </w:r>
      <w:r w:rsidR="000D38E8" w:rsidRPr="00F5064F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</w:t>
      </w:r>
      <w:proofErr w:type="gramStart"/>
      <w:r w:rsidR="006C795F">
        <w:rPr>
          <w:rFonts w:ascii="Times New Roman" w:hAnsi="Times New Roman"/>
          <w:sz w:val="28"/>
          <w:szCs w:val="28"/>
        </w:rPr>
        <w:t>.</w:t>
      </w:r>
      <w:r w:rsidR="000D38E8" w:rsidRPr="00F5064F">
        <w:rPr>
          <w:rFonts w:ascii="Times New Roman" w:hAnsi="Times New Roman"/>
          <w:sz w:val="28"/>
          <w:szCs w:val="28"/>
        </w:rPr>
        <w:t>»;</w:t>
      </w:r>
      <w:proofErr w:type="gramEnd"/>
    </w:p>
    <w:p w:rsidR="000D38E8" w:rsidRPr="00F5064F" w:rsidRDefault="000D38E8" w:rsidP="000D38E8">
      <w:pPr>
        <w:pStyle w:val="text"/>
        <w:ind w:firstLine="709"/>
        <w:rPr>
          <w:rFonts w:ascii="Times New Roman" w:hAnsi="Times New Roman"/>
          <w:sz w:val="28"/>
          <w:szCs w:val="28"/>
        </w:rPr>
      </w:pPr>
      <w:r w:rsidRPr="00F5064F">
        <w:rPr>
          <w:rFonts w:ascii="Times New Roman" w:hAnsi="Times New Roman"/>
          <w:sz w:val="28"/>
          <w:szCs w:val="28"/>
        </w:rPr>
        <w:t>1.</w:t>
      </w:r>
      <w:r w:rsidR="0051630F">
        <w:rPr>
          <w:rFonts w:ascii="Times New Roman" w:hAnsi="Times New Roman"/>
          <w:sz w:val="28"/>
          <w:szCs w:val="28"/>
        </w:rPr>
        <w:t>5</w:t>
      </w:r>
      <w:r w:rsidRPr="00F5064F">
        <w:rPr>
          <w:rFonts w:ascii="Times New Roman" w:hAnsi="Times New Roman"/>
          <w:sz w:val="28"/>
          <w:szCs w:val="28"/>
        </w:rPr>
        <w:t xml:space="preserve">. </w:t>
      </w:r>
      <w:r w:rsidR="00E41FD8" w:rsidRPr="00F5064F">
        <w:rPr>
          <w:rFonts w:ascii="Times New Roman" w:hAnsi="Times New Roman"/>
          <w:sz w:val="28"/>
          <w:szCs w:val="28"/>
        </w:rPr>
        <w:t>С</w:t>
      </w:r>
      <w:r w:rsidRPr="00F5064F">
        <w:rPr>
          <w:rFonts w:ascii="Times New Roman" w:hAnsi="Times New Roman"/>
          <w:sz w:val="28"/>
          <w:szCs w:val="28"/>
        </w:rPr>
        <w:t>татью 25 изложить в редакции следующего содержания:</w:t>
      </w:r>
    </w:p>
    <w:p w:rsidR="000D38E8" w:rsidRPr="00F5064F" w:rsidRDefault="000D38E8" w:rsidP="000D38E8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5064F">
        <w:rPr>
          <w:rFonts w:ascii="Times New Roman" w:hAnsi="Times New Roman"/>
          <w:sz w:val="28"/>
          <w:szCs w:val="28"/>
        </w:rPr>
        <w:t>«</w:t>
      </w:r>
      <w:r w:rsidRPr="00F5064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84558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5064F">
        <w:rPr>
          <w:rFonts w:ascii="Times New Roman" w:hAnsi="Times New Roman" w:cs="Times New Roman"/>
          <w:bCs/>
          <w:sz w:val="28"/>
          <w:szCs w:val="28"/>
        </w:rPr>
        <w:t xml:space="preserve">частью 4 статьи 24 Федерального закона от </w:t>
      </w:r>
      <w:r w:rsidRPr="003617D1">
        <w:rPr>
          <w:rFonts w:ascii="Times New Roman" w:hAnsi="Times New Roman" w:cs="Times New Roman"/>
          <w:bCs/>
          <w:sz w:val="28"/>
          <w:szCs w:val="28"/>
        </w:rPr>
        <w:t>12</w:t>
      </w:r>
      <w:r w:rsidR="003617D1" w:rsidRPr="003617D1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3617D1">
        <w:rPr>
          <w:rFonts w:ascii="Times New Roman" w:hAnsi="Times New Roman" w:cs="Times New Roman"/>
          <w:bCs/>
          <w:sz w:val="28"/>
          <w:szCs w:val="28"/>
        </w:rPr>
        <w:t>2002</w:t>
      </w:r>
      <w:r w:rsidR="003617D1" w:rsidRPr="003617D1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F5064F">
        <w:rPr>
          <w:rFonts w:ascii="Times New Roman" w:hAnsi="Times New Roman" w:cs="Times New Roman"/>
          <w:bCs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постановлением Избирательной </w:t>
      </w:r>
      <w:proofErr w:type="gramStart"/>
      <w:r w:rsidRPr="00F5064F">
        <w:rPr>
          <w:rFonts w:ascii="Times New Roman" w:hAnsi="Times New Roman" w:cs="Times New Roman"/>
          <w:bCs/>
          <w:sz w:val="28"/>
          <w:szCs w:val="28"/>
        </w:rPr>
        <w:t>комиссии Пермского края полномочия избирательной комиссии Чайковского городского округа</w:t>
      </w:r>
      <w:proofErr w:type="gramEnd"/>
      <w:r w:rsidRPr="00F5064F">
        <w:rPr>
          <w:rFonts w:ascii="Times New Roman" w:hAnsi="Times New Roman" w:cs="Times New Roman"/>
          <w:bCs/>
          <w:sz w:val="28"/>
          <w:szCs w:val="28"/>
        </w:rPr>
        <w:t xml:space="preserve"> возложены на Территориальную избирательную комиссию Чайковского городского округа.»;</w:t>
      </w:r>
    </w:p>
    <w:p w:rsidR="00E41FD8" w:rsidRPr="00F5064F" w:rsidRDefault="00E41FD8" w:rsidP="00E41FD8">
      <w:pPr>
        <w:pStyle w:val="text"/>
        <w:ind w:firstLine="709"/>
        <w:rPr>
          <w:rFonts w:ascii="Times New Roman" w:hAnsi="Times New Roman"/>
          <w:sz w:val="28"/>
          <w:szCs w:val="28"/>
        </w:rPr>
      </w:pPr>
      <w:r w:rsidRPr="00F5064F">
        <w:rPr>
          <w:rFonts w:ascii="Times New Roman" w:hAnsi="Times New Roman"/>
          <w:bCs/>
          <w:sz w:val="28"/>
          <w:szCs w:val="28"/>
        </w:rPr>
        <w:t>1.</w:t>
      </w:r>
      <w:r w:rsidR="0051630F">
        <w:rPr>
          <w:rFonts w:ascii="Times New Roman" w:hAnsi="Times New Roman"/>
          <w:bCs/>
          <w:sz w:val="28"/>
          <w:szCs w:val="28"/>
        </w:rPr>
        <w:t>6</w:t>
      </w:r>
      <w:r w:rsidRPr="00F5064F">
        <w:rPr>
          <w:rFonts w:ascii="Times New Roman" w:hAnsi="Times New Roman"/>
          <w:bCs/>
          <w:sz w:val="28"/>
          <w:szCs w:val="28"/>
        </w:rPr>
        <w:t>. Часть 10 статьи 26 после слов «</w:t>
      </w:r>
      <w:r w:rsidRPr="00F5064F">
        <w:rPr>
          <w:rFonts w:ascii="Times New Roman" w:hAnsi="Times New Roman"/>
          <w:sz w:val="28"/>
          <w:szCs w:val="28"/>
        </w:rPr>
        <w:t>финансовыми инструментами» дополнить словами «,</w:t>
      </w:r>
      <w:r w:rsidR="00373878">
        <w:rPr>
          <w:rFonts w:ascii="Times New Roman" w:hAnsi="Times New Roman"/>
          <w:sz w:val="28"/>
          <w:szCs w:val="28"/>
        </w:rPr>
        <w:t xml:space="preserve"> </w:t>
      </w:r>
      <w:r w:rsidRPr="00F5064F">
        <w:rPr>
          <w:rFonts w:ascii="Times New Roman" w:hAnsi="Times New Roman"/>
          <w:sz w:val="28"/>
          <w:szCs w:val="28"/>
        </w:rPr>
        <w:t>если иное не предусмотрено Федеральным законом от 6 октября 2003</w:t>
      </w:r>
      <w:r w:rsidR="003617D1">
        <w:rPr>
          <w:rFonts w:ascii="Times New Roman" w:hAnsi="Times New Roman"/>
          <w:sz w:val="28"/>
          <w:szCs w:val="28"/>
        </w:rPr>
        <w:t xml:space="preserve"> </w:t>
      </w:r>
      <w:r w:rsidRPr="00F5064F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</w:t>
      </w:r>
      <w:proofErr w:type="gramStart"/>
      <w:r w:rsidR="006C795F">
        <w:rPr>
          <w:rFonts w:ascii="Times New Roman" w:hAnsi="Times New Roman"/>
          <w:sz w:val="28"/>
          <w:szCs w:val="28"/>
        </w:rPr>
        <w:t>.</w:t>
      </w:r>
      <w:r w:rsidRPr="00F5064F">
        <w:rPr>
          <w:rFonts w:ascii="Times New Roman" w:hAnsi="Times New Roman"/>
          <w:sz w:val="28"/>
          <w:szCs w:val="28"/>
        </w:rPr>
        <w:t>»;</w:t>
      </w:r>
      <w:proofErr w:type="gramEnd"/>
    </w:p>
    <w:p w:rsidR="009F171C" w:rsidRPr="00F5064F" w:rsidRDefault="000A04EA" w:rsidP="004F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1</w:t>
      </w:r>
      <w:r w:rsidR="005A446B" w:rsidRPr="00F5064F">
        <w:rPr>
          <w:rFonts w:ascii="Times New Roman" w:hAnsi="Times New Roman" w:cs="Times New Roman"/>
          <w:sz w:val="28"/>
          <w:szCs w:val="28"/>
        </w:rPr>
        <w:t>.</w:t>
      </w:r>
      <w:r w:rsidR="0051630F">
        <w:rPr>
          <w:rFonts w:ascii="Times New Roman" w:hAnsi="Times New Roman" w:cs="Times New Roman"/>
          <w:sz w:val="28"/>
          <w:szCs w:val="28"/>
        </w:rPr>
        <w:t>7</w:t>
      </w:r>
      <w:r w:rsidRPr="00F5064F">
        <w:rPr>
          <w:rFonts w:ascii="Times New Roman" w:hAnsi="Times New Roman" w:cs="Times New Roman"/>
          <w:sz w:val="28"/>
          <w:szCs w:val="28"/>
        </w:rPr>
        <w:t>.</w:t>
      </w:r>
      <w:r w:rsidR="00085286" w:rsidRPr="00F5064F">
        <w:rPr>
          <w:rFonts w:ascii="Times New Roman" w:hAnsi="Times New Roman" w:cs="Times New Roman"/>
          <w:sz w:val="28"/>
          <w:szCs w:val="28"/>
        </w:rPr>
        <w:t xml:space="preserve"> </w:t>
      </w:r>
      <w:r w:rsidR="004F4624">
        <w:rPr>
          <w:rFonts w:ascii="Times New Roman" w:hAnsi="Times New Roman" w:cs="Times New Roman"/>
          <w:sz w:val="28"/>
          <w:szCs w:val="28"/>
        </w:rPr>
        <w:t xml:space="preserve">Абзац первый части 4 статьи 30 </w:t>
      </w:r>
      <w:r w:rsidR="00392B35" w:rsidRPr="00F5064F">
        <w:rPr>
          <w:rFonts w:ascii="Times New Roman" w:hAnsi="Times New Roman" w:cs="Times New Roman"/>
          <w:sz w:val="28"/>
          <w:szCs w:val="28"/>
        </w:rPr>
        <w:t xml:space="preserve">изложить в редакции следующего содержания: </w:t>
      </w:r>
    </w:p>
    <w:p w:rsidR="00392B35" w:rsidRPr="00F5064F" w:rsidRDefault="00392B35" w:rsidP="0008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«</w:t>
      </w:r>
      <w:r w:rsidR="009F171C" w:rsidRPr="00F5064F">
        <w:rPr>
          <w:rFonts w:ascii="Times New Roman" w:hAnsi="Times New Roman" w:cs="Times New Roman"/>
          <w:sz w:val="28"/>
          <w:szCs w:val="28"/>
        </w:rPr>
        <w:t>4. Устав Чайковского городского округа, муниципальный правовой акт о внесении изменений и дополнений в Устав Чайковского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  <w:r w:rsidR="009F171C" w:rsidRPr="00F5064F">
        <w:rPr>
          <w:sz w:val="28"/>
          <w:szCs w:val="28"/>
        </w:rPr>
        <w:t xml:space="preserve"> </w:t>
      </w:r>
      <w:r w:rsidRPr="00F5064F">
        <w:rPr>
          <w:rFonts w:ascii="Times New Roman" w:hAnsi="Times New Roman" w:cs="Times New Roman"/>
          <w:sz w:val="28"/>
          <w:szCs w:val="28"/>
        </w:rPr>
        <w:t xml:space="preserve">Глава городского округа - глава администрации </w:t>
      </w:r>
      <w:proofErr w:type="gramStart"/>
      <w:r w:rsidRPr="00F5064F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F5064F">
        <w:t xml:space="preserve"> </w:t>
      </w:r>
      <w:r w:rsidRPr="00F5064F">
        <w:rPr>
          <w:rFonts w:ascii="Times New Roman" w:hAnsi="Times New Roman" w:cs="Times New Roman"/>
          <w:sz w:val="28"/>
          <w:szCs w:val="28"/>
        </w:rPr>
        <w:t>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F5064F">
        <w:rPr>
          <w:rFonts w:ascii="Times New Roman" w:hAnsi="Times New Roman" w:cs="Times New Roman"/>
          <w:sz w:val="28"/>
          <w:szCs w:val="28"/>
        </w:rPr>
        <w:t xml:space="preserve"> образования в государственный реестр уставов муниципальных образований</w:t>
      </w:r>
      <w:r w:rsidR="00154EA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5064F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8" w:history="1">
        <w:r w:rsidRPr="00F5064F">
          <w:rPr>
            <w:rFonts w:ascii="Times New Roman" w:hAnsi="Times New Roman" w:cs="Times New Roman"/>
            <w:sz w:val="28"/>
            <w:szCs w:val="28"/>
          </w:rPr>
          <w:t>частью 6 статьи 4</w:t>
        </w:r>
      </w:hyperlink>
      <w:r w:rsidRPr="00F5064F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</w:t>
      </w:r>
      <w:r w:rsidR="003617D1">
        <w:rPr>
          <w:rFonts w:ascii="Times New Roman" w:hAnsi="Times New Roman" w:cs="Times New Roman"/>
          <w:sz w:val="28"/>
          <w:szCs w:val="28"/>
        </w:rPr>
        <w:t>.</w:t>
      </w:r>
      <w:r w:rsidRPr="00F5064F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</w:t>
      </w:r>
      <w:r w:rsidR="008F5BE2" w:rsidRPr="00F5064F">
        <w:rPr>
          <w:rFonts w:ascii="Times New Roman" w:hAnsi="Times New Roman" w:cs="Times New Roman"/>
          <w:sz w:val="28"/>
          <w:szCs w:val="28"/>
        </w:rPr>
        <w:t>авов муниципальных образований»;</w:t>
      </w:r>
    </w:p>
    <w:p w:rsidR="00742348" w:rsidRPr="00F5064F" w:rsidRDefault="00742348" w:rsidP="004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1.</w:t>
      </w:r>
      <w:r w:rsidR="0051630F">
        <w:rPr>
          <w:rFonts w:ascii="Times New Roman" w:hAnsi="Times New Roman" w:cs="Times New Roman"/>
          <w:sz w:val="28"/>
          <w:szCs w:val="28"/>
        </w:rPr>
        <w:t>8</w:t>
      </w:r>
      <w:r w:rsidRPr="00F5064F">
        <w:rPr>
          <w:rFonts w:ascii="Times New Roman" w:hAnsi="Times New Roman" w:cs="Times New Roman"/>
          <w:sz w:val="28"/>
          <w:szCs w:val="28"/>
        </w:rPr>
        <w:t>.</w:t>
      </w:r>
      <w:r w:rsidR="005378DC" w:rsidRPr="005378DC">
        <w:rPr>
          <w:rFonts w:ascii="Times New Roman" w:hAnsi="Times New Roman" w:cs="Times New Roman"/>
          <w:sz w:val="28"/>
          <w:szCs w:val="28"/>
        </w:rPr>
        <w:t xml:space="preserve"> </w:t>
      </w:r>
      <w:r w:rsidR="009F171C" w:rsidRPr="00F5064F">
        <w:rPr>
          <w:rFonts w:ascii="Times New Roman" w:hAnsi="Times New Roman" w:cs="Times New Roman"/>
          <w:sz w:val="28"/>
          <w:szCs w:val="28"/>
        </w:rPr>
        <w:t xml:space="preserve">Часть 3 статьи 32 </w:t>
      </w:r>
      <w:r w:rsidR="00D261F0" w:rsidRPr="00F5064F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D261F0" w:rsidRPr="00F5064F" w:rsidRDefault="00D261F0" w:rsidP="00D261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«3) проектов нормативных правовых актов, разработанных в целях ликвидации чрезвычайных ситуации природного и техногенного характера на период действия режимов чрезвычайных ситуаций</w:t>
      </w:r>
      <w:proofErr w:type="gramStart"/>
      <w:r w:rsidRPr="00F506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77209" w:rsidRDefault="00772559" w:rsidP="008A1B9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1.</w:t>
      </w:r>
      <w:r w:rsidR="00797469">
        <w:rPr>
          <w:rFonts w:ascii="Times New Roman" w:hAnsi="Times New Roman" w:cs="Times New Roman"/>
          <w:sz w:val="28"/>
          <w:szCs w:val="28"/>
        </w:rPr>
        <w:t>9</w:t>
      </w:r>
      <w:r w:rsidRPr="00F5064F">
        <w:rPr>
          <w:rFonts w:ascii="Times New Roman" w:hAnsi="Times New Roman" w:cs="Times New Roman"/>
          <w:sz w:val="28"/>
          <w:szCs w:val="28"/>
        </w:rPr>
        <w:t>.</w:t>
      </w:r>
      <w:r w:rsidR="0058588D" w:rsidRPr="00F5064F">
        <w:rPr>
          <w:rFonts w:ascii="Times New Roman" w:hAnsi="Times New Roman" w:cs="Times New Roman"/>
          <w:sz w:val="28"/>
          <w:szCs w:val="28"/>
        </w:rPr>
        <w:t xml:space="preserve"> </w:t>
      </w:r>
      <w:r w:rsidR="00E618BA" w:rsidRPr="00F5064F">
        <w:rPr>
          <w:rFonts w:ascii="Times New Roman" w:hAnsi="Times New Roman" w:cs="Times New Roman"/>
          <w:sz w:val="28"/>
          <w:szCs w:val="28"/>
        </w:rPr>
        <w:t>Статью 43 изложить в редакции следующего содержания:</w:t>
      </w:r>
    </w:p>
    <w:p w:rsidR="00377209" w:rsidRPr="00F5064F" w:rsidRDefault="00B85E68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77209" w:rsidRPr="00F5064F">
        <w:rPr>
          <w:rFonts w:ascii="Times New Roman" w:eastAsia="Calibri" w:hAnsi="Times New Roman"/>
          <w:sz w:val="28"/>
          <w:szCs w:val="28"/>
          <w:lang w:eastAsia="en-US"/>
        </w:rPr>
        <w:t>1. Бюджетная отчетность Чайковского городского округа включает: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- отчет об исполнении бюджета;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- баланс исполнения бюджета;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- отчет о финансовых результатах деятельности;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- отчет о движении денежных средств;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- пояснительную записку.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Отчет об исполнении местного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Баланс исполнения местного бюджета содержит данные о нефинансовых и финансовых активах, обязательствах Чайковского городского округа  на первый и последний день отчетного периода по счетам плана счетов бюджетного учета.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Пояснительная записка содержит информацию об исполнении бюджета Чайковского городского округа,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377209" w:rsidRPr="00F5064F" w:rsidRDefault="00377209" w:rsidP="0037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hyperlink r:id="rId9" w:history="1">
        <w:r w:rsidRPr="00F5064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решению</w:t>
        </w:r>
      </w:hyperlink>
      <w:r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Чайковского городского округа полномочия главных распорядителей бюджетных средств, подведомственных казенных учреждений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</w:t>
      </w:r>
      <w:proofErr w:type="gramEnd"/>
      <w:r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, формируемой на основании данных бюджетного учета, по обеспечению представления такой отчетности в соответствующие государственные и муниципальные  органы, могут быть переданы в соответствии с </w:t>
      </w:r>
      <w:hyperlink r:id="rId10" w:history="1">
        <w:r w:rsidRPr="00F5064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общими требованиями</w:t>
        </w:r>
      </w:hyperlink>
      <w:r w:rsidRPr="00F5064F">
        <w:rPr>
          <w:rFonts w:ascii="Times New Roman" w:eastAsia="Calibri" w:hAnsi="Times New Roman"/>
          <w:sz w:val="28"/>
          <w:szCs w:val="28"/>
          <w:lang w:eastAsia="en-US"/>
        </w:rPr>
        <w:t>, установленными Правительством Российской Федерации, финансовому органу администрации Чайковского городского округа.</w:t>
      </w:r>
    </w:p>
    <w:p w:rsidR="009B6E95" w:rsidRPr="00F5064F" w:rsidRDefault="009B6E95" w:rsidP="009B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Главные администраторы бюджетных средств Чайковского городского округа составляют бюджетную отчетность на основании представленной им </w:t>
      </w:r>
      <w:r w:rsidRPr="00F5064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9B6E95" w:rsidRPr="00F5064F" w:rsidRDefault="009B6E95" w:rsidP="009B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Главные администраторы средств местного бюджета представляют бюджетную отчетность соответственно в финансовый орган администрации Чайковского городского округа в установленный им </w:t>
      </w:r>
      <w:hyperlink r:id="rId11" w:history="1">
        <w:r w:rsidRPr="00F5064F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срок</w:t>
        </w:r>
      </w:hyperlink>
      <w:r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9B6E95" w:rsidRPr="00F5064F" w:rsidRDefault="009B6E95" w:rsidP="009B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Бюджетная отчетность Чайковского городского округа составляется финансовым органом на основании бюджетной отчетности главных администраторов бюджетных средств Чайковского городского округа.</w:t>
      </w:r>
    </w:p>
    <w:p w:rsidR="00F8752C" w:rsidRDefault="00F8752C" w:rsidP="00F8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Бюджетная отчетность Чайковского городского округа является годовой. Отчет об исполнении местного  бюджета является ежеквартальным.</w:t>
      </w:r>
    </w:p>
    <w:p w:rsidR="00E134F9" w:rsidRPr="00AE2D84" w:rsidRDefault="00E134F9" w:rsidP="00E134F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2D84">
        <w:rPr>
          <w:rFonts w:ascii="Times New Roman" w:eastAsia="Calibri" w:hAnsi="Times New Roman"/>
          <w:sz w:val="28"/>
          <w:szCs w:val="28"/>
          <w:lang w:eastAsia="en-US"/>
        </w:rPr>
        <w:t>Бюджетная отчетность Чайковского городского округа представляется финансовым органом в администрацию Чайковского городского округа.</w:t>
      </w:r>
    </w:p>
    <w:p w:rsidR="00E134F9" w:rsidRPr="00AE2D84" w:rsidRDefault="00E134F9" w:rsidP="00E1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795F">
        <w:rPr>
          <w:rFonts w:ascii="Times New Roman" w:eastAsia="Calibri" w:hAnsi="Times New Roman"/>
          <w:sz w:val="28"/>
          <w:szCs w:val="28"/>
          <w:lang w:eastAsia="en-US"/>
        </w:rPr>
        <w:t xml:space="preserve">Отчет об исполнении </w:t>
      </w:r>
      <w:r w:rsidR="006C795F" w:rsidRPr="006C795F">
        <w:rPr>
          <w:rFonts w:ascii="Times New Roman" w:eastAsia="Calibri" w:hAnsi="Times New Roman"/>
          <w:sz w:val="28"/>
          <w:szCs w:val="28"/>
          <w:lang w:eastAsia="en-US"/>
        </w:rPr>
        <w:t xml:space="preserve">местного </w:t>
      </w:r>
      <w:r w:rsidRPr="006C795F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 w:rsidRPr="00AE2D84">
        <w:rPr>
          <w:rFonts w:ascii="Times New Roman" w:eastAsia="Calibri" w:hAnsi="Times New Roman"/>
          <w:sz w:val="28"/>
          <w:szCs w:val="28"/>
          <w:lang w:eastAsia="en-US"/>
        </w:rPr>
        <w:t>за первый квартал, полугодие и девять месяцев текущего финансового года утверждается администрацией Чайковского городского округа и направляется в Думу Чайковского городского округа и контрольно-счетный орган.</w:t>
      </w:r>
    </w:p>
    <w:p w:rsidR="00E134F9" w:rsidRPr="00AE2D84" w:rsidRDefault="00E134F9" w:rsidP="00E1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2D84">
        <w:rPr>
          <w:rFonts w:ascii="Times New Roman" w:eastAsia="Calibri" w:hAnsi="Times New Roman"/>
          <w:sz w:val="28"/>
          <w:szCs w:val="28"/>
          <w:lang w:eastAsia="en-US"/>
        </w:rPr>
        <w:t>Годовой отчет об исполнении местного бюджета подлежит утверждению решением Думы Чайковского городского округа.</w:t>
      </w:r>
    </w:p>
    <w:p w:rsidR="00E134F9" w:rsidRPr="00AE2D84" w:rsidRDefault="00E134F9" w:rsidP="00E1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2D84">
        <w:rPr>
          <w:rFonts w:ascii="Times New Roman" w:eastAsia="Calibri" w:hAnsi="Times New Roman"/>
          <w:sz w:val="28"/>
          <w:szCs w:val="28"/>
          <w:lang w:eastAsia="en-US"/>
        </w:rPr>
        <w:t xml:space="preserve">Годовой отчет об исполнении бюджета до его рассмотрения в Думе Чайковского городского округа подлежит внешней проверке контрольно- счетным органом. </w:t>
      </w:r>
    </w:p>
    <w:p w:rsidR="00E134F9" w:rsidRPr="00AE2D84" w:rsidRDefault="00E134F9" w:rsidP="00E1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2D84">
        <w:rPr>
          <w:rFonts w:ascii="Times New Roman" w:eastAsia="Calibri" w:hAnsi="Times New Roman"/>
          <w:sz w:val="28"/>
          <w:szCs w:val="28"/>
          <w:lang w:eastAsia="en-US"/>
        </w:rPr>
        <w:t xml:space="preserve">Внешняя проверка годового отчета об исполнении бюджета Чайковского городского округа осуществляется контрольно-счетным органом в порядке, установленном решением Думы Чайковского городского округа, с соблюдением требований Бюджетного кодекса Российской Федерации и с учетом особенностей, установленных федеральными законами. </w:t>
      </w:r>
    </w:p>
    <w:p w:rsidR="00E134F9" w:rsidRPr="00AE2D84" w:rsidRDefault="00E134F9" w:rsidP="00E1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E2D84">
        <w:rPr>
          <w:rFonts w:ascii="Times New Roman" w:eastAsia="Calibri" w:hAnsi="Times New Roman"/>
          <w:sz w:val="28"/>
          <w:szCs w:val="28"/>
          <w:lang w:eastAsia="en-US"/>
        </w:rPr>
        <w:t>Внешняя проверка годового отчета об исполнении местного бюджета может осуществляться Контрольно</w:t>
      </w:r>
      <w:r w:rsidR="00CC5F5F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AE2D84">
        <w:rPr>
          <w:rFonts w:ascii="Times New Roman" w:eastAsia="Calibri" w:hAnsi="Times New Roman"/>
          <w:sz w:val="28"/>
          <w:szCs w:val="28"/>
          <w:lang w:eastAsia="en-US"/>
        </w:rPr>
        <w:t>счетной палатой Пермского края в случае заключения соглашения Думой Чайковского городского округа с Контрольно</w:t>
      </w:r>
      <w:r w:rsidR="00CC5F5F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AE2D84">
        <w:rPr>
          <w:rFonts w:ascii="Times New Roman" w:eastAsia="Calibri" w:hAnsi="Times New Roman"/>
          <w:sz w:val="28"/>
          <w:szCs w:val="28"/>
          <w:lang w:eastAsia="en-US"/>
        </w:rPr>
        <w:t xml:space="preserve">счетной палатой Пермского края о передаче ей полномочий по осуществлению внешнего муниципального финансового контроля и в порядке, установленном законом Пермского края, с соблюдением требований </w:t>
      </w:r>
      <w:r w:rsidRPr="007544F7">
        <w:rPr>
          <w:rFonts w:ascii="Times New Roman" w:eastAsia="Calibri" w:hAnsi="Times New Roman"/>
          <w:sz w:val="28"/>
          <w:szCs w:val="28"/>
          <w:lang w:eastAsia="en-US"/>
        </w:rPr>
        <w:t>Бюджетного кодекса</w:t>
      </w:r>
      <w:r w:rsidRPr="00AE2D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C795F">
        <w:rPr>
          <w:rFonts w:ascii="Times New Roman" w:eastAsia="Calibri" w:hAnsi="Times New Roman"/>
          <w:sz w:val="28"/>
          <w:szCs w:val="28"/>
          <w:lang w:eastAsia="en-US"/>
        </w:rPr>
        <w:t xml:space="preserve">Российской Федерации </w:t>
      </w:r>
      <w:r w:rsidRPr="00AE2D84">
        <w:rPr>
          <w:rFonts w:ascii="Times New Roman" w:eastAsia="Calibri" w:hAnsi="Times New Roman"/>
          <w:sz w:val="28"/>
          <w:szCs w:val="28"/>
          <w:lang w:eastAsia="en-US"/>
        </w:rPr>
        <w:t>и с учетом особенностей, установленных федеральными законами</w:t>
      </w:r>
      <w:r w:rsidR="00C55AF0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BA1347" w:rsidRDefault="00851646" w:rsidP="00BA1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1646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Чайковского городского округа представляет отчет об исполнении местного бюджета для подготовки заключения на него не позднее 1 апреля текущего года. </w:t>
      </w:r>
    </w:p>
    <w:p w:rsidR="00851646" w:rsidRPr="00851646" w:rsidRDefault="00851646" w:rsidP="00BA1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1646">
        <w:rPr>
          <w:rFonts w:ascii="Times New Roman" w:eastAsia="Calibri" w:hAnsi="Times New Roman"/>
          <w:sz w:val="28"/>
          <w:szCs w:val="28"/>
          <w:lang w:eastAsia="en-US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851646" w:rsidRPr="00851646" w:rsidRDefault="00851646" w:rsidP="00BA1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1646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Заключение на годовой отчет об исполнении бюджета представляется </w:t>
      </w:r>
      <w:r w:rsidR="00AE2D84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контрольно-счетным органом </w:t>
      </w:r>
      <w:r w:rsidRPr="00851646">
        <w:rPr>
          <w:rFonts w:ascii="Times New Roman" w:eastAsia="Calibri" w:hAnsi="Times New Roman"/>
          <w:sz w:val="28"/>
          <w:szCs w:val="28"/>
          <w:lang w:eastAsia="en-US"/>
        </w:rPr>
        <w:t>в Думу Чайковского городского округа с одновременным направлением в администрацию Чайковского городского округа.</w:t>
      </w:r>
    </w:p>
    <w:p w:rsidR="00CD7B17" w:rsidRPr="00F5064F" w:rsidRDefault="00CD7B17" w:rsidP="00796F3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Порядок представления, рассмотрения и утверждения годового отчета об исполнении бюджета устанавливается Думой Чайковского городского округа в соответствии с </w:t>
      </w:r>
      <w:r w:rsidRPr="007544F7">
        <w:rPr>
          <w:rFonts w:ascii="Times New Roman" w:eastAsia="Calibri" w:hAnsi="Times New Roman"/>
          <w:sz w:val="28"/>
          <w:szCs w:val="28"/>
          <w:lang w:eastAsia="en-US"/>
        </w:rPr>
        <w:t>Бюджетным кодексом Российской Федерации</w:t>
      </w:r>
      <w:r w:rsidRPr="00F5064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E2D84" w:rsidRPr="00AE2D84" w:rsidRDefault="00AE2D84" w:rsidP="00AE2D8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E2D84">
        <w:rPr>
          <w:rFonts w:ascii="Times New Roman" w:eastAsia="Calibri" w:hAnsi="Times New Roman"/>
          <w:sz w:val="28"/>
          <w:szCs w:val="28"/>
          <w:lang w:eastAsia="en-US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Чайковского городского округа и иные документы, предусмотренные бюджетным законодательством Российской Федерации.</w:t>
      </w:r>
      <w:proofErr w:type="gramEnd"/>
    </w:p>
    <w:p w:rsidR="00CD7B17" w:rsidRPr="00F5064F" w:rsidRDefault="00CD7B17" w:rsidP="00CD7B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7D209E">
        <w:rPr>
          <w:rFonts w:ascii="Times New Roman" w:eastAsia="Calibri" w:hAnsi="Times New Roman"/>
          <w:sz w:val="28"/>
          <w:szCs w:val="28"/>
          <w:lang w:eastAsia="en-US"/>
        </w:rPr>
        <w:t>дельными приложениями к решению</w:t>
      </w:r>
      <w:r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 об исполнении бюджета Чайковского городского округа за отчетный финансовый год утверждаются показатели, предусмотренные статьей 264.6 Бюджетного кодекса Российской Федерации.</w:t>
      </w:r>
    </w:p>
    <w:p w:rsidR="00CD7B17" w:rsidRPr="00F5064F" w:rsidRDefault="00CD7B17" w:rsidP="00CD7B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По результатам рассмотрения годового отчета об исполнении бюджета Дума Чайковского городского округа принимает решение об утверждении либо отклонении решения об исполнении бюджета.</w:t>
      </w:r>
    </w:p>
    <w:p w:rsidR="00CD7B17" w:rsidRPr="00F5064F" w:rsidRDefault="00CD7B17" w:rsidP="00CD7B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В случае отклонения Думой Чайковского городского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D7B17" w:rsidRPr="00F5064F" w:rsidRDefault="00CD7B17" w:rsidP="00CD7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Годовой отчет об исполнении местного бюджета представляется в Думу Чайковского городского округа не позднее 1 мая текущего года.</w:t>
      </w:r>
    </w:p>
    <w:p w:rsidR="00CD7B17" w:rsidRPr="00F5064F" w:rsidRDefault="00CD7B17" w:rsidP="00CD7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F5064F">
        <w:rPr>
          <w:rFonts w:ascii="Times New Roman" w:eastAsia="Calibri" w:hAnsi="Times New Roman"/>
          <w:sz w:val="28"/>
          <w:szCs w:val="28"/>
          <w:lang w:eastAsia="en-US"/>
        </w:rPr>
        <w:t>профицита</w:t>
      </w:r>
      <w:proofErr w:type="spellEnd"/>
      <w:r w:rsidRPr="00F5064F">
        <w:rPr>
          <w:rFonts w:ascii="Times New Roman" w:eastAsia="Calibri" w:hAnsi="Times New Roman"/>
          <w:sz w:val="28"/>
          <w:szCs w:val="28"/>
          <w:lang w:eastAsia="en-US"/>
        </w:rPr>
        <w:t>) бюджета</w:t>
      </w:r>
      <w:proofErr w:type="gramStart"/>
      <w:r w:rsidRPr="00F5064F">
        <w:rPr>
          <w:rFonts w:ascii="Times New Roman" w:eastAsia="Calibri" w:hAnsi="Times New Roman"/>
          <w:sz w:val="28"/>
          <w:szCs w:val="28"/>
          <w:lang w:eastAsia="en-US"/>
        </w:rPr>
        <w:t>.»;</w:t>
      </w:r>
      <w:proofErr w:type="gramEnd"/>
    </w:p>
    <w:p w:rsidR="00A955AA" w:rsidRPr="00F5064F" w:rsidRDefault="005A446B" w:rsidP="00CD7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8588D" w:rsidRPr="00F5064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1630F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A955AA"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8588D" w:rsidRPr="00F5064F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A955AA"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 статье 45:</w:t>
      </w:r>
    </w:p>
    <w:p w:rsidR="0012632D" w:rsidRPr="00F5064F" w:rsidRDefault="0012632D" w:rsidP="00CD7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51630F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F5064F">
        <w:rPr>
          <w:rFonts w:ascii="Times New Roman" w:eastAsia="Calibri" w:hAnsi="Times New Roman"/>
          <w:sz w:val="28"/>
          <w:szCs w:val="28"/>
          <w:lang w:eastAsia="en-US"/>
        </w:rPr>
        <w:t>.1 абзац первый части 1 изложить в редакции следующего содержания:</w:t>
      </w:r>
    </w:p>
    <w:p w:rsidR="0012632D" w:rsidRPr="00F5064F" w:rsidRDefault="0012632D" w:rsidP="0012632D">
      <w:pPr>
        <w:pStyle w:val="text"/>
        <w:ind w:firstLine="709"/>
        <w:rPr>
          <w:rFonts w:ascii="Times New Roman" w:hAnsi="Times New Roman"/>
          <w:iCs/>
          <w:sz w:val="28"/>
          <w:szCs w:val="28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5064F">
        <w:rPr>
          <w:rFonts w:ascii="Times New Roman" w:hAnsi="Times New Roman"/>
          <w:sz w:val="28"/>
          <w:szCs w:val="28"/>
        </w:rPr>
        <w:t>М</w:t>
      </w:r>
      <w:r w:rsidRPr="00F5064F">
        <w:rPr>
          <w:rFonts w:ascii="Times New Roman" w:hAnsi="Times New Roman"/>
          <w:iCs/>
          <w:sz w:val="28"/>
          <w:szCs w:val="28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proofErr w:type="gramStart"/>
      <w:r w:rsidRPr="00F5064F">
        <w:rPr>
          <w:rFonts w:ascii="Times New Roman" w:hAnsi="Times New Roman"/>
          <w:iCs/>
          <w:sz w:val="28"/>
          <w:szCs w:val="28"/>
        </w:rPr>
        <w:t>.»;</w:t>
      </w:r>
      <w:proofErr w:type="gramEnd"/>
    </w:p>
    <w:p w:rsidR="00A955AA" w:rsidRPr="00F5064F" w:rsidRDefault="005A446B" w:rsidP="00CD7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8588D" w:rsidRPr="00F5064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1630F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A955AA" w:rsidRPr="00F5064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2632D" w:rsidRPr="00F5064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955AA"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 часть 2 изложить в редакции следующего содержания:</w:t>
      </w:r>
    </w:p>
    <w:p w:rsidR="00A955AA" w:rsidRPr="00F5064F" w:rsidRDefault="00A955AA" w:rsidP="00A9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«2. Внешний муниципальный финансовый контроль является контрольной деятельностью контрольно-счетного органа </w:t>
      </w:r>
      <w:r w:rsidR="0049744E" w:rsidRPr="00F5064F">
        <w:rPr>
          <w:rFonts w:ascii="Times New Roman" w:eastAsia="Calibri" w:hAnsi="Times New Roman"/>
          <w:sz w:val="28"/>
          <w:szCs w:val="28"/>
          <w:lang w:eastAsia="en-US"/>
        </w:rPr>
        <w:t>Чайковского городского округа</w:t>
      </w:r>
      <w:proofErr w:type="gramStart"/>
      <w:r w:rsidR="0049744E" w:rsidRPr="00F5064F">
        <w:rPr>
          <w:rFonts w:ascii="Times New Roman" w:eastAsia="Calibri" w:hAnsi="Times New Roman"/>
          <w:sz w:val="28"/>
          <w:szCs w:val="28"/>
          <w:lang w:eastAsia="en-US"/>
        </w:rPr>
        <w:t>.»</w:t>
      </w:r>
      <w:r w:rsidRPr="00F5064F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A955AA" w:rsidRPr="00F5064F" w:rsidRDefault="005A446B" w:rsidP="00A9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8588D" w:rsidRPr="00F5064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1630F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A955AA" w:rsidRPr="00F5064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85E6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955AA" w:rsidRPr="00F5064F">
        <w:rPr>
          <w:rFonts w:ascii="Times New Roman" w:eastAsia="Calibri" w:hAnsi="Times New Roman"/>
          <w:sz w:val="28"/>
          <w:szCs w:val="28"/>
          <w:lang w:eastAsia="en-US"/>
        </w:rPr>
        <w:t xml:space="preserve"> часть 3 изложить в редакции следующего содержания:</w:t>
      </w:r>
    </w:p>
    <w:p w:rsidR="00A955AA" w:rsidRPr="00F5064F" w:rsidRDefault="00A955AA" w:rsidP="00A9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064F">
        <w:rPr>
          <w:rFonts w:ascii="Times New Roman" w:eastAsia="Calibri" w:hAnsi="Times New Roman"/>
          <w:sz w:val="28"/>
          <w:szCs w:val="28"/>
          <w:lang w:eastAsia="en-US"/>
        </w:rPr>
        <w:t>«3. Внутренний муниципальный финансовый контроль является контрольной деятельностью органов муниципального финансового контроля администрации Чайковского городского округа</w:t>
      </w:r>
      <w:proofErr w:type="gramStart"/>
      <w:r w:rsidRPr="00F5064F">
        <w:rPr>
          <w:rFonts w:ascii="Times New Roman" w:eastAsia="Calibri" w:hAnsi="Times New Roman"/>
          <w:sz w:val="28"/>
          <w:szCs w:val="28"/>
          <w:lang w:eastAsia="en-US"/>
        </w:rPr>
        <w:t>.»;</w:t>
      </w:r>
      <w:proofErr w:type="gramEnd"/>
    </w:p>
    <w:p w:rsidR="001C7228" w:rsidRPr="00F5064F" w:rsidRDefault="001C7228" w:rsidP="00FC5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 xml:space="preserve">2. Решение подлежит государственной регистрации в соответствии с действующим законодательством, обязательному официальному опубликованию в муниципальной газете «Огни Камы» и размещению на официальном сайте </w:t>
      </w:r>
      <w:r w:rsidRPr="00F5064F">
        <w:rPr>
          <w:rFonts w:ascii="Times New Roman" w:hAnsi="Times New Roman" w:cs="Times New Roman"/>
          <w:sz w:val="28"/>
          <w:szCs w:val="28"/>
        </w:rPr>
        <w:lastRenderedPageBreak/>
        <w:t>администрации Чайковского</w:t>
      </w:r>
      <w:r w:rsidR="00387B71" w:rsidRPr="00F506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064F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BA07DF" w:rsidRPr="00F5064F" w:rsidRDefault="001C7228" w:rsidP="00FC5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>3. Решение вступает в силу после его государственной регистрац</w:t>
      </w:r>
      <w:r w:rsidR="000E5E5F" w:rsidRPr="00F5064F">
        <w:rPr>
          <w:rFonts w:ascii="Times New Roman" w:hAnsi="Times New Roman" w:cs="Times New Roman"/>
          <w:sz w:val="28"/>
          <w:szCs w:val="28"/>
        </w:rPr>
        <w:t>ии и официального опубликования</w:t>
      </w:r>
      <w:r w:rsidR="00BA07DF" w:rsidRPr="00F5064F">
        <w:rPr>
          <w:rFonts w:ascii="Times New Roman" w:hAnsi="Times New Roman" w:cs="Times New Roman"/>
          <w:sz w:val="28"/>
          <w:szCs w:val="28"/>
        </w:rPr>
        <w:t>.</w:t>
      </w:r>
    </w:p>
    <w:p w:rsidR="001C7228" w:rsidRPr="00F5064F" w:rsidRDefault="00BA07DF" w:rsidP="00FC5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624">
        <w:rPr>
          <w:rFonts w:ascii="Times New Roman" w:hAnsi="Times New Roman" w:cs="Times New Roman"/>
          <w:sz w:val="28"/>
          <w:szCs w:val="28"/>
        </w:rPr>
        <w:t xml:space="preserve">4. </w:t>
      </w:r>
      <w:r w:rsidR="00FB4424" w:rsidRPr="00F5064F">
        <w:rPr>
          <w:rFonts w:ascii="Times New Roman" w:hAnsi="Times New Roman" w:cs="Times New Roman"/>
          <w:sz w:val="28"/>
          <w:szCs w:val="28"/>
        </w:rPr>
        <w:t xml:space="preserve">Подпункт 1.1.2 пункта 1.1 </w:t>
      </w:r>
      <w:r w:rsidR="000E5E5F" w:rsidRPr="00F5064F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FB4424" w:rsidRPr="00F5064F">
        <w:rPr>
          <w:rFonts w:ascii="Times New Roman" w:hAnsi="Times New Roman" w:cs="Times New Roman"/>
          <w:sz w:val="28"/>
          <w:szCs w:val="28"/>
        </w:rPr>
        <w:t>29</w:t>
      </w:r>
      <w:r w:rsidR="00FC1C1B">
        <w:rPr>
          <w:rFonts w:ascii="Times New Roman" w:hAnsi="Times New Roman" w:cs="Times New Roman"/>
          <w:sz w:val="28"/>
          <w:szCs w:val="28"/>
        </w:rPr>
        <w:t xml:space="preserve"> </w:t>
      </w:r>
      <w:r w:rsidR="00FB4424" w:rsidRPr="00F5064F">
        <w:rPr>
          <w:rFonts w:ascii="Times New Roman" w:hAnsi="Times New Roman" w:cs="Times New Roman"/>
          <w:sz w:val="28"/>
          <w:szCs w:val="28"/>
        </w:rPr>
        <w:t>июня</w:t>
      </w:r>
      <w:r w:rsidR="000E5E5F" w:rsidRPr="00F5064F">
        <w:rPr>
          <w:rFonts w:ascii="Times New Roman" w:hAnsi="Times New Roman" w:cs="Times New Roman"/>
          <w:sz w:val="28"/>
          <w:szCs w:val="28"/>
        </w:rPr>
        <w:t xml:space="preserve"> 2021</w:t>
      </w:r>
      <w:r w:rsidR="00797469">
        <w:rPr>
          <w:rFonts w:ascii="Times New Roman" w:hAnsi="Times New Roman" w:cs="Times New Roman"/>
          <w:sz w:val="28"/>
          <w:szCs w:val="28"/>
        </w:rPr>
        <w:t xml:space="preserve"> </w:t>
      </w:r>
      <w:r w:rsidR="000E5E5F" w:rsidRPr="00F5064F">
        <w:rPr>
          <w:rFonts w:ascii="Times New Roman" w:hAnsi="Times New Roman" w:cs="Times New Roman"/>
          <w:sz w:val="28"/>
          <w:szCs w:val="28"/>
        </w:rPr>
        <w:t>г.</w:t>
      </w:r>
    </w:p>
    <w:p w:rsidR="001C7228" w:rsidRPr="00F5064F" w:rsidRDefault="009E1BF5" w:rsidP="00E6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86B" w:rsidRPr="00F506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7228" w:rsidRPr="00F506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7228" w:rsidRPr="00F506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</w:t>
      </w:r>
      <w:r w:rsidR="00985698" w:rsidRPr="00F5064F">
        <w:rPr>
          <w:rFonts w:ascii="Times New Roman" w:hAnsi="Times New Roman" w:cs="Times New Roman"/>
          <w:sz w:val="28"/>
          <w:szCs w:val="28"/>
        </w:rPr>
        <w:t xml:space="preserve">Думы </w:t>
      </w:r>
      <w:r w:rsidR="001C7228" w:rsidRPr="00F5064F">
        <w:rPr>
          <w:rFonts w:ascii="Times New Roman" w:hAnsi="Times New Roman" w:cs="Times New Roman"/>
          <w:sz w:val="28"/>
          <w:szCs w:val="28"/>
        </w:rPr>
        <w:t>Чайковско</w:t>
      </w:r>
      <w:r w:rsidR="00985698" w:rsidRPr="00F5064F">
        <w:rPr>
          <w:rFonts w:ascii="Times New Roman" w:hAnsi="Times New Roman" w:cs="Times New Roman"/>
          <w:sz w:val="28"/>
          <w:szCs w:val="28"/>
        </w:rPr>
        <w:t>го</w:t>
      </w:r>
      <w:r w:rsidR="001C7228" w:rsidRPr="00F506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5698" w:rsidRPr="00F5064F">
        <w:rPr>
          <w:rFonts w:ascii="Times New Roman" w:hAnsi="Times New Roman" w:cs="Times New Roman"/>
          <w:sz w:val="28"/>
          <w:szCs w:val="28"/>
        </w:rPr>
        <w:t>го округа</w:t>
      </w:r>
      <w:r w:rsidR="00797469">
        <w:rPr>
          <w:rFonts w:ascii="Times New Roman" w:hAnsi="Times New Roman" w:cs="Times New Roman"/>
          <w:sz w:val="28"/>
          <w:szCs w:val="28"/>
        </w:rPr>
        <w:t>.</w:t>
      </w:r>
    </w:p>
    <w:p w:rsidR="001C7228" w:rsidRPr="00F5064F" w:rsidRDefault="001C7228" w:rsidP="00FC5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</w:p>
    <w:p w:rsidR="002840AD" w:rsidRPr="00F5064F" w:rsidRDefault="002840AD" w:rsidP="0028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5210"/>
      </w:tblGrid>
      <w:tr w:rsidR="002840AD" w:rsidRPr="00F5064F" w:rsidTr="00E06526">
        <w:trPr>
          <w:trHeight w:val="1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39C9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9" w:rsidRPr="00F5064F" w:rsidRDefault="002840AD" w:rsidP="00E2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40AD" w:rsidRPr="00F5064F" w:rsidRDefault="00E618BA" w:rsidP="00E239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39C9" w:rsidRPr="00F5064F">
              <w:rPr>
                <w:rFonts w:ascii="Times New Roman" w:hAnsi="Times New Roman" w:cs="Times New Roman"/>
                <w:sz w:val="28"/>
                <w:szCs w:val="28"/>
              </w:rPr>
              <w:t>Ю.Г. Востриков</w:t>
            </w:r>
          </w:p>
          <w:p w:rsidR="002840AD" w:rsidRPr="00F5064F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648" w:rsidRPr="00F5064F" w:rsidRDefault="005C3648" w:rsidP="005C3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648" w:rsidRPr="00F5064F" w:rsidSect="007974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23" w:rsidRDefault="001D7123" w:rsidP="00056BFA">
      <w:pPr>
        <w:spacing w:after="0" w:line="240" w:lineRule="auto"/>
      </w:pPr>
      <w:r>
        <w:separator/>
      </w:r>
    </w:p>
  </w:endnote>
  <w:endnote w:type="continuationSeparator" w:id="0">
    <w:p w:rsidR="001D7123" w:rsidRDefault="001D7123" w:rsidP="0005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5F" w:rsidRDefault="00CC5F5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5F" w:rsidRDefault="00CC5F5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5F" w:rsidRDefault="00CC5F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23" w:rsidRDefault="001D7123" w:rsidP="00056BFA">
      <w:pPr>
        <w:spacing w:after="0" w:line="240" w:lineRule="auto"/>
      </w:pPr>
      <w:r>
        <w:separator/>
      </w:r>
    </w:p>
  </w:footnote>
  <w:footnote w:type="continuationSeparator" w:id="0">
    <w:p w:rsidR="001D7123" w:rsidRDefault="001D7123" w:rsidP="0005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5F" w:rsidRDefault="00CC5F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5F" w:rsidRPr="00056BFA" w:rsidRDefault="00CC5F5F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62" w:rsidRDefault="009A3462" w:rsidP="009A3462">
    <w:pPr>
      <w:pStyle w:val="ConsPlusNormal"/>
      <w:jc w:val="both"/>
    </w:pPr>
    <w:r>
      <w:t>Зарегистрировано в Управлении Министерства юстиции Российской Федерации по Пермскому краю 17 июня 2021 г. № RU903120002021001</w:t>
    </w:r>
  </w:p>
  <w:p w:rsidR="00CC5F5F" w:rsidRPr="00056BFA" w:rsidRDefault="00CC5F5F" w:rsidP="00056BFA">
    <w:pPr>
      <w:pStyle w:val="a9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540620"/>
    <w:multiLevelType w:val="multilevel"/>
    <w:tmpl w:val="3C6691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3CC2F5F"/>
    <w:multiLevelType w:val="multilevel"/>
    <w:tmpl w:val="169E1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6D5279A"/>
    <w:multiLevelType w:val="multilevel"/>
    <w:tmpl w:val="F0FA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6">
    <w:nsid w:val="4E416512"/>
    <w:multiLevelType w:val="multilevel"/>
    <w:tmpl w:val="4490D2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726279EF"/>
    <w:multiLevelType w:val="multilevel"/>
    <w:tmpl w:val="29ECA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6EC"/>
    <w:rsid w:val="000001F9"/>
    <w:rsid w:val="00010847"/>
    <w:rsid w:val="00015BEB"/>
    <w:rsid w:val="00031061"/>
    <w:rsid w:val="0003397F"/>
    <w:rsid w:val="000365F3"/>
    <w:rsid w:val="00056BFA"/>
    <w:rsid w:val="00073B10"/>
    <w:rsid w:val="00080E3A"/>
    <w:rsid w:val="00085286"/>
    <w:rsid w:val="00086020"/>
    <w:rsid w:val="00092EC8"/>
    <w:rsid w:val="000A04EA"/>
    <w:rsid w:val="000B0A13"/>
    <w:rsid w:val="000B2975"/>
    <w:rsid w:val="000B739C"/>
    <w:rsid w:val="000C2904"/>
    <w:rsid w:val="000C42BE"/>
    <w:rsid w:val="000D14DB"/>
    <w:rsid w:val="000D38E8"/>
    <w:rsid w:val="000E5E5F"/>
    <w:rsid w:val="000F1F48"/>
    <w:rsid w:val="00104648"/>
    <w:rsid w:val="0011232A"/>
    <w:rsid w:val="0012632D"/>
    <w:rsid w:val="001401AE"/>
    <w:rsid w:val="00150ABD"/>
    <w:rsid w:val="00154EAC"/>
    <w:rsid w:val="00155B0C"/>
    <w:rsid w:val="00173FD9"/>
    <w:rsid w:val="001751CA"/>
    <w:rsid w:val="00177E00"/>
    <w:rsid w:val="001C7228"/>
    <w:rsid w:val="001D7123"/>
    <w:rsid w:val="001E73CC"/>
    <w:rsid w:val="00203835"/>
    <w:rsid w:val="00224841"/>
    <w:rsid w:val="002335C6"/>
    <w:rsid w:val="00245600"/>
    <w:rsid w:val="0025186B"/>
    <w:rsid w:val="0026469A"/>
    <w:rsid w:val="002817BE"/>
    <w:rsid w:val="002840AD"/>
    <w:rsid w:val="00292867"/>
    <w:rsid w:val="002A1175"/>
    <w:rsid w:val="002C1195"/>
    <w:rsid w:val="002C6398"/>
    <w:rsid w:val="002D29C3"/>
    <w:rsid w:val="002F162D"/>
    <w:rsid w:val="002F3E56"/>
    <w:rsid w:val="002F7568"/>
    <w:rsid w:val="00305792"/>
    <w:rsid w:val="00310144"/>
    <w:rsid w:val="00313AF1"/>
    <w:rsid w:val="00316CC9"/>
    <w:rsid w:val="003251E1"/>
    <w:rsid w:val="0033656A"/>
    <w:rsid w:val="003431AA"/>
    <w:rsid w:val="003435E3"/>
    <w:rsid w:val="00347D58"/>
    <w:rsid w:val="003617D1"/>
    <w:rsid w:val="00363E8D"/>
    <w:rsid w:val="003714C0"/>
    <w:rsid w:val="00373878"/>
    <w:rsid w:val="00377209"/>
    <w:rsid w:val="00387B71"/>
    <w:rsid w:val="00392B35"/>
    <w:rsid w:val="00394C9A"/>
    <w:rsid w:val="00396C41"/>
    <w:rsid w:val="003A3064"/>
    <w:rsid w:val="003A5801"/>
    <w:rsid w:val="003B6CD2"/>
    <w:rsid w:val="003C34F7"/>
    <w:rsid w:val="003D2870"/>
    <w:rsid w:val="003E59A4"/>
    <w:rsid w:val="00403285"/>
    <w:rsid w:val="00404488"/>
    <w:rsid w:val="00420C3F"/>
    <w:rsid w:val="00421E7E"/>
    <w:rsid w:val="004241AD"/>
    <w:rsid w:val="00472088"/>
    <w:rsid w:val="00473862"/>
    <w:rsid w:val="00490996"/>
    <w:rsid w:val="0049744E"/>
    <w:rsid w:val="004A7A1D"/>
    <w:rsid w:val="004D3EF0"/>
    <w:rsid w:val="004F1E5D"/>
    <w:rsid w:val="004F4624"/>
    <w:rsid w:val="0051630F"/>
    <w:rsid w:val="005219CD"/>
    <w:rsid w:val="005242E7"/>
    <w:rsid w:val="00524BBA"/>
    <w:rsid w:val="0052671C"/>
    <w:rsid w:val="0053749A"/>
    <w:rsid w:val="005378DC"/>
    <w:rsid w:val="00551B96"/>
    <w:rsid w:val="00562CD7"/>
    <w:rsid w:val="00573429"/>
    <w:rsid w:val="0058588D"/>
    <w:rsid w:val="0059666A"/>
    <w:rsid w:val="005A446B"/>
    <w:rsid w:val="005C3648"/>
    <w:rsid w:val="005D1967"/>
    <w:rsid w:val="005D6791"/>
    <w:rsid w:val="005D7EAC"/>
    <w:rsid w:val="005E7B44"/>
    <w:rsid w:val="006036B1"/>
    <w:rsid w:val="00612643"/>
    <w:rsid w:val="00617BED"/>
    <w:rsid w:val="00621F3D"/>
    <w:rsid w:val="00630D6A"/>
    <w:rsid w:val="006343BB"/>
    <w:rsid w:val="006431D7"/>
    <w:rsid w:val="00647079"/>
    <w:rsid w:val="006725E4"/>
    <w:rsid w:val="006A149E"/>
    <w:rsid w:val="006B4A42"/>
    <w:rsid w:val="006C795F"/>
    <w:rsid w:val="006D506A"/>
    <w:rsid w:val="006E2DCE"/>
    <w:rsid w:val="006F7B43"/>
    <w:rsid w:val="00704DD2"/>
    <w:rsid w:val="0073109A"/>
    <w:rsid w:val="00733FB3"/>
    <w:rsid w:val="00742348"/>
    <w:rsid w:val="007544F7"/>
    <w:rsid w:val="00765643"/>
    <w:rsid w:val="00766D95"/>
    <w:rsid w:val="00767D45"/>
    <w:rsid w:val="00772559"/>
    <w:rsid w:val="00786E42"/>
    <w:rsid w:val="00796F37"/>
    <w:rsid w:val="00797469"/>
    <w:rsid w:val="007A743A"/>
    <w:rsid w:val="007B2EAA"/>
    <w:rsid w:val="007D209E"/>
    <w:rsid w:val="007E7D03"/>
    <w:rsid w:val="00810190"/>
    <w:rsid w:val="008130C3"/>
    <w:rsid w:val="00833A98"/>
    <w:rsid w:val="008355B2"/>
    <w:rsid w:val="00841A63"/>
    <w:rsid w:val="00845583"/>
    <w:rsid w:val="00851646"/>
    <w:rsid w:val="00874792"/>
    <w:rsid w:val="00885C88"/>
    <w:rsid w:val="00894CAD"/>
    <w:rsid w:val="00897078"/>
    <w:rsid w:val="008A17D9"/>
    <w:rsid w:val="008A1B9E"/>
    <w:rsid w:val="008C42F7"/>
    <w:rsid w:val="008C4668"/>
    <w:rsid w:val="008C70B6"/>
    <w:rsid w:val="008F5BE2"/>
    <w:rsid w:val="00911DE0"/>
    <w:rsid w:val="00931D50"/>
    <w:rsid w:val="009336EC"/>
    <w:rsid w:val="00943776"/>
    <w:rsid w:val="009449D2"/>
    <w:rsid w:val="00964AD3"/>
    <w:rsid w:val="00966166"/>
    <w:rsid w:val="009741E7"/>
    <w:rsid w:val="00985698"/>
    <w:rsid w:val="009923C9"/>
    <w:rsid w:val="009A3462"/>
    <w:rsid w:val="009B6E95"/>
    <w:rsid w:val="009C0AE0"/>
    <w:rsid w:val="009C5965"/>
    <w:rsid w:val="009D58EA"/>
    <w:rsid w:val="009D6765"/>
    <w:rsid w:val="009D6CA0"/>
    <w:rsid w:val="009E1BF5"/>
    <w:rsid w:val="009F171C"/>
    <w:rsid w:val="009F50B3"/>
    <w:rsid w:val="00A22F50"/>
    <w:rsid w:val="00A30F6E"/>
    <w:rsid w:val="00A45452"/>
    <w:rsid w:val="00A56EC5"/>
    <w:rsid w:val="00A777BE"/>
    <w:rsid w:val="00A839B4"/>
    <w:rsid w:val="00A955AA"/>
    <w:rsid w:val="00A96477"/>
    <w:rsid w:val="00AA568D"/>
    <w:rsid w:val="00AD2DCE"/>
    <w:rsid w:val="00AD5DBF"/>
    <w:rsid w:val="00AE2D84"/>
    <w:rsid w:val="00AE7A37"/>
    <w:rsid w:val="00AE7CA3"/>
    <w:rsid w:val="00AF16B3"/>
    <w:rsid w:val="00B05B39"/>
    <w:rsid w:val="00B10B61"/>
    <w:rsid w:val="00B44AD3"/>
    <w:rsid w:val="00B45689"/>
    <w:rsid w:val="00B456AE"/>
    <w:rsid w:val="00B62A0E"/>
    <w:rsid w:val="00B6504A"/>
    <w:rsid w:val="00B65A15"/>
    <w:rsid w:val="00B67F9B"/>
    <w:rsid w:val="00B75A7D"/>
    <w:rsid w:val="00B8548D"/>
    <w:rsid w:val="00B85E68"/>
    <w:rsid w:val="00B87C18"/>
    <w:rsid w:val="00BA07DF"/>
    <w:rsid w:val="00BA1347"/>
    <w:rsid w:val="00BA4E08"/>
    <w:rsid w:val="00BB4CD7"/>
    <w:rsid w:val="00BC0AED"/>
    <w:rsid w:val="00BD43D3"/>
    <w:rsid w:val="00BF3618"/>
    <w:rsid w:val="00BF3812"/>
    <w:rsid w:val="00C11ECD"/>
    <w:rsid w:val="00C3590A"/>
    <w:rsid w:val="00C528D0"/>
    <w:rsid w:val="00C55AF0"/>
    <w:rsid w:val="00C645A7"/>
    <w:rsid w:val="00C6612C"/>
    <w:rsid w:val="00CA37F1"/>
    <w:rsid w:val="00CA54FD"/>
    <w:rsid w:val="00CB1401"/>
    <w:rsid w:val="00CC059A"/>
    <w:rsid w:val="00CC5F5F"/>
    <w:rsid w:val="00CD7B17"/>
    <w:rsid w:val="00CE6E17"/>
    <w:rsid w:val="00CF2C1C"/>
    <w:rsid w:val="00D1009D"/>
    <w:rsid w:val="00D119CB"/>
    <w:rsid w:val="00D24347"/>
    <w:rsid w:val="00D261F0"/>
    <w:rsid w:val="00D3595F"/>
    <w:rsid w:val="00D40AE4"/>
    <w:rsid w:val="00D41AB3"/>
    <w:rsid w:val="00D5401A"/>
    <w:rsid w:val="00D553A1"/>
    <w:rsid w:val="00D72B9B"/>
    <w:rsid w:val="00D76F04"/>
    <w:rsid w:val="00D87CA3"/>
    <w:rsid w:val="00D9326B"/>
    <w:rsid w:val="00D95BCD"/>
    <w:rsid w:val="00DB6643"/>
    <w:rsid w:val="00DD0FBA"/>
    <w:rsid w:val="00DD7313"/>
    <w:rsid w:val="00DF5FC8"/>
    <w:rsid w:val="00E01122"/>
    <w:rsid w:val="00E06526"/>
    <w:rsid w:val="00E134F9"/>
    <w:rsid w:val="00E239C9"/>
    <w:rsid w:val="00E326AF"/>
    <w:rsid w:val="00E36345"/>
    <w:rsid w:val="00E41FD8"/>
    <w:rsid w:val="00E4331D"/>
    <w:rsid w:val="00E4751A"/>
    <w:rsid w:val="00E618BA"/>
    <w:rsid w:val="00E67406"/>
    <w:rsid w:val="00E67C7A"/>
    <w:rsid w:val="00EB64E2"/>
    <w:rsid w:val="00ED1650"/>
    <w:rsid w:val="00ED39F9"/>
    <w:rsid w:val="00ED3DAA"/>
    <w:rsid w:val="00EE6E77"/>
    <w:rsid w:val="00F16A69"/>
    <w:rsid w:val="00F5064F"/>
    <w:rsid w:val="00F6574B"/>
    <w:rsid w:val="00F66B10"/>
    <w:rsid w:val="00F71227"/>
    <w:rsid w:val="00F76903"/>
    <w:rsid w:val="00F85E6E"/>
    <w:rsid w:val="00F8752C"/>
    <w:rsid w:val="00FA46AE"/>
    <w:rsid w:val="00FA65A3"/>
    <w:rsid w:val="00FB4424"/>
    <w:rsid w:val="00FC1C1B"/>
    <w:rsid w:val="00FC55A3"/>
    <w:rsid w:val="00FD3D3D"/>
    <w:rsid w:val="00FE155D"/>
    <w:rsid w:val="00FE4689"/>
    <w:rsid w:val="00FF0089"/>
    <w:rsid w:val="00FF279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link w:val="text0"/>
    <w:rsid w:val="000D38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0D38E8"/>
    <w:rPr>
      <w:rFonts w:ascii="Arial" w:eastAsia="Times New Roman" w:hAnsi="Arial" w:cs="Times New Roman"/>
      <w:sz w:val="24"/>
      <w:szCs w:val="24"/>
    </w:rPr>
  </w:style>
  <w:style w:type="paragraph" w:customStyle="1" w:styleId="article">
    <w:name w:val="article"/>
    <w:basedOn w:val="a"/>
    <w:rsid w:val="000D38E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5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BFA"/>
  </w:style>
  <w:style w:type="paragraph" w:styleId="ab">
    <w:name w:val="footer"/>
    <w:basedOn w:val="a"/>
    <w:link w:val="ac"/>
    <w:uiPriority w:val="99"/>
    <w:semiHidden/>
    <w:unhideWhenUsed/>
    <w:rsid w:val="0005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BFA"/>
  </w:style>
  <w:style w:type="paragraph" w:customStyle="1" w:styleId="ad">
    <w:name w:val="регистрационные поля"/>
    <w:basedOn w:val="a"/>
    <w:rsid w:val="0079746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Body Text Indent"/>
    <w:basedOn w:val="a"/>
    <w:link w:val="af"/>
    <w:unhideWhenUsed/>
    <w:rsid w:val="007974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9746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37A0D081DD6C48B3B1452F5BCFA0AE1D7876543AD5C1C4F5F98866BE8A271445D77D38D76B1C554E31BAC3561EF3CC0A418E5v0SC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0FAD0EA9F6394FAE2BDAC2702E2229E854B5FA207589E397732B11024E726B076B85D995D713F36901DA9B28P7u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70FAD0EA9F6394FAE2BDAC2702E2229E853BFF2207089E397732B11024E726B156BDDD594D50DF260148CCA6E28CA15A4ACC0E6DBDECA93PDu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FAD0EA9F6394FAE2BDAC2702E2229E853B8F5237489E397732B11024E726B076B85D995D713F36901DA9B28P7u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mogilnikova</cp:lastModifiedBy>
  <cp:revision>14</cp:revision>
  <cp:lastPrinted>2021-06-15T07:30:00Z</cp:lastPrinted>
  <dcterms:created xsi:type="dcterms:W3CDTF">2021-03-26T06:21:00Z</dcterms:created>
  <dcterms:modified xsi:type="dcterms:W3CDTF">2021-06-17T04:00:00Z</dcterms:modified>
</cp:coreProperties>
</file>