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42" w:rsidRDefault="00197C9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9.65pt;width:192.05pt;height:107.05pt;z-index:251656704;mso-position-horizontal-relative:page;mso-position-vertical-relative:page" filled="f" stroked="f">
            <v:textbox style="mso-next-textbox:#_x0000_s1026" inset="0,0,0,0">
              <w:txbxContent>
                <w:p w:rsidR="00DA1AD1" w:rsidRPr="00606586" w:rsidRDefault="00DA1AD1" w:rsidP="005138B0">
                  <w:pPr>
                    <w:pStyle w:val="ConsTitle"/>
                    <w:widowControl/>
                    <w:spacing w:line="240" w:lineRule="exact"/>
                    <w:ind w:righ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Порядка сбора и обмена информацией в области гражданской обороны, защиты населения и территорий от чрезвычайных ситуаций природного и техногенного  характера в</w:t>
                  </w:r>
                  <w:r w:rsidRPr="006065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Чайковско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 городском округе </w:t>
                  </w:r>
                </w:p>
                <w:p w:rsidR="00690464" w:rsidRPr="00DA1AD1" w:rsidRDefault="00690464" w:rsidP="00DA1AD1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D34E1">
        <w:rPr>
          <w:noProof/>
          <w:lang w:eastAsia="ru-RU"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42" w:rsidRPr="00160D42" w:rsidRDefault="00160D42" w:rsidP="00160D42"/>
    <w:p w:rsidR="00160D42" w:rsidRPr="00160D42" w:rsidRDefault="00160D42" w:rsidP="00160D42"/>
    <w:p w:rsidR="00160D42" w:rsidRPr="00160D42" w:rsidRDefault="00160D42" w:rsidP="00160D42"/>
    <w:p w:rsidR="00160D42" w:rsidRPr="00160D42" w:rsidRDefault="00160D42" w:rsidP="00160D42"/>
    <w:p w:rsidR="00160D42" w:rsidRPr="00160D42" w:rsidRDefault="00160D42" w:rsidP="00160D42"/>
    <w:p w:rsidR="00DA1AD1" w:rsidRPr="00987547" w:rsidRDefault="00DA1AD1" w:rsidP="00DA1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>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</w:t>
      </w:r>
      <w:proofErr w:type="gramStart"/>
      <w:r w:rsidRPr="00DA1AD1">
        <w:rPr>
          <w:rFonts w:ascii="Times New Roman" w:hAnsi="Times New Roman"/>
          <w:sz w:val="28"/>
          <w:szCs w:val="28"/>
        </w:rPr>
        <w:t>О</w:t>
      </w:r>
      <w:proofErr w:type="gramEnd"/>
      <w:r w:rsidRPr="00DA1AD1">
        <w:rPr>
          <w:rFonts w:ascii="Times New Roman" w:hAnsi="Times New Roman"/>
          <w:sz w:val="28"/>
          <w:szCs w:val="28"/>
        </w:rPr>
        <w:t xml:space="preserve"> гражданской </w:t>
      </w:r>
      <w:proofErr w:type="gramStart"/>
      <w:r w:rsidRPr="00DA1AD1">
        <w:rPr>
          <w:rFonts w:ascii="Times New Roman" w:hAnsi="Times New Roman"/>
          <w:sz w:val="28"/>
          <w:szCs w:val="28"/>
        </w:rPr>
        <w:t>обороне», от 6 октября 2003 г. № 131-ФЗ «Об общих принципах организации местного самоуправления в Российской Федерации», постановлениями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26 ноября 2007 г. № 804 «Об утверждении Положения о гражданской обороне</w:t>
      </w:r>
      <w:proofErr w:type="gramEnd"/>
      <w:r w:rsidRPr="00DA1A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1AD1">
        <w:rPr>
          <w:rFonts w:ascii="Times New Roman" w:hAnsi="Times New Roman"/>
          <w:sz w:val="28"/>
          <w:szCs w:val="28"/>
        </w:rPr>
        <w:t xml:space="preserve">в Российской Федерации», постановлением Правительства Пермского края от 18 мая 2009 г. № 301-п «О Порядке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Пермском крае», Уставом Чайковского городского округа и </w:t>
      </w:r>
      <w:r w:rsidRPr="00987547">
        <w:rPr>
          <w:rFonts w:ascii="Times New Roman" w:hAnsi="Times New Roman"/>
          <w:sz w:val="28"/>
          <w:szCs w:val="28"/>
        </w:rPr>
        <w:t>в целях организации в Чайковском городском округе сбора и обмена информацией в области защиты населения и территории от</w:t>
      </w:r>
      <w:proofErr w:type="gramEnd"/>
      <w:r w:rsidRPr="00987547">
        <w:rPr>
          <w:rFonts w:ascii="Times New Roman" w:hAnsi="Times New Roman"/>
          <w:sz w:val="28"/>
          <w:szCs w:val="28"/>
        </w:rPr>
        <w:t xml:space="preserve"> чрезвычайных ситуаций природного и техногенного характера</w:t>
      </w: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>ПОСТАНОВЛЯЮ:</w:t>
      </w:r>
    </w:p>
    <w:p w:rsidR="00DA1AD1" w:rsidRPr="00DA1AD1" w:rsidRDefault="00DA1AD1" w:rsidP="00DA1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>1. Утвердить прилагаемый Порядок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Чайковском городском округе.</w:t>
      </w:r>
    </w:p>
    <w:p w:rsidR="00DA1AD1" w:rsidRPr="00DA1AD1" w:rsidRDefault="00DA1AD1" w:rsidP="00DA1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1AD1" w:rsidRPr="006B291D" w:rsidRDefault="00DA1AD1" w:rsidP="00DA1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987547">
        <w:rPr>
          <w:rFonts w:ascii="Times New Roman" w:hAnsi="Times New Roman"/>
          <w:sz w:val="28"/>
          <w:szCs w:val="28"/>
        </w:rPr>
        <w:t>Рекомендовать</w:t>
      </w:r>
      <w:r w:rsidRPr="00DA1AD1">
        <w:rPr>
          <w:rFonts w:ascii="Times New Roman" w:hAnsi="Times New Roman"/>
          <w:sz w:val="28"/>
          <w:szCs w:val="28"/>
        </w:rPr>
        <w:t xml:space="preserve"> руководителям </w:t>
      </w:r>
      <w:r w:rsidRPr="00987547">
        <w:rPr>
          <w:rFonts w:ascii="Times New Roman" w:hAnsi="Times New Roman"/>
          <w:sz w:val="28"/>
          <w:szCs w:val="28"/>
        </w:rPr>
        <w:t>организаций,</w:t>
      </w:r>
      <w:r w:rsidR="006B291D" w:rsidRPr="006B291D">
        <w:rPr>
          <w:rFonts w:ascii="Times New Roman" w:hAnsi="Times New Roman"/>
          <w:sz w:val="28"/>
          <w:szCs w:val="28"/>
        </w:rPr>
        <w:t xml:space="preserve"> учреждений и предприятий, </w:t>
      </w:r>
      <w:r w:rsidRPr="006B291D">
        <w:rPr>
          <w:rFonts w:ascii="Times New Roman" w:hAnsi="Times New Roman"/>
          <w:sz w:val="28"/>
          <w:szCs w:val="28"/>
        </w:rPr>
        <w:t>расположенных на территории Чайковского городского округа:</w:t>
      </w:r>
    </w:p>
    <w:p w:rsidR="00DA1AD1" w:rsidRPr="00DA1AD1" w:rsidRDefault="00DA1AD1" w:rsidP="00DA1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1AD1">
        <w:rPr>
          <w:rFonts w:ascii="Times New Roman" w:hAnsi="Times New Roman"/>
          <w:sz w:val="28"/>
          <w:szCs w:val="28"/>
        </w:rPr>
        <w:t>2.1 привести в соответствие нормативно – правовые акты в области сбора и обмена информацией в области гражданской обороны, защиты населения и территорий от чрезвычайных ситуаций природного и техногенного характера;</w:t>
      </w:r>
      <w:proofErr w:type="gramEnd"/>
    </w:p>
    <w:p w:rsidR="00DA1AD1" w:rsidRPr="00DA1AD1" w:rsidRDefault="00DA1AD1" w:rsidP="00DA1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>2.2 обеспечить своевременное представление информации в области гражданской обороны, защиты населения и территорий от чрезвычайных ситуаций природного и техногенного характера в муниципальное казенное учреждение «Управление гражданской защиты».</w:t>
      </w:r>
    </w:p>
    <w:p w:rsidR="00DA1AD1" w:rsidRPr="00DA1AD1" w:rsidRDefault="00DA1AD1" w:rsidP="00DA1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 Чайковского муниципального района от 18 марта 2013 г. № 664 «Об утверждении Порядка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Чайковском муниципальном районе».</w:t>
      </w:r>
    </w:p>
    <w:p w:rsidR="00DA1AD1" w:rsidRPr="00DA1AD1" w:rsidRDefault="00DA1AD1" w:rsidP="00DA1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>4.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DA1AD1" w:rsidRPr="00DA1AD1" w:rsidRDefault="00DA1AD1" w:rsidP="00DA1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 xml:space="preserve">5. Постановление вступает в силу </w:t>
      </w:r>
      <w:r w:rsidR="005138B0">
        <w:rPr>
          <w:rFonts w:ascii="Times New Roman" w:hAnsi="Times New Roman"/>
          <w:sz w:val="28"/>
          <w:szCs w:val="28"/>
        </w:rPr>
        <w:t>после</w:t>
      </w:r>
      <w:r w:rsidRPr="00DA1AD1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DA1AD1" w:rsidRPr="00DA1AD1" w:rsidRDefault="00DA1AD1" w:rsidP="00DA1A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D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A1A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AD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DA1AD1" w:rsidRDefault="00DA1AD1" w:rsidP="00DA1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E48" w:rsidRPr="00DA1AD1" w:rsidRDefault="00F72E48" w:rsidP="00DA1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AD1" w:rsidRPr="00DA1AD1" w:rsidRDefault="00DA1AD1" w:rsidP="005138B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A1AD1">
        <w:rPr>
          <w:rFonts w:ascii="Times New Roman" w:hAnsi="Times New Roman"/>
          <w:bCs/>
          <w:sz w:val="28"/>
          <w:szCs w:val="28"/>
        </w:rPr>
        <w:t>Глава городского округа –</w:t>
      </w:r>
    </w:p>
    <w:p w:rsidR="00DA1AD1" w:rsidRPr="00DA1AD1" w:rsidRDefault="00DA1AD1" w:rsidP="005138B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A1AD1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DA1AD1" w:rsidRPr="00DA1AD1" w:rsidRDefault="005138B0" w:rsidP="005138B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</w:t>
      </w:r>
      <w:r w:rsidR="00DA1AD1" w:rsidRPr="00DA1AD1">
        <w:rPr>
          <w:rFonts w:ascii="Times New Roman" w:hAnsi="Times New Roman"/>
          <w:sz w:val="28"/>
          <w:szCs w:val="28"/>
        </w:rPr>
        <w:t xml:space="preserve">городского округа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A1AD1" w:rsidRPr="00DA1AD1">
        <w:rPr>
          <w:rFonts w:ascii="Times New Roman" w:hAnsi="Times New Roman"/>
          <w:sz w:val="28"/>
          <w:szCs w:val="28"/>
        </w:rPr>
        <w:t xml:space="preserve">                    Ю.Г. Востриков</w:t>
      </w:r>
    </w:p>
    <w:p w:rsidR="00DA1AD1" w:rsidRPr="00DA1AD1" w:rsidRDefault="00DA1AD1" w:rsidP="00DA1AD1">
      <w:pPr>
        <w:spacing w:after="0" w:line="240" w:lineRule="auto"/>
        <w:rPr>
          <w:rFonts w:ascii="Times New Roman" w:hAnsi="Times New Roman"/>
        </w:rPr>
      </w:pPr>
    </w:p>
    <w:p w:rsidR="00DA1AD1" w:rsidRPr="00DA1AD1" w:rsidRDefault="00DA1AD1" w:rsidP="00DA1AD1">
      <w:pPr>
        <w:spacing w:after="0" w:line="240" w:lineRule="auto"/>
        <w:rPr>
          <w:rFonts w:ascii="Times New Roman" w:hAnsi="Times New Roman"/>
        </w:rPr>
      </w:pPr>
    </w:p>
    <w:p w:rsidR="00DA1AD1" w:rsidRDefault="00DA1AD1" w:rsidP="00DA1AD1"/>
    <w:p w:rsidR="00DA1AD1" w:rsidRDefault="00DA1AD1" w:rsidP="00DA1AD1"/>
    <w:p w:rsidR="00DA1AD1" w:rsidRDefault="00DA1AD1" w:rsidP="00DA1AD1"/>
    <w:p w:rsidR="00DA1AD1" w:rsidRDefault="00DA1AD1" w:rsidP="00DA1AD1"/>
    <w:p w:rsidR="00DA1AD1" w:rsidRDefault="00DA1AD1" w:rsidP="00DA1AD1"/>
    <w:p w:rsidR="00DA1AD1" w:rsidRDefault="00DA1AD1" w:rsidP="00DA1AD1"/>
    <w:p w:rsidR="00DA1AD1" w:rsidRDefault="00DA1AD1" w:rsidP="00DA1AD1"/>
    <w:p w:rsidR="00DA1AD1" w:rsidRDefault="00DA1AD1" w:rsidP="00DA1AD1"/>
    <w:p w:rsidR="00DA1AD1" w:rsidRDefault="00DA1AD1" w:rsidP="00DA1AD1"/>
    <w:p w:rsidR="00DA1AD1" w:rsidRDefault="00DA1AD1" w:rsidP="00DA1AD1"/>
    <w:p w:rsidR="00DA1AD1" w:rsidRDefault="00DA1AD1" w:rsidP="00DA1AD1"/>
    <w:p w:rsidR="005138B0" w:rsidRDefault="005138B0" w:rsidP="00DA1AD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A1AD1" w:rsidRPr="00DA1AD1" w:rsidRDefault="00DA1AD1" w:rsidP="006610C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>УТВЕРЖДЕН</w:t>
      </w:r>
    </w:p>
    <w:p w:rsidR="00DA1AD1" w:rsidRPr="00DA1AD1" w:rsidRDefault="00DA1AD1" w:rsidP="006610C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A1AD1" w:rsidRPr="00DA1AD1" w:rsidRDefault="00DA1AD1" w:rsidP="006610C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DA1AD1" w:rsidRPr="00DA1AD1" w:rsidRDefault="00DA1AD1" w:rsidP="006610C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 xml:space="preserve">от           </w:t>
      </w:r>
      <w:r w:rsidR="005138B0">
        <w:rPr>
          <w:rFonts w:ascii="Times New Roman" w:hAnsi="Times New Roman"/>
          <w:sz w:val="28"/>
          <w:szCs w:val="28"/>
        </w:rPr>
        <w:t xml:space="preserve">  </w:t>
      </w:r>
      <w:r w:rsidRPr="00DA1AD1">
        <w:rPr>
          <w:rFonts w:ascii="Times New Roman" w:hAnsi="Times New Roman"/>
          <w:sz w:val="28"/>
          <w:szCs w:val="28"/>
        </w:rPr>
        <w:t xml:space="preserve"> </w:t>
      </w:r>
      <w:r w:rsidR="00706D4A">
        <w:rPr>
          <w:rFonts w:ascii="Times New Roman" w:hAnsi="Times New Roman"/>
          <w:sz w:val="28"/>
          <w:szCs w:val="28"/>
        </w:rPr>
        <w:t xml:space="preserve">          </w:t>
      </w:r>
      <w:r w:rsidRPr="00DA1AD1">
        <w:rPr>
          <w:rFonts w:ascii="Times New Roman" w:hAnsi="Times New Roman"/>
          <w:sz w:val="28"/>
          <w:szCs w:val="28"/>
        </w:rPr>
        <w:t xml:space="preserve">№  </w:t>
      </w:r>
    </w:p>
    <w:p w:rsidR="00DA1AD1" w:rsidRPr="00DA1AD1" w:rsidRDefault="00DA1AD1" w:rsidP="00DA1A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 xml:space="preserve"> </w:t>
      </w:r>
    </w:p>
    <w:p w:rsidR="00DA1AD1" w:rsidRPr="00DA1AD1" w:rsidRDefault="00DA1AD1" w:rsidP="00DA1A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AD1" w:rsidRPr="00DA1AD1" w:rsidRDefault="00DA1AD1" w:rsidP="00427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AD1">
        <w:rPr>
          <w:rFonts w:ascii="Times New Roman" w:hAnsi="Times New Roman"/>
          <w:b/>
          <w:sz w:val="28"/>
          <w:szCs w:val="28"/>
        </w:rPr>
        <w:t>ПОРЯДОК</w:t>
      </w:r>
    </w:p>
    <w:p w:rsidR="00DA1AD1" w:rsidRPr="00DA1AD1" w:rsidRDefault="00DA1AD1" w:rsidP="00427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AD1">
        <w:rPr>
          <w:rFonts w:ascii="Times New Roman" w:hAnsi="Times New Roman"/>
          <w:b/>
          <w:sz w:val="28"/>
          <w:szCs w:val="28"/>
        </w:rPr>
        <w:t>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Чайковском городском округе</w:t>
      </w:r>
    </w:p>
    <w:p w:rsidR="00DA1AD1" w:rsidRPr="00DA1AD1" w:rsidRDefault="00DA1AD1" w:rsidP="00DA1A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>1. Настоящий Порядок определяет сроки и формы представления информации в области гражданской обороны, защиты населения и территорий от чрезвычайных ситуаций природного и техногенного характера в Чайковском городском округе (далее - информация) при угрозе возникновения или возникновении чрезвычайных ситуаций, а также при повседневной деятельности.</w:t>
      </w: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 xml:space="preserve">2. Понятие «чрезвычайная ситуация», употребляемое в настоящем Порядке, соответствует понятию, установленному Федеральным законом от 21 декабря 1994 г. № 68-ФЗ «О защите населения и территорий от чрезвычайных ситуаций природного и техногенного характера». </w:t>
      </w: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 xml:space="preserve">3. В зависимости от назначения информация подразделяется на </w:t>
      </w:r>
      <w:proofErr w:type="gramStart"/>
      <w:r w:rsidRPr="00DA1AD1">
        <w:rPr>
          <w:rFonts w:ascii="Times New Roman" w:hAnsi="Times New Roman"/>
          <w:sz w:val="28"/>
          <w:szCs w:val="28"/>
        </w:rPr>
        <w:t>оперативную</w:t>
      </w:r>
      <w:proofErr w:type="gramEnd"/>
      <w:r w:rsidRPr="00DA1AD1">
        <w:rPr>
          <w:rFonts w:ascii="Times New Roman" w:hAnsi="Times New Roman"/>
          <w:sz w:val="28"/>
          <w:szCs w:val="28"/>
        </w:rPr>
        <w:t xml:space="preserve"> и текущую.</w:t>
      </w: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 xml:space="preserve">4. К оперативной информации относится, предназначенная для оповещения населения об угрозе возникновения или о возникновении чрезвычайных ситуаций на территории Чайковского городского округа, оценке вероятных последствий чрезвычайных ситуаций и принятии мер по их ликвидации. </w:t>
      </w: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>Оперативную информацию составляют сведения о факте (угрозе) и основных параметрах чрезвычайной ситуации, о первоочередных мерах по защите населения и территорий, о ведении аварийно-спасательных и других неотложных работ, о силах и средствах, задействованных для ее ликвидации.</w:t>
      </w: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A1AD1">
        <w:rPr>
          <w:rFonts w:ascii="Times New Roman" w:hAnsi="Times New Roman"/>
          <w:sz w:val="28"/>
          <w:szCs w:val="28"/>
        </w:rPr>
        <w:t>Информация об угрозе возникновения или о возникновении чрезвычайных ситуаций на территории Чайковского городского округа, представляется в соответствии с критериями информации о чрезвычайных ситуациях, установленн</w:t>
      </w:r>
      <w:r w:rsidRPr="00927A78">
        <w:rPr>
          <w:rFonts w:ascii="Times New Roman" w:hAnsi="Times New Roman"/>
          <w:sz w:val="28"/>
          <w:szCs w:val="28"/>
        </w:rPr>
        <w:t>ых</w:t>
      </w:r>
      <w:r w:rsidRPr="00DA1AD1">
        <w:rPr>
          <w:rFonts w:ascii="Times New Roman" w:hAnsi="Times New Roman"/>
          <w:sz w:val="28"/>
          <w:szCs w:val="28"/>
        </w:rPr>
        <w:t xml:space="preserve"> приказом Министерства Российской Федерации по делам гражданской обороны, чрезвычайным ситуациям и ликвидации последствий ст</w:t>
      </w:r>
      <w:r w:rsidR="00B3311A">
        <w:rPr>
          <w:rFonts w:ascii="Times New Roman" w:hAnsi="Times New Roman"/>
          <w:sz w:val="28"/>
          <w:szCs w:val="28"/>
        </w:rPr>
        <w:t>ихийных бедствий от 08</w:t>
      </w:r>
      <w:r w:rsidR="005138B0">
        <w:rPr>
          <w:rFonts w:ascii="Times New Roman" w:hAnsi="Times New Roman"/>
          <w:sz w:val="28"/>
          <w:szCs w:val="28"/>
        </w:rPr>
        <w:t xml:space="preserve"> июля </w:t>
      </w:r>
      <w:r w:rsidR="00B3311A">
        <w:rPr>
          <w:rFonts w:ascii="Times New Roman" w:hAnsi="Times New Roman"/>
          <w:sz w:val="28"/>
          <w:szCs w:val="28"/>
        </w:rPr>
        <w:t xml:space="preserve">2004 </w:t>
      </w:r>
      <w:r w:rsidR="005138B0">
        <w:rPr>
          <w:rFonts w:ascii="Times New Roman" w:hAnsi="Times New Roman"/>
          <w:sz w:val="28"/>
          <w:szCs w:val="28"/>
        </w:rPr>
        <w:t xml:space="preserve">г. </w:t>
      </w:r>
      <w:r w:rsidR="00B3311A">
        <w:rPr>
          <w:rFonts w:ascii="Times New Roman" w:hAnsi="Times New Roman"/>
          <w:sz w:val="28"/>
          <w:szCs w:val="28"/>
        </w:rPr>
        <w:t>№</w:t>
      </w:r>
      <w:r w:rsidRPr="00DA1AD1">
        <w:rPr>
          <w:rFonts w:ascii="Times New Roman" w:hAnsi="Times New Roman"/>
          <w:sz w:val="28"/>
          <w:szCs w:val="28"/>
        </w:rPr>
        <w:t>329 «Об утверждении критериев информации о чрезвычайных ситуациях».</w:t>
      </w:r>
      <w:proofErr w:type="gramEnd"/>
    </w:p>
    <w:p w:rsidR="00B55D8D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 xml:space="preserve">6. </w:t>
      </w:r>
      <w:r w:rsidR="00B55D8D" w:rsidRPr="006B291D">
        <w:rPr>
          <w:rFonts w:ascii="Times New Roman" w:hAnsi="Times New Roman"/>
          <w:sz w:val="28"/>
          <w:szCs w:val="28"/>
        </w:rPr>
        <w:t>Организации, учреждения и предприятия,</w:t>
      </w:r>
      <w:r w:rsidR="00B55D8D">
        <w:rPr>
          <w:rFonts w:ascii="Times New Roman" w:hAnsi="Times New Roman"/>
          <w:sz w:val="28"/>
          <w:szCs w:val="28"/>
        </w:rPr>
        <w:t xml:space="preserve"> расположенные на территории Чайковского городского округа</w:t>
      </w:r>
      <w:r w:rsidR="006B291D">
        <w:rPr>
          <w:rFonts w:ascii="Times New Roman" w:hAnsi="Times New Roman"/>
          <w:sz w:val="28"/>
          <w:szCs w:val="28"/>
        </w:rPr>
        <w:t xml:space="preserve"> (далее - организации)</w:t>
      </w:r>
      <w:r w:rsidR="00B55D8D">
        <w:rPr>
          <w:rFonts w:ascii="Times New Roman" w:hAnsi="Times New Roman"/>
          <w:sz w:val="28"/>
          <w:szCs w:val="28"/>
        </w:rPr>
        <w:t xml:space="preserve"> предоставляют оперативную информацию</w:t>
      </w:r>
      <w:r w:rsidRPr="00DA1AD1">
        <w:rPr>
          <w:rFonts w:ascii="Times New Roman" w:hAnsi="Times New Roman"/>
          <w:sz w:val="28"/>
          <w:szCs w:val="28"/>
        </w:rPr>
        <w:t xml:space="preserve"> в соответствии с Перечнем </w:t>
      </w:r>
      <w:r w:rsidR="00364C30">
        <w:rPr>
          <w:rFonts w:ascii="Times New Roman" w:hAnsi="Times New Roman"/>
          <w:sz w:val="28"/>
          <w:szCs w:val="28"/>
        </w:rPr>
        <w:t>оперативных</w:t>
      </w:r>
      <w:r w:rsidRPr="00DA1AD1">
        <w:rPr>
          <w:rFonts w:ascii="Times New Roman" w:hAnsi="Times New Roman"/>
          <w:sz w:val="28"/>
          <w:szCs w:val="28"/>
        </w:rPr>
        <w:t xml:space="preserve"> донесений об угрозе возникновения, возникновении и ликвидации </w:t>
      </w:r>
      <w:r w:rsidRPr="00DA1AD1">
        <w:rPr>
          <w:rFonts w:ascii="Times New Roman" w:hAnsi="Times New Roman"/>
          <w:sz w:val="28"/>
          <w:szCs w:val="28"/>
        </w:rPr>
        <w:lastRenderedPageBreak/>
        <w:t>чрезвычайных ситуаций на территории Чайковского городского округа согл</w:t>
      </w:r>
      <w:r w:rsidR="00B55D8D">
        <w:rPr>
          <w:rFonts w:ascii="Times New Roman" w:hAnsi="Times New Roman"/>
          <w:sz w:val="28"/>
          <w:szCs w:val="28"/>
        </w:rPr>
        <w:t>асно приложению 1 к настоящему П</w:t>
      </w:r>
      <w:r w:rsidRPr="00DA1AD1">
        <w:rPr>
          <w:rFonts w:ascii="Times New Roman" w:hAnsi="Times New Roman"/>
          <w:sz w:val="28"/>
          <w:szCs w:val="28"/>
        </w:rPr>
        <w:t>орядку</w:t>
      </w:r>
      <w:r w:rsidR="00B55D8D" w:rsidRPr="008C06F7">
        <w:rPr>
          <w:rFonts w:ascii="Times New Roman" w:hAnsi="Times New Roman"/>
          <w:sz w:val="28"/>
          <w:szCs w:val="28"/>
        </w:rPr>
        <w:t>.</w:t>
      </w: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>7. К текущей информации относится информация о повседневной деятельности администрации Чайковского городского округа и о</w:t>
      </w:r>
      <w:r w:rsidRPr="006B291D">
        <w:rPr>
          <w:rFonts w:ascii="Times New Roman" w:hAnsi="Times New Roman"/>
          <w:sz w:val="28"/>
          <w:szCs w:val="28"/>
        </w:rPr>
        <w:t>рганизаций</w:t>
      </w:r>
      <w:r w:rsidRPr="00DA1AD1">
        <w:rPr>
          <w:rFonts w:ascii="Times New Roman" w:hAnsi="Times New Roman"/>
          <w:sz w:val="28"/>
          <w:szCs w:val="28"/>
        </w:rPr>
        <w:t xml:space="preserve"> независимо от их организационно-правовых форм и форм собственности в области гражданской обороны, защиты населения и территорий от чрезвычайных ситуаций.</w:t>
      </w:r>
    </w:p>
    <w:p w:rsidR="00DA1AD1" w:rsidRPr="008C06F7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F7">
        <w:rPr>
          <w:rFonts w:ascii="Times New Roman" w:hAnsi="Times New Roman"/>
          <w:sz w:val="28"/>
          <w:szCs w:val="28"/>
        </w:rPr>
        <w:t xml:space="preserve">8. Текущая информация из </w:t>
      </w:r>
      <w:r w:rsidR="00364C30" w:rsidRPr="008C06F7">
        <w:rPr>
          <w:rFonts w:ascii="Times New Roman" w:hAnsi="Times New Roman"/>
          <w:sz w:val="28"/>
          <w:szCs w:val="28"/>
        </w:rPr>
        <w:t xml:space="preserve">организаций, </w:t>
      </w:r>
      <w:r w:rsidR="006B291D" w:rsidRPr="008C06F7">
        <w:rPr>
          <w:rFonts w:ascii="Times New Roman" w:hAnsi="Times New Roman"/>
          <w:sz w:val="28"/>
          <w:szCs w:val="28"/>
        </w:rPr>
        <w:t>расположенных</w:t>
      </w:r>
      <w:r w:rsidR="00364C30" w:rsidRPr="008C06F7">
        <w:rPr>
          <w:rFonts w:ascii="Times New Roman" w:hAnsi="Times New Roman"/>
          <w:sz w:val="28"/>
          <w:szCs w:val="28"/>
        </w:rPr>
        <w:t xml:space="preserve"> на территории Чайковского городского округа</w:t>
      </w:r>
      <w:r w:rsidRPr="008C06F7">
        <w:rPr>
          <w:rFonts w:ascii="Times New Roman" w:hAnsi="Times New Roman"/>
          <w:sz w:val="28"/>
          <w:szCs w:val="28"/>
        </w:rPr>
        <w:t xml:space="preserve">, представляется в соответствии с </w:t>
      </w:r>
      <w:r w:rsidR="00B55D8D" w:rsidRPr="008C06F7">
        <w:rPr>
          <w:rFonts w:ascii="Times New Roman" w:hAnsi="Times New Roman"/>
          <w:sz w:val="28"/>
          <w:szCs w:val="28"/>
        </w:rPr>
        <w:t xml:space="preserve">Перечнем </w:t>
      </w:r>
      <w:r w:rsidR="00364C30" w:rsidRPr="008C06F7">
        <w:rPr>
          <w:rFonts w:ascii="Times New Roman" w:hAnsi="Times New Roman"/>
          <w:sz w:val="28"/>
          <w:szCs w:val="28"/>
        </w:rPr>
        <w:t>плановых</w:t>
      </w:r>
      <w:r w:rsidR="00B55D8D" w:rsidRPr="008C06F7">
        <w:rPr>
          <w:rFonts w:ascii="Times New Roman" w:hAnsi="Times New Roman"/>
          <w:sz w:val="28"/>
          <w:szCs w:val="28"/>
        </w:rPr>
        <w:t xml:space="preserve"> донесений согласно приложению 2</w:t>
      </w:r>
      <w:r w:rsidR="005138B0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B55D8D" w:rsidRPr="008C06F7">
        <w:rPr>
          <w:rFonts w:ascii="Times New Roman" w:hAnsi="Times New Roman"/>
          <w:sz w:val="28"/>
          <w:szCs w:val="28"/>
        </w:rPr>
        <w:t xml:space="preserve">, </w:t>
      </w:r>
      <w:r w:rsidRPr="008C06F7">
        <w:rPr>
          <w:rFonts w:ascii="Times New Roman" w:hAnsi="Times New Roman"/>
          <w:sz w:val="28"/>
          <w:szCs w:val="28"/>
        </w:rPr>
        <w:t>а так же по дополнительным запросам в МКУ «Управление гражданской защиты»</w:t>
      </w:r>
      <w:r w:rsidR="00364C30" w:rsidRPr="008C06F7">
        <w:rPr>
          <w:rFonts w:ascii="Times New Roman" w:hAnsi="Times New Roman"/>
          <w:sz w:val="28"/>
          <w:szCs w:val="28"/>
        </w:rPr>
        <w:t>.</w:t>
      </w: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AD1" w:rsidRPr="00DA1AD1" w:rsidRDefault="00DA1AD1" w:rsidP="00DA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AD1" w:rsidRPr="00DA1AD1" w:rsidRDefault="00DA1AD1" w:rsidP="00DA1A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AD1" w:rsidRPr="00DA1AD1" w:rsidRDefault="00DA1AD1" w:rsidP="00DA1A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AD1" w:rsidRPr="00DA1AD1" w:rsidRDefault="00DA1AD1" w:rsidP="00DA1A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AD1" w:rsidRDefault="00DA1AD1" w:rsidP="00DA1AD1">
      <w:pPr>
        <w:rPr>
          <w:sz w:val="28"/>
          <w:szCs w:val="28"/>
        </w:rPr>
      </w:pPr>
    </w:p>
    <w:p w:rsidR="00DA1AD1" w:rsidRDefault="00DA1AD1" w:rsidP="00DA1AD1">
      <w:pPr>
        <w:rPr>
          <w:sz w:val="28"/>
          <w:szCs w:val="28"/>
        </w:rPr>
      </w:pPr>
    </w:p>
    <w:p w:rsidR="00DA1AD1" w:rsidRDefault="00DA1AD1" w:rsidP="00DA1AD1">
      <w:pPr>
        <w:rPr>
          <w:sz w:val="28"/>
          <w:szCs w:val="28"/>
        </w:rPr>
      </w:pPr>
    </w:p>
    <w:p w:rsidR="00DA1AD1" w:rsidRDefault="00DA1AD1" w:rsidP="00DA1AD1">
      <w:pPr>
        <w:rPr>
          <w:sz w:val="28"/>
          <w:szCs w:val="28"/>
        </w:rPr>
      </w:pPr>
    </w:p>
    <w:p w:rsidR="00DA1AD1" w:rsidRDefault="00DA1AD1" w:rsidP="00DA1AD1">
      <w:pPr>
        <w:rPr>
          <w:sz w:val="28"/>
          <w:szCs w:val="28"/>
        </w:rPr>
        <w:sectPr w:rsidR="00DA1AD1" w:rsidSect="004F4E2A">
          <w:headerReference w:type="default" r:id="rId9"/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A1AD1" w:rsidRPr="00DA1AD1" w:rsidRDefault="00DA1AD1" w:rsidP="00DA1AD1">
      <w:pPr>
        <w:tabs>
          <w:tab w:val="left" w:pos="9639"/>
        </w:tabs>
        <w:spacing w:after="0" w:line="240" w:lineRule="auto"/>
        <w:ind w:left="9638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A1AD1" w:rsidRPr="00DA1AD1" w:rsidRDefault="00DA1AD1" w:rsidP="00DA1AD1">
      <w:pPr>
        <w:tabs>
          <w:tab w:val="left" w:pos="9639"/>
        </w:tabs>
        <w:spacing w:after="0" w:line="240" w:lineRule="auto"/>
        <w:ind w:left="9638"/>
        <w:jc w:val="both"/>
        <w:rPr>
          <w:rFonts w:ascii="Times New Roman" w:hAnsi="Times New Roman"/>
          <w:sz w:val="28"/>
          <w:szCs w:val="28"/>
        </w:rPr>
      </w:pPr>
      <w:r w:rsidRPr="00DA1AD1">
        <w:rPr>
          <w:rFonts w:ascii="Times New Roman" w:hAnsi="Times New Roman"/>
          <w:sz w:val="28"/>
          <w:szCs w:val="28"/>
        </w:rPr>
        <w:t>к Порядку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Чайковском городском округе</w:t>
      </w:r>
    </w:p>
    <w:p w:rsidR="00BD201F" w:rsidRDefault="00BD201F" w:rsidP="004B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01F" w:rsidRDefault="00BD201F" w:rsidP="004B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AD1" w:rsidRPr="00DA1AD1" w:rsidRDefault="00DA1AD1" w:rsidP="004B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AD1">
        <w:rPr>
          <w:rFonts w:ascii="Times New Roman" w:hAnsi="Times New Roman"/>
          <w:b/>
          <w:sz w:val="28"/>
          <w:szCs w:val="28"/>
        </w:rPr>
        <w:t>ПЕРЕЧЕНЬ</w:t>
      </w:r>
    </w:p>
    <w:p w:rsidR="00DA1AD1" w:rsidRPr="00DA1AD1" w:rsidRDefault="00DA1AD1" w:rsidP="004B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AD1">
        <w:rPr>
          <w:rFonts w:ascii="Times New Roman" w:hAnsi="Times New Roman"/>
          <w:b/>
          <w:sz w:val="28"/>
          <w:szCs w:val="28"/>
        </w:rPr>
        <w:t>оперативных донесений об угрозе возникновения,</w:t>
      </w:r>
    </w:p>
    <w:p w:rsidR="00DA1AD1" w:rsidRPr="00DA1AD1" w:rsidRDefault="00DA1AD1" w:rsidP="004B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A1AD1">
        <w:rPr>
          <w:rFonts w:ascii="Times New Roman" w:hAnsi="Times New Roman"/>
          <w:b/>
          <w:sz w:val="28"/>
          <w:szCs w:val="28"/>
        </w:rPr>
        <w:t>возникновении</w:t>
      </w:r>
      <w:proofErr w:type="gramEnd"/>
      <w:r w:rsidRPr="00DA1AD1">
        <w:rPr>
          <w:rFonts w:ascii="Times New Roman" w:hAnsi="Times New Roman"/>
          <w:b/>
          <w:sz w:val="28"/>
          <w:szCs w:val="28"/>
        </w:rPr>
        <w:t xml:space="preserve"> и ликвидации чрезвычайных ситуаций</w:t>
      </w:r>
    </w:p>
    <w:p w:rsidR="00DA1AD1" w:rsidRPr="00DA1AD1" w:rsidRDefault="00DA1AD1" w:rsidP="004B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AD1">
        <w:rPr>
          <w:rFonts w:ascii="Times New Roman" w:hAnsi="Times New Roman"/>
          <w:b/>
          <w:sz w:val="28"/>
          <w:szCs w:val="28"/>
        </w:rPr>
        <w:t>на территории Чайковского городского округа</w:t>
      </w:r>
    </w:p>
    <w:p w:rsidR="00DA1AD1" w:rsidRPr="007061F2" w:rsidRDefault="00DA1AD1" w:rsidP="00DA1AD1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2552"/>
        <w:gridCol w:w="2551"/>
        <w:gridCol w:w="3105"/>
        <w:gridCol w:w="2970"/>
      </w:tblGrid>
      <w:tr w:rsidR="00DA1AD1" w:rsidRPr="00D84DFF" w:rsidTr="00B7453C">
        <w:trPr>
          <w:cantSplit/>
          <w:trHeight w:val="48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DA1AD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A1A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1AD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A1A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D1">
              <w:rPr>
                <w:rFonts w:ascii="Times New Roman" w:hAnsi="Times New Roman"/>
                <w:b/>
                <w:sz w:val="24"/>
                <w:szCs w:val="24"/>
              </w:rPr>
              <w:t>донесений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D1">
              <w:rPr>
                <w:rFonts w:ascii="Times New Roman" w:hAnsi="Times New Roman"/>
                <w:b/>
                <w:sz w:val="24"/>
                <w:szCs w:val="24"/>
              </w:rPr>
              <w:t>Кто представляет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D1">
              <w:rPr>
                <w:rFonts w:ascii="Times New Roman" w:hAnsi="Times New Roman"/>
                <w:b/>
                <w:sz w:val="24"/>
                <w:szCs w:val="24"/>
              </w:rPr>
              <w:t>Кому представляется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D1">
              <w:rPr>
                <w:rFonts w:ascii="Times New Roman" w:hAnsi="Times New Roman"/>
                <w:b/>
                <w:sz w:val="24"/>
                <w:szCs w:val="24"/>
              </w:rPr>
              <w:t>Периодичность и сроки представления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D1">
              <w:rPr>
                <w:rFonts w:ascii="Times New Roman" w:hAnsi="Times New Roman"/>
                <w:b/>
                <w:sz w:val="24"/>
                <w:szCs w:val="24"/>
              </w:rPr>
              <w:t xml:space="preserve">Форма представления </w:t>
            </w:r>
          </w:p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D1">
              <w:rPr>
                <w:rFonts w:ascii="Times New Roman" w:hAnsi="Times New Roman"/>
                <w:b/>
                <w:sz w:val="24"/>
                <w:szCs w:val="24"/>
              </w:rPr>
              <w:t>(код) информации</w:t>
            </w:r>
          </w:p>
        </w:tc>
      </w:tr>
      <w:tr w:rsidR="00DA1AD1" w:rsidTr="00C31F91">
        <w:trPr>
          <w:cantSplit/>
          <w:trHeight w:val="39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1AD1" w:rsidRPr="00DA1AD1" w:rsidRDefault="00DA1AD1" w:rsidP="00C3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 xml:space="preserve">Донесение об угрозе (прогнозе) возникновения чрезвычайной ситуации (далее - ЧС)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547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  <w:r w:rsidR="009875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1AD1">
              <w:rPr>
                <w:rFonts w:ascii="Times New Roman" w:hAnsi="Times New Roman"/>
                <w:sz w:val="24"/>
                <w:szCs w:val="24"/>
              </w:rPr>
              <w:t xml:space="preserve">(независимо от их организационно-правовых форм и  </w:t>
            </w:r>
            <w:r w:rsidRPr="00DA1AD1">
              <w:rPr>
                <w:rFonts w:ascii="Times New Roman" w:hAnsi="Times New Roman"/>
                <w:sz w:val="24"/>
                <w:szCs w:val="24"/>
              </w:rPr>
              <w:br/>
              <w:t>форм собственности)</w:t>
            </w:r>
          </w:p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91">
              <w:rPr>
                <w:rFonts w:ascii="Times New Roman" w:hAnsi="Times New Roman"/>
                <w:sz w:val="24"/>
                <w:szCs w:val="24"/>
              </w:rPr>
              <w:t>Главе городского округа</w:t>
            </w:r>
            <w:r w:rsidR="00C31F91">
              <w:rPr>
                <w:rFonts w:ascii="Times New Roman" w:hAnsi="Times New Roman"/>
                <w:sz w:val="24"/>
                <w:szCs w:val="24"/>
              </w:rPr>
              <w:t xml:space="preserve"> - главе администрации Чайковского городского округа</w:t>
            </w:r>
            <w:r w:rsidR="005138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8B0" w:rsidRDefault="005138B0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8B0" w:rsidRPr="00DA1AD1" w:rsidRDefault="005138B0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федеральные органы исполнительной власти по подчиненности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Немедленно по любому</w:t>
            </w:r>
            <w:r w:rsidR="004309BA">
              <w:rPr>
                <w:rFonts w:ascii="Times New Roman" w:hAnsi="Times New Roman"/>
                <w:sz w:val="24"/>
                <w:szCs w:val="24"/>
              </w:rPr>
              <w:t xml:space="preserve"> из имеющихся сре</w:t>
            </w:r>
            <w:proofErr w:type="gramStart"/>
            <w:r w:rsidR="004309BA">
              <w:rPr>
                <w:rFonts w:ascii="Times New Roman" w:hAnsi="Times New Roman"/>
                <w:sz w:val="24"/>
                <w:szCs w:val="24"/>
              </w:rPr>
              <w:t>дств</w:t>
            </w:r>
            <w:r w:rsidRPr="00DA1AD1">
              <w:rPr>
                <w:rFonts w:ascii="Times New Roman" w:hAnsi="Times New Roman"/>
                <w:sz w:val="24"/>
                <w:szCs w:val="24"/>
              </w:rPr>
              <w:t xml:space="preserve"> св</w:t>
            </w:r>
            <w:proofErr w:type="gramEnd"/>
            <w:r w:rsidRPr="00DA1AD1">
              <w:rPr>
                <w:rFonts w:ascii="Times New Roman" w:hAnsi="Times New Roman"/>
                <w:sz w:val="24"/>
                <w:szCs w:val="24"/>
              </w:rPr>
              <w:t>язи через единую дежурно-диспетчерскую службу (далее - ЕДДС) с последующим письменным  подтверждением в течение 1 часа.</w:t>
            </w:r>
          </w:p>
          <w:p w:rsidR="00DA1AD1" w:rsidRPr="00DA1AD1" w:rsidRDefault="004309BA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дальнейшем, при резком изменении </w:t>
            </w:r>
            <w:r w:rsidR="00DA1AD1" w:rsidRPr="00DA1AD1">
              <w:rPr>
                <w:rFonts w:ascii="Times New Roman" w:hAnsi="Times New Roman"/>
                <w:sz w:val="24"/>
                <w:szCs w:val="24"/>
              </w:rPr>
              <w:t>обстановки - немедленно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AD1" w:rsidRPr="00DA1AD1" w:rsidRDefault="00DA1AD1" w:rsidP="0051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1/</w:t>
            </w:r>
            <w:r w:rsidR="005138B0">
              <w:rPr>
                <w:rFonts w:ascii="Times New Roman" w:hAnsi="Times New Roman"/>
                <w:sz w:val="24"/>
                <w:szCs w:val="24"/>
              </w:rPr>
              <w:t>ЧС</w:t>
            </w:r>
          </w:p>
        </w:tc>
      </w:tr>
      <w:tr w:rsidR="00C31F91" w:rsidTr="00C35735">
        <w:trPr>
          <w:cantSplit/>
          <w:trHeight w:val="39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1F91" w:rsidRPr="00DA1AD1" w:rsidRDefault="00C31F91" w:rsidP="00C3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1F91" w:rsidRPr="00DA1AD1" w:rsidRDefault="00C31F9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91" w:rsidRPr="00DA1AD1" w:rsidRDefault="00C31F91" w:rsidP="00B03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AC">
              <w:rPr>
                <w:rFonts w:ascii="Times New Roman" w:hAnsi="Times New Roman"/>
                <w:sz w:val="24"/>
                <w:szCs w:val="24"/>
              </w:rPr>
              <w:t>Глава городского округа - глава администрации Чайковского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8B0" w:rsidRDefault="00C31F91" w:rsidP="00C31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 xml:space="preserve">В федеральное казенное учреждение </w:t>
            </w:r>
            <w:r w:rsidR="00A44628" w:rsidRPr="00DA1AD1">
              <w:rPr>
                <w:rFonts w:ascii="Times New Roman" w:hAnsi="Times New Roman"/>
                <w:sz w:val="24"/>
                <w:szCs w:val="24"/>
              </w:rPr>
              <w:t>«</w:t>
            </w:r>
            <w:r w:rsidRPr="00DA1AD1">
              <w:rPr>
                <w:rFonts w:ascii="Times New Roman" w:hAnsi="Times New Roman"/>
                <w:sz w:val="24"/>
                <w:szCs w:val="24"/>
              </w:rPr>
              <w:t>ЦУКС ГУ МЧС России по Пермскому краю</w:t>
            </w:r>
            <w:r w:rsidR="00A44628" w:rsidRPr="00DA1AD1">
              <w:rPr>
                <w:rFonts w:ascii="Times New Roman" w:hAnsi="Times New Roman"/>
                <w:sz w:val="24"/>
                <w:szCs w:val="24"/>
              </w:rPr>
              <w:t>»</w:t>
            </w:r>
            <w:r w:rsidRPr="00DA1AD1">
              <w:rPr>
                <w:rFonts w:ascii="Times New Roman" w:hAnsi="Times New Roman"/>
                <w:sz w:val="24"/>
                <w:szCs w:val="24"/>
              </w:rPr>
              <w:t xml:space="preserve"> (далее ЦУКС ГУ МЧС России по Пермскому краю). </w:t>
            </w:r>
          </w:p>
          <w:p w:rsidR="00C31F91" w:rsidRPr="00DA1AD1" w:rsidRDefault="00C31F91" w:rsidP="00C31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 xml:space="preserve">В государственное казенное учреждение </w:t>
            </w:r>
            <w:r w:rsidR="00364C30" w:rsidRPr="00DA1AD1">
              <w:rPr>
                <w:rFonts w:ascii="Times New Roman" w:hAnsi="Times New Roman"/>
                <w:sz w:val="24"/>
                <w:szCs w:val="24"/>
              </w:rPr>
              <w:t>Пермского</w:t>
            </w:r>
            <w:r w:rsidRPr="00DA1AD1">
              <w:rPr>
                <w:rFonts w:ascii="Times New Roman" w:hAnsi="Times New Roman"/>
                <w:sz w:val="24"/>
                <w:szCs w:val="24"/>
              </w:rPr>
              <w:t xml:space="preserve"> края </w:t>
            </w:r>
            <w:r w:rsidR="00A44628" w:rsidRPr="00DA1AD1">
              <w:rPr>
                <w:rFonts w:ascii="Times New Roman" w:hAnsi="Times New Roman"/>
                <w:sz w:val="24"/>
                <w:szCs w:val="24"/>
              </w:rPr>
              <w:t>«</w:t>
            </w:r>
            <w:r w:rsidRPr="00DA1AD1">
              <w:rPr>
                <w:rFonts w:ascii="Times New Roman" w:hAnsi="Times New Roman"/>
                <w:sz w:val="24"/>
                <w:szCs w:val="24"/>
              </w:rPr>
              <w:t>Гражданская защита</w:t>
            </w:r>
            <w:r w:rsidR="00A44628" w:rsidRPr="00DA1AD1">
              <w:rPr>
                <w:rFonts w:ascii="Times New Roman" w:hAnsi="Times New Roman"/>
                <w:sz w:val="24"/>
                <w:szCs w:val="24"/>
              </w:rPr>
              <w:t>»</w:t>
            </w:r>
            <w:r w:rsidRPr="00DA1AD1">
              <w:rPr>
                <w:rFonts w:ascii="Times New Roman" w:hAnsi="Times New Roman"/>
                <w:sz w:val="24"/>
                <w:szCs w:val="24"/>
              </w:rPr>
              <w:t xml:space="preserve"> (дале</w:t>
            </w:r>
            <w:proofErr w:type="gramStart"/>
            <w:r w:rsidRPr="00DA1AD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A1AD1">
              <w:rPr>
                <w:rFonts w:ascii="Times New Roman" w:hAnsi="Times New Roman"/>
                <w:sz w:val="24"/>
                <w:szCs w:val="24"/>
              </w:rPr>
              <w:t xml:space="preserve"> ГКУ Пермского края «Гражданская защита»</w:t>
            </w:r>
          </w:p>
        </w:tc>
        <w:tc>
          <w:tcPr>
            <w:tcW w:w="3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1F91" w:rsidRPr="00DA1AD1" w:rsidRDefault="00C31F9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1F91" w:rsidRPr="00DA1AD1" w:rsidRDefault="00C31F9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01F" w:rsidTr="00EE52CA">
        <w:trPr>
          <w:cantSplit/>
          <w:trHeight w:val="39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201F" w:rsidRPr="00DA1AD1" w:rsidRDefault="00BD201F" w:rsidP="00C3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201F" w:rsidRPr="00DA1AD1" w:rsidRDefault="00BD201F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Донесение о факте и основных параметрах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01F" w:rsidRPr="00DA1AD1" w:rsidRDefault="00BD201F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  <w:r w:rsidRPr="006610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1AD1">
              <w:rPr>
                <w:rFonts w:ascii="Times New Roman" w:hAnsi="Times New Roman"/>
                <w:sz w:val="24"/>
                <w:szCs w:val="24"/>
              </w:rPr>
              <w:t xml:space="preserve">(независимо от их организационно-правовых форм и  </w:t>
            </w:r>
            <w:r w:rsidRPr="00DA1AD1">
              <w:rPr>
                <w:rFonts w:ascii="Times New Roman" w:hAnsi="Times New Roman"/>
                <w:sz w:val="24"/>
                <w:szCs w:val="24"/>
              </w:rPr>
              <w:br/>
              <w:t>форм собственности)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01F" w:rsidRDefault="00BD201F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91">
              <w:rPr>
                <w:rFonts w:ascii="Times New Roman" w:hAnsi="Times New Roman"/>
                <w:sz w:val="24"/>
                <w:szCs w:val="24"/>
              </w:rPr>
              <w:t>Главе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главе администрации Чайковского городского округа.</w:t>
            </w:r>
          </w:p>
          <w:p w:rsidR="00BD201F" w:rsidRPr="00DA1AD1" w:rsidRDefault="00BD201F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федеральные органы исполнительной власти по подчиненности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01F" w:rsidRPr="00D456CC" w:rsidRDefault="00BD201F" w:rsidP="00FD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CC">
              <w:rPr>
                <w:rFonts w:ascii="Times New Roman" w:hAnsi="Times New Roman"/>
                <w:sz w:val="24"/>
                <w:szCs w:val="24"/>
              </w:rPr>
              <w:t xml:space="preserve">Немедленно по любому </w:t>
            </w:r>
            <w:r>
              <w:rPr>
                <w:rFonts w:ascii="Times New Roman" w:hAnsi="Times New Roman"/>
                <w:sz w:val="24"/>
                <w:szCs w:val="24"/>
              </w:rPr>
              <w:t>из имеющихся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</w:t>
            </w:r>
            <w:r w:rsidRPr="00D456CC">
              <w:rPr>
                <w:rFonts w:ascii="Times New Roman" w:hAnsi="Times New Roman"/>
                <w:sz w:val="24"/>
                <w:szCs w:val="24"/>
              </w:rPr>
              <w:t xml:space="preserve"> св</w:t>
            </w:r>
            <w:proofErr w:type="gramEnd"/>
            <w:r w:rsidRPr="00D456CC">
              <w:rPr>
                <w:rFonts w:ascii="Times New Roman" w:hAnsi="Times New Roman"/>
                <w:sz w:val="24"/>
                <w:szCs w:val="24"/>
              </w:rPr>
              <w:t>язи через ЕДДС с последующим письменным подтверждением в течение 2 часов с момента возникновения ЧС.</w:t>
            </w:r>
          </w:p>
          <w:p w:rsidR="00BD201F" w:rsidRPr="00DA1AD1" w:rsidRDefault="00BD201F" w:rsidP="00FD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CC">
              <w:rPr>
                <w:rFonts w:ascii="Times New Roman" w:hAnsi="Times New Roman"/>
                <w:sz w:val="24"/>
                <w:szCs w:val="24"/>
              </w:rPr>
              <w:t>Уточнение обстановки  ежесуточно к 06.30 (</w:t>
            </w:r>
            <w:proofErr w:type="spellStart"/>
            <w:r w:rsidRPr="00D456CC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D456CC">
              <w:rPr>
                <w:rFonts w:ascii="Times New Roman" w:hAnsi="Times New Roman"/>
                <w:sz w:val="24"/>
                <w:szCs w:val="24"/>
              </w:rPr>
              <w:t>) и 18.30 (</w:t>
            </w:r>
            <w:proofErr w:type="spellStart"/>
            <w:r w:rsidRPr="00D456CC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D456CC">
              <w:rPr>
                <w:rFonts w:ascii="Times New Roman" w:hAnsi="Times New Roman"/>
                <w:sz w:val="24"/>
                <w:szCs w:val="24"/>
              </w:rPr>
              <w:t>) по состоянию на 6.00 (</w:t>
            </w:r>
            <w:proofErr w:type="spellStart"/>
            <w:r w:rsidRPr="00D456CC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D456CC">
              <w:rPr>
                <w:rFonts w:ascii="Times New Roman" w:hAnsi="Times New Roman"/>
                <w:sz w:val="24"/>
                <w:szCs w:val="24"/>
              </w:rPr>
              <w:t>) и 18.00 (</w:t>
            </w:r>
            <w:proofErr w:type="spellStart"/>
            <w:r w:rsidRPr="00D456CC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D456CC">
              <w:rPr>
                <w:rFonts w:ascii="Times New Roman" w:hAnsi="Times New Roman"/>
                <w:sz w:val="24"/>
                <w:szCs w:val="24"/>
              </w:rPr>
              <w:t>)  соответственно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01F" w:rsidRPr="00DA1AD1" w:rsidRDefault="00BD201F" w:rsidP="00DA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2/ЧС</w:t>
            </w:r>
          </w:p>
        </w:tc>
      </w:tr>
      <w:tr w:rsidR="00BD201F" w:rsidTr="00EE52CA">
        <w:trPr>
          <w:cantSplit/>
          <w:trHeight w:val="1959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201F" w:rsidRPr="00DA1AD1" w:rsidRDefault="00BD201F" w:rsidP="00C3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201F" w:rsidRPr="00DA1AD1" w:rsidRDefault="00BD201F" w:rsidP="00DA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01F" w:rsidRPr="00DA1AD1" w:rsidRDefault="00BD201F" w:rsidP="00C31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AC">
              <w:rPr>
                <w:rFonts w:ascii="Times New Roman" w:hAnsi="Times New Roman"/>
                <w:sz w:val="24"/>
                <w:szCs w:val="24"/>
              </w:rPr>
              <w:t>Глава городского округа - глава администрации Чайковского городского округа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01F" w:rsidRPr="00DA1AD1" w:rsidRDefault="00BD201F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В ЦУКС ГУ МЧС России по Пермскому краю.</w:t>
            </w:r>
          </w:p>
          <w:p w:rsidR="00BD201F" w:rsidRPr="00DA1AD1" w:rsidRDefault="00BD201F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В ГКУ Пермского края «Гражданская защита»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01F" w:rsidRPr="00DA1AD1" w:rsidRDefault="00BD201F" w:rsidP="00FD7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01F" w:rsidRPr="00DA1AD1" w:rsidRDefault="00BD201F" w:rsidP="00DA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D1" w:rsidTr="00B7453C">
        <w:trPr>
          <w:cantSplit/>
          <w:trHeight w:val="1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AD1" w:rsidRPr="00DA1AD1" w:rsidRDefault="00DA1AD1" w:rsidP="00C3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 xml:space="preserve"> Донесение о мерах по защите населения и территорий, ведении аварийно- спасательных и  других неотложных  работ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 (независимо от их организационно-правовых форм и форм собственности) 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31AC" w:rsidRDefault="00B031AC" w:rsidP="00B03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91">
              <w:rPr>
                <w:rFonts w:ascii="Times New Roman" w:hAnsi="Times New Roman"/>
                <w:sz w:val="24"/>
                <w:szCs w:val="24"/>
              </w:rPr>
              <w:t>Главе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главе администрации Чайковского городского округа.</w:t>
            </w:r>
          </w:p>
          <w:p w:rsidR="00DA1AD1" w:rsidRPr="00DA1AD1" w:rsidRDefault="005138B0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федеральные органы исполнительной власти по подчиненности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AD1" w:rsidRPr="00DA1AD1" w:rsidRDefault="004309BA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1AD1" w:rsidRPr="00DA1AD1">
              <w:rPr>
                <w:rFonts w:ascii="Times New Roman" w:hAnsi="Times New Roman"/>
                <w:sz w:val="24"/>
                <w:szCs w:val="24"/>
              </w:rPr>
              <w:t>исьменно в течение 2 часов с момента возникновения ЧС.</w:t>
            </w:r>
          </w:p>
          <w:p w:rsidR="00DA1AD1" w:rsidRPr="00DA1AD1" w:rsidRDefault="00DA1AD1" w:rsidP="00430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Уточнение обстановки  ежесуточно к 06.</w:t>
            </w:r>
            <w:r w:rsidR="004309BA" w:rsidRPr="004309BA">
              <w:rPr>
                <w:rFonts w:ascii="Times New Roman" w:hAnsi="Times New Roman"/>
                <w:sz w:val="24"/>
                <w:szCs w:val="24"/>
              </w:rPr>
              <w:t>3</w:t>
            </w:r>
            <w:r w:rsidRPr="004309BA">
              <w:rPr>
                <w:rFonts w:ascii="Times New Roman" w:hAnsi="Times New Roman"/>
                <w:sz w:val="24"/>
                <w:szCs w:val="24"/>
              </w:rPr>
              <w:t>0 (</w:t>
            </w:r>
            <w:proofErr w:type="spellStart"/>
            <w:r w:rsidRPr="004309BA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4309BA">
              <w:rPr>
                <w:rFonts w:ascii="Times New Roman" w:hAnsi="Times New Roman"/>
                <w:sz w:val="24"/>
                <w:szCs w:val="24"/>
              </w:rPr>
              <w:t>) и 18.</w:t>
            </w:r>
            <w:r w:rsidR="004309BA" w:rsidRPr="004309BA">
              <w:rPr>
                <w:rFonts w:ascii="Times New Roman" w:hAnsi="Times New Roman"/>
                <w:sz w:val="24"/>
                <w:szCs w:val="24"/>
              </w:rPr>
              <w:t>3</w:t>
            </w:r>
            <w:r w:rsidRPr="004309BA">
              <w:rPr>
                <w:rFonts w:ascii="Times New Roman" w:hAnsi="Times New Roman"/>
                <w:sz w:val="24"/>
                <w:szCs w:val="24"/>
              </w:rPr>
              <w:t>0 (</w:t>
            </w:r>
            <w:proofErr w:type="spellStart"/>
            <w:r w:rsidRPr="004309BA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4309BA">
              <w:rPr>
                <w:rFonts w:ascii="Times New Roman" w:hAnsi="Times New Roman"/>
                <w:sz w:val="24"/>
                <w:szCs w:val="24"/>
              </w:rPr>
              <w:t>) по состоя</w:t>
            </w:r>
            <w:r w:rsidRPr="00DA1AD1">
              <w:rPr>
                <w:rFonts w:ascii="Times New Roman" w:hAnsi="Times New Roman"/>
                <w:sz w:val="24"/>
                <w:szCs w:val="24"/>
              </w:rPr>
              <w:t>нию на 6.00 (</w:t>
            </w:r>
            <w:proofErr w:type="spellStart"/>
            <w:r w:rsidRPr="00DA1AD1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DA1AD1">
              <w:rPr>
                <w:rFonts w:ascii="Times New Roman" w:hAnsi="Times New Roman"/>
                <w:sz w:val="24"/>
                <w:szCs w:val="24"/>
              </w:rPr>
              <w:t>) и 18.00 (</w:t>
            </w:r>
            <w:proofErr w:type="spellStart"/>
            <w:r w:rsidRPr="00DA1AD1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DA1A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3/ЧС</w:t>
            </w:r>
          </w:p>
        </w:tc>
      </w:tr>
      <w:tr w:rsidR="00DA1AD1" w:rsidTr="00C31F91">
        <w:trPr>
          <w:cantSplit/>
          <w:trHeight w:val="59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DA1AD1" w:rsidRPr="00DA1AD1" w:rsidRDefault="00DA1AD1" w:rsidP="00C3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D1" w:rsidTr="00B7453C">
        <w:trPr>
          <w:cantSplit/>
          <w:trHeight w:val="1562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AD1" w:rsidRPr="00DA1AD1" w:rsidRDefault="00DA1AD1" w:rsidP="00C3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D1" w:rsidRPr="00B031AC" w:rsidRDefault="00B031AC" w:rsidP="00DA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1AC">
              <w:rPr>
                <w:rFonts w:ascii="Times New Roman" w:hAnsi="Times New Roman"/>
                <w:sz w:val="24"/>
                <w:szCs w:val="24"/>
              </w:rPr>
              <w:t xml:space="preserve">Глава городского округа - глава администрации Чайковского городского округа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В ЦУКС ГУ МЧС России по Пермскому краю.</w:t>
            </w:r>
          </w:p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 xml:space="preserve">В ГКУ Пермского края </w:t>
            </w:r>
            <w:r w:rsidR="00A44628" w:rsidRPr="00DA1AD1">
              <w:rPr>
                <w:rFonts w:ascii="Times New Roman" w:hAnsi="Times New Roman"/>
                <w:sz w:val="24"/>
                <w:szCs w:val="24"/>
              </w:rPr>
              <w:t>«</w:t>
            </w:r>
            <w:r w:rsidRPr="00DA1AD1">
              <w:rPr>
                <w:rFonts w:ascii="Times New Roman" w:hAnsi="Times New Roman"/>
                <w:sz w:val="24"/>
                <w:szCs w:val="24"/>
              </w:rPr>
              <w:t>Гражданская защита</w:t>
            </w:r>
            <w:r w:rsidR="00A44628" w:rsidRPr="00DA1A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D1" w:rsidRPr="00DA1AD1" w:rsidRDefault="00DA1AD1" w:rsidP="00430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D1" w:rsidTr="00C35735">
        <w:trPr>
          <w:cantSplit/>
          <w:trHeight w:val="201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AD1" w:rsidRPr="00DA1AD1" w:rsidRDefault="00DA1AD1" w:rsidP="00C3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1AD1" w:rsidRPr="00DA1AD1" w:rsidRDefault="00DA1AD1" w:rsidP="00C3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Донесение о силах и средствах, задействованных для ликвидации ЧС</w:t>
            </w:r>
          </w:p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AD1" w:rsidRPr="00B031AC" w:rsidRDefault="00B031AC" w:rsidP="00DA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1AC">
              <w:rPr>
                <w:rFonts w:ascii="Times New Roman" w:hAnsi="Times New Roman"/>
                <w:sz w:val="24"/>
                <w:szCs w:val="24"/>
              </w:rPr>
              <w:t>Глава городского округа - глава администрации Чайковского городского округа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628" w:rsidRPr="00DA1AD1" w:rsidRDefault="00A44628" w:rsidP="00A4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В ЦУКС ГУ МЧС России по Пермскому краю.</w:t>
            </w:r>
          </w:p>
          <w:p w:rsidR="00DA1AD1" w:rsidRPr="00DA1AD1" w:rsidRDefault="00A44628" w:rsidP="00A4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В ГКУ Пермского края «Гражданская защита»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Через ЕДДС</w:t>
            </w:r>
            <w:r w:rsidR="004309BA">
              <w:rPr>
                <w:rFonts w:ascii="Times New Roman" w:hAnsi="Times New Roman"/>
                <w:sz w:val="24"/>
                <w:szCs w:val="24"/>
              </w:rPr>
              <w:t>. П</w:t>
            </w:r>
            <w:r w:rsidRPr="00DA1AD1">
              <w:rPr>
                <w:rFonts w:ascii="Times New Roman" w:hAnsi="Times New Roman"/>
                <w:sz w:val="24"/>
                <w:szCs w:val="24"/>
              </w:rPr>
              <w:t>исьменно в течение 2 часов с момента возникновения ЧС.</w:t>
            </w:r>
          </w:p>
          <w:p w:rsidR="00DA1AD1" w:rsidRPr="00DA1AD1" w:rsidRDefault="00DA1AD1" w:rsidP="00C3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 xml:space="preserve">Уточнение обстановки  ежесуточно к </w:t>
            </w:r>
            <w:r w:rsidRPr="008C06F7">
              <w:rPr>
                <w:rFonts w:ascii="Times New Roman" w:hAnsi="Times New Roman"/>
                <w:sz w:val="24"/>
                <w:szCs w:val="24"/>
              </w:rPr>
              <w:t>06.</w:t>
            </w:r>
            <w:r w:rsidR="004309BA" w:rsidRPr="00C35735">
              <w:rPr>
                <w:rFonts w:ascii="Times New Roman" w:hAnsi="Times New Roman"/>
                <w:sz w:val="24"/>
                <w:szCs w:val="24"/>
              </w:rPr>
              <w:t>1</w:t>
            </w:r>
            <w:r w:rsidRPr="00C35735">
              <w:rPr>
                <w:rFonts w:ascii="Times New Roman" w:hAnsi="Times New Roman"/>
                <w:sz w:val="24"/>
                <w:szCs w:val="24"/>
              </w:rPr>
              <w:t>0</w:t>
            </w:r>
            <w:r w:rsidRPr="008C06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06F7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8C06F7">
              <w:rPr>
                <w:rFonts w:ascii="Times New Roman" w:hAnsi="Times New Roman"/>
                <w:sz w:val="24"/>
                <w:szCs w:val="24"/>
              </w:rPr>
              <w:t>) и 18.</w:t>
            </w:r>
            <w:r w:rsidR="004309BA" w:rsidRPr="00C35735">
              <w:rPr>
                <w:rFonts w:ascii="Times New Roman" w:hAnsi="Times New Roman"/>
                <w:sz w:val="24"/>
                <w:szCs w:val="24"/>
              </w:rPr>
              <w:t>1</w:t>
            </w:r>
            <w:r w:rsidRPr="00C35735">
              <w:rPr>
                <w:rFonts w:ascii="Times New Roman" w:hAnsi="Times New Roman"/>
                <w:sz w:val="24"/>
                <w:szCs w:val="24"/>
              </w:rPr>
              <w:t>0</w:t>
            </w:r>
            <w:r w:rsidRPr="008C06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06F7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8C06F7">
              <w:rPr>
                <w:rFonts w:ascii="Times New Roman" w:hAnsi="Times New Roman"/>
                <w:sz w:val="24"/>
                <w:szCs w:val="24"/>
              </w:rPr>
              <w:t>) по состоянию</w:t>
            </w:r>
            <w:r w:rsidRPr="00DA1AD1">
              <w:rPr>
                <w:rFonts w:ascii="Times New Roman" w:hAnsi="Times New Roman"/>
                <w:sz w:val="24"/>
                <w:szCs w:val="24"/>
              </w:rPr>
              <w:t xml:space="preserve"> на 6.00 (</w:t>
            </w:r>
            <w:proofErr w:type="spellStart"/>
            <w:r w:rsidRPr="00DA1AD1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DA1AD1">
              <w:rPr>
                <w:rFonts w:ascii="Times New Roman" w:hAnsi="Times New Roman"/>
                <w:sz w:val="24"/>
                <w:szCs w:val="24"/>
              </w:rPr>
              <w:t>) и 18.00 (</w:t>
            </w:r>
            <w:proofErr w:type="spellStart"/>
            <w:r w:rsidRPr="00DA1AD1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DA1A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4/ЧС</w:t>
            </w:r>
          </w:p>
        </w:tc>
      </w:tr>
      <w:tr w:rsidR="00DA1AD1" w:rsidTr="00B7453C">
        <w:trPr>
          <w:cantSplit/>
          <w:trHeight w:val="1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1AD1" w:rsidRPr="00DA1AD1" w:rsidRDefault="00DA1AD1" w:rsidP="00C3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Итоговое донесение о ЧС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AD1" w:rsidRPr="00DA1AD1" w:rsidRDefault="00B031AC" w:rsidP="00DA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  <w:r w:rsidR="00DA1AD1" w:rsidRPr="00DA1AD1">
              <w:rPr>
                <w:rFonts w:ascii="Times New Roman" w:hAnsi="Times New Roman"/>
                <w:sz w:val="24"/>
                <w:szCs w:val="24"/>
              </w:rPr>
              <w:t xml:space="preserve">(независимо от их организационно-правовых форм и форм собственности)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1AC" w:rsidRDefault="00B031AC" w:rsidP="00B03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91">
              <w:rPr>
                <w:rFonts w:ascii="Times New Roman" w:hAnsi="Times New Roman"/>
                <w:sz w:val="24"/>
                <w:szCs w:val="24"/>
              </w:rPr>
              <w:t>Главе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главе администрации Чайковского городского округа.</w:t>
            </w:r>
          </w:p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Через ЕДДС.</w:t>
            </w:r>
          </w:p>
          <w:p w:rsidR="00DA1AD1" w:rsidRPr="00DA1AD1" w:rsidRDefault="00C35735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="00DA1AD1" w:rsidRPr="00DA1AD1">
              <w:rPr>
                <w:rFonts w:ascii="Times New Roman" w:hAnsi="Times New Roman"/>
                <w:sz w:val="24"/>
                <w:szCs w:val="24"/>
              </w:rPr>
              <w:t xml:space="preserve"> не позднее</w:t>
            </w:r>
            <w:r w:rsidR="00DA1AD1" w:rsidRPr="00D456C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DA1AD1" w:rsidRPr="00DA1AD1">
              <w:rPr>
                <w:rFonts w:ascii="Times New Roman" w:hAnsi="Times New Roman"/>
                <w:sz w:val="24"/>
                <w:szCs w:val="24"/>
              </w:rPr>
              <w:t xml:space="preserve"> суток после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завершения </w:t>
            </w:r>
            <w:r w:rsidR="00DA1AD1" w:rsidRPr="00DA1AD1">
              <w:rPr>
                <w:rFonts w:ascii="Times New Roman" w:hAnsi="Times New Roman"/>
                <w:sz w:val="24"/>
                <w:szCs w:val="24"/>
              </w:rPr>
              <w:t xml:space="preserve">ликвидации ЧС 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5/ЧС</w:t>
            </w:r>
          </w:p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D1" w:rsidTr="00B7453C">
        <w:trPr>
          <w:cantSplit/>
          <w:trHeight w:val="1320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AD1" w:rsidRPr="00DA1AD1" w:rsidRDefault="00DA1AD1" w:rsidP="00C3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AD1" w:rsidRPr="00B031AC" w:rsidRDefault="00B031AC" w:rsidP="00DA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1AC">
              <w:rPr>
                <w:rFonts w:ascii="Times New Roman" w:hAnsi="Times New Roman"/>
                <w:sz w:val="24"/>
                <w:szCs w:val="24"/>
              </w:rPr>
              <w:t>Глава городского округа - глава администрации Чайковского городского округа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28" w:rsidRPr="00DA1AD1" w:rsidRDefault="00A44628" w:rsidP="00A4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В ЦУКС ГУ МЧС России по Пермскому краю.</w:t>
            </w:r>
          </w:p>
          <w:p w:rsidR="00DA1AD1" w:rsidRPr="00DA1AD1" w:rsidRDefault="00A44628" w:rsidP="00A4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В ГКУ Пермского края «Гражданская защита»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AD1" w:rsidRPr="00DA1AD1" w:rsidRDefault="00DA1AD1" w:rsidP="00CF5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Через ЕДДС.</w:t>
            </w:r>
            <w:r w:rsidR="00CF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AD1">
              <w:rPr>
                <w:rFonts w:ascii="Times New Roman" w:hAnsi="Times New Roman"/>
                <w:sz w:val="24"/>
                <w:szCs w:val="24"/>
              </w:rPr>
              <w:t>Письменно, не позднее 15 суток после</w:t>
            </w:r>
            <w:r w:rsidR="00CF539E">
              <w:rPr>
                <w:rFonts w:ascii="Times New Roman" w:hAnsi="Times New Roman"/>
                <w:sz w:val="24"/>
                <w:szCs w:val="24"/>
              </w:rPr>
              <w:t xml:space="preserve"> завершения</w:t>
            </w:r>
            <w:r w:rsidRPr="00DA1AD1">
              <w:rPr>
                <w:rFonts w:ascii="Times New Roman" w:hAnsi="Times New Roman"/>
                <w:sz w:val="24"/>
                <w:szCs w:val="24"/>
              </w:rPr>
              <w:t xml:space="preserve"> ликвидации ЧС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AD1" w:rsidRPr="00DA1AD1" w:rsidRDefault="00DA1AD1" w:rsidP="00DA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F91" w:rsidTr="000C1F15">
        <w:trPr>
          <w:cantSplit/>
          <w:trHeight w:val="1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1F91" w:rsidRPr="00DA1AD1" w:rsidRDefault="00C31F91" w:rsidP="00C31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1F91" w:rsidRPr="00DA1AD1" w:rsidRDefault="00C31F9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Дополнительные документы, донесения, доклады*</w:t>
            </w:r>
          </w:p>
          <w:p w:rsidR="00C31F91" w:rsidRPr="00DA1AD1" w:rsidRDefault="00C31F9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91" w:rsidRPr="00B031AC" w:rsidRDefault="00CF5C39" w:rsidP="00DA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  <w:r w:rsidR="00C31F91" w:rsidRPr="00B031AC">
              <w:rPr>
                <w:rFonts w:ascii="Times New Roman" w:hAnsi="Times New Roman"/>
                <w:sz w:val="24"/>
                <w:szCs w:val="24"/>
              </w:rPr>
              <w:t xml:space="preserve">(независимо от их организационно-правовых форм и форм собственности)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1AC" w:rsidRDefault="00B031AC" w:rsidP="00B03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F91">
              <w:rPr>
                <w:rFonts w:ascii="Times New Roman" w:hAnsi="Times New Roman"/>
                <w:sz w:val="24"/>
                <w:szCs w:val="24"/>
              </w:rPr>
              <w:t>Главе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главе администрации Чайковского городского округа.</w:t>
            </w:r>
          </w:p>
          <w:p w:rsidR="00C31F91" w:rsidRPr="00DA1AD1" w:rsidRDefault="00FD77E3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федеральные органы исполнительной власти по подчиненности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31F91" w:rsidRPr="00DA1AD1" w:rsidRDefault="00C31F9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Через ЕДДС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31F91" w:rsidRPr="00DA1AD1" w:rsidRDefault="00C31F91" w:rsidP="00DA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F91" w:rsidTr="00C31F91">
        <w:trPr>
          <w:cantSplit/>
          <w:trHeight w:val="13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91" w:rsidRPr="00DA1AD1" w:rsidRDefault="00C31F91" w:rsidP="00DA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91" w:rsidRPr="00DA1AD1" w:rsidRDefault="00C31F9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91" w:rsidRPr="00B031AC" w:rsidRDefault="00B031AC" w:rsidP="00DA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1AC">
              <w:rPr>
                <w:rFonts w:ascii="Times New Roman" w:hAnsi="Times New Roman"/>
                <w:sz w:val="24"/>
                <w:szCs w:val="24"/>
              </w:rPr>
              <w:t>Глава городского округа - глава администрации Чайковского городского округа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28" w:rsidRPr="00DA1AD1" w:rsidRDefault="00A44628" w:rsidP="00A4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В ЦУКС ГУ МЧС России по Пермскому краю.</w:t>
            </w:r>
          </w:p>
          <w:p w:rsidR="00C31F91" w:rsidRPr="00DA1AD1" w:rsidRDefault="00A44628" w:rsidP="00A4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D1">
              <w:rPr>
                <w:rFonts w:ascii="Times New Roman" w:hAnsi="Times New Roman"/>
                <w:sz w:val="24"/>
                <w:szCs w:val="24"/>
              </w:rPr>
              <w:t>В ГКУ Пермского края «Гражданская защита»</w:t>
            </w:r>
          </w:p>
        </w:tc>
        <w:tc>
          <w:tcPr>
            <w:tcW w:w="31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1F91" w:rsidRPr="00DA1AD1" w:rsidRDefault="00C31F91" w:rsidP="00DA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F91" w:rsidRPr="00DA1AD1" w:rsidRDefault="00C31F91" w:rsidP="00DA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AD1" w:rsidRPr="004B20A0" w:rsidRDefault="00DA1AD1" w:rsidP="00082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B20A0">
        <w:rPr>
          <w:rFonts w:ascii="Times New Roman" w:hAnsi="Times New Roman"/>
          <w:sz w:val="24"/>
          <w:szCs w:val="24"/>
        </w:rPr>
        <w:t xml:space="preserve">* </w:t>
      </w:r>
      <w:r w:rsidRPr="004B20A0">
        <w:rPr>
          <w:rFonts w:ascii="Times New Roman" w:hAnsi="Times New Roman"/>
          <w:color w:val="2D2D2D"/>
          <w:spacing w:val="2"/>
          <w:sz w:val="24"/>
          <w:szCs w:val="24"/>
        </w:rPr>
        <w:t>Дополнительные документы, донесения, доклады. Наименование документов (донесений, докладов) и периодичность представления:</w:t>
      </w:r>
    </w:p>
    <w:p w:rsidR="00DA1AD1" w:rsidRPr="004B20A0" w:rsidRDefault="00DA1AD1" w:rsidP="00082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B20A0">
        <w:rPr>
          <w:rFonts w:ascii="Times New Roman" w:hAnsi="Times New Roman"/>
          <w:color w:val="2D2D2D"/>
          <w:spacing w:val="2"/>
          <w:sz w:val="24"/>
          <w:szCs w:val="24"/>
        </w:rPr>
        <w:br/>
        <w:t>Доклад о ЧС (происшествии) - немедленно по любому из имеющихся каналов связи.</w:t>
      </w:r>
    </w:p>
    <w:p w:rsidR="00DA1AD1" w:rsidRPr="004B20A0" w:rsidRDefault="00DA1AD1" w:rsidP="00082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B20A0">
        <w:rPr>
          <w:rFonts w:ascii="Times New Roman" w:hAnsi="Times New Roman"/>
          <w:color w:val="2D2D2D"/>
          <w:spacing w:val="2"/>
          <w:sz w:val="24"/>
          <w:szCs w:val="24"/>
        </w:rPr>
        <w:br/>
        <w:t>Информационное донесение (оперативная информация) о ЧС (происшествии) - через 20 минут после получения информации о ЧС.</w:t>
      </w:r>
    </w:p>
    <w:p w:rsidR="00DA1AD1" w:rsidRPr="004B20A0" w:rsidRDefault="00DA1AD1" w:rsidP="00082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B20A0">
        <w:rPr>
          <w:rFonts w:ascii="Times New Roman" w:hAnsi="Times New Roman"/>
          <w:color w:val="2D2D2D"/>
          <w:spacing w:val="2"/>
          <w:sz w:val="24"/>
          <w:szCs w:val="24"/>
        </w:rPr>
        <w:br/>
        <w:t>Пояснительная записка - в течение 40 минут после получения информации о ЧС.</w:t>
      </w:r>
    </w:p>
    <w:p w:rsidR="00DA1AD1" w:rsidRPr="004B20A0" w:rsidRDefault="00DA1AD1" w:rsidP="00082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B20A0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br/>
        <w:t>Справка по силам и средствам (безопасности в ЧС), привлеченным для ликвидации ЧС, с расчетом доставки в зону ЧС сил и средств усиления, резерва - в течение 40 минут после получения информации о ЧС.</w:t>
      </w:r>
    </w:p>
    <w:p w:rsidR="00DA1AD1" w:rsidRPr="004B20A0" w:rsidRDefault="00DA1AD1" w:rsidP="00082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B20A0">
        <w:rPr>
          <w:rFonts w:ascii="Times New Roman" w:hAnsi="Times New Roman"/>
          <w:color w:val="2D2D2D"/>
          <w:spacing w:val="2"/>
          <w:sz w:val="24"/>
          <w:szCs w:val="24"/>
        </w:rPr>
        <w:br/>
        <w:t>Карта зоны ЧС (происшествия) - в течение 40 минут после получения информации о ЧС.</w:t>
      </w:r>
    </w:p>
    <w:p w:rsidR="00DA1AD1" w:rsidRPr="004B20A0" w:rsidRDefault="00DA1AD1" w:rsidP="00082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B20A0">
        <w:rPr>
          <w:rFonts w:ascii="Times New Roman" w:hAnsi="Times New Roman"/>
          <w:color w:val="2D2D2D"/>
          <w:spacing w:val="2"/>
          <w:sz w:val="24"/>
          <w:szCs w:val="24"/>
        </w:rPr>
        <w:br/>
        <w:t>Фотоматериалы (MMS-сообщения), видеоматериалы (видеоролик) с места событий (фото не менее 8 шт.) - через ЕДДС. В течение 30 минут после прибытия первых подразделений и служб Единой государственной системы предупреждения и ликвидации чрезвычайных ситуаций (далее - РСЧС) в зону ЧС.</w:t>
      </w:r>
    </w:p>
    <w:p w:rsidR="00DA1AD1" w:rsidRPr="004B20A0" w:rsidRDefault="00DA1AD1" w:rsidP="00082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B20A0">
        <w:rPr>
          <w:rFonts w:ascii="Times New Roman" w:hAnsi="Times New Roman"/>
          <w:color w:val="2D2D2D"/>
          <w:spacing w:val="2"/>
          <w:sz w:val="24"/>
          <w:szCs w:val="24"/>
        </w:rPr>
        <w:br/>
        <w:t>Схема расстановки сил и сре</w:t>
      </w:r>
      <w:proofErr w:type="gramStart"/>
      <w:r w:rsidRPr="004B20A0">
        <w:rPr>
          <w:rFonts w:ascii="Times New Roman" w:hAnsi="Times New Roman"/>
          <w:color w:val="2D2D2D"/>
          <w:spacing w:val="2"/>
          <w:sz w:val="24"/>
          <w:szCs w:val="24"/>
        </w:rPr>
        <w:t>дств пр</w:t>
      </w:r>
      <w:proofErr w:type="gramEnd"/>
      <w:r w:rsidRPr="004B20A0">
        <w:rPr>
          <w:rFonts w:ascii="Times New Roman" w:hAnsi="Times New Roman"/>
          <w:color w:val="2D2D2D"/>
          <w:spacing w:val="2"/>
          <w:sz w:val="24"/>
          <w:szCs w:val="24"/>
        </w:rPr>
        <w:t>и ликвидации ЧС - через 45 минут после прибытия подразделений в зону ЧС.</w:t>
      </w:r>
    </w:p>
    <w:p w:rsidR="00DA1AD1" w:rsidRPr="004B20A0" w:rsidRDefault="00DA1AD1" w:rsidP="00082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B20A0">
        <w:rPr>
          <w:rFonts w:ascii="Times New Roman" w:hAnsi="Times New Roman"/>
          <w:color w:val="2D2D2D"/>
          <w:spacing w:val="2"/>
          <w:sz w:val="24"/>
          <w:szCs w:val="24"/>
        </w:rPr>
        <w:br/>
        <w:t>Списки пострадавших, погибших, эвакуированных и госпитализированных - через 1 час после получения информации о ЧС.</w:t>
      </w:r>
    </w:p>
    <w:p w:rsidR="00DA1AD1" w:rsidRPr="004B20A0" w:rsidRDefault="00DA1AD1" w:rsidP="00082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B20A0">
        <w:rPr>
          <w:rFonts w:ascii="Times New Roman" w:hAnsi="Times New Roman"/>
          <w:color w:val="2D2D2D"/>
          <w:spacing w:val="2"/>
          <w:sz w:val="24"/>
          <w:szCs w:val="24"/>
        </w:rPr>
        <w:br/>
        <w:t>План аварийно-спасательных работ (аварийно-спасательных и других неотложных работ) по ликвидации последствий ЧС (происшествия) - в течение 1 часа после утверждения плана.</w:t>
      </w:r>
    </w:p>
    <w:p w:rsidR="00DA1AD1" w:rsidRPr="004B20A0" w:rsidRDefault="00DA1AD1" w:rsidP="00082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B20A0">
        <w:rPr>
          <w:rFonts w:ascii="Times New Roman" w:hAnsi="Times New Roman"/>
          <w:color w:val="2D2D2D"/>
          <w:spacing w:val="2"/>
          <w:sz w:val="24"/>
          <w:szCs w:val="24"/>
        </w:rPr>
        <w:br/>
        <w:t>Протокол заседания комиссии по предупреждению и ликвидации ЧС и обеспечению пожарной безопасности - в течение 1 часа 45 минут после завершения заседания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DA1AD1" w:rsidRPr="004B20A0" w:rsidRDefault="00DA1AD1" w:rsidP="00082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B20A0">
        <w:rPr>
          <w:rFonts w:ascii="Times New Roman" w:hAnsi="Times New Roman"/>
          <w:color w:val="2D2D2D"/>
          <w:spacing w:val="2"/>
          <w:sz w:val="24"/>
          <w:szCs w:val="24"/>
        </w:rPr>
        <w:br/>
        <w:t>Нормативный правовой акт муниципального образования о введении режима функционирования для органов управления и сил муниципального звена территориальной подсистемы РСЧС Пермского края - через 1 час 45 минут после завершения заседания комиссии по предупреждению и ликвидации ЧС и обеспечению пожарной безопасности муниципального образования.</w:t>
      </w:r>
    </w:p>
    <w:p w:rsidR="00DA1AD1" w:rsidRPr="004B20A0" w:rsidRDefault="00DA1AD1" w:rsidP="00082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B20A0">
        <w:rPr>
          <w:rFonts w:ascii="Times New Roman" w:hAnsi="Times New Roman"/>
          <w:color w:val="2D2D2D"/>
          <w:spacing w:val="2"/>
          <w:sz w:val="24"/>
          <w:szCs w:val="24"/>
        </w:rPr>
        <w:br/>
        <w:t>Решение руководителя ликвидации ЧС (в соответствии с Наставлением по организации управления и оперативного реагирования при ликвидации ЧС) - через 4 часа после получения информации о ЧС.</w:t>
      </w:r>
    </w:p>
    <w:p w:rsidR="00DA1AD1" w:rsidRPr="004B20A0" w:rsidRDefault="00DA1AD1" w:rsidP="00082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B20A0">
        <w:rPr>
          <w:rFonts w:ascii="Times New Roman" w:hAnsi="Times New Roman"/>
          <w:color w:val="2D2D2D"/>
          <w:spacing w:val="2"/>
          <w:sz w:val="24"/>
          <w:szCs w:val="24"/>
        </w:rPr>
        <w:br/>
        <w:t>Анализ прохождения информации в функциональных и территориальных подсистемах РСЧС о ЧС (происшествии) - через 2 часа 30 минут со времени возникновения ЧС.</w:t>
      </w:r>
    </w:p>
    <w:p w:rsidR="00DA1AD1" w:rsidRPr="004B20A0" w:rsidRDefault="00DA1AD1" w:rsidP="00082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AD1" w:rsidRPr="004B20A0" w:rsidRDefault="00DA1AD1" w:rsidP="00082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AD1" w:rsidRPr="0067176E" w:rsidRDefault="00DA1AD1" w:rsidP="00082093">
      <w:pPr>
        <w:spacing w:after="0" w:line="240" w:lineRule="auto"/>
      </w:pPr>
    </w:p>
    <w:p w:rsidR="00DA1AD1" w:rsidRPr="0067176E" w:rsidRDefault="00DA1AD1" w:rsidP="00082093">
      <w:pPr>
        <w:spacing w:after="0" w:line="240" w:lineRule="auto"/>
      </w:pPr>
    </w:p>
    <w:p w:rsidR="00DA1AD1" w:rsidRDefault="00DA1AD1" w:rsidP="00082093">
      <w:pPr>
        <w:spacing w:after="0" w:line="240" w:lineRule="auto"/>
        <w:rPr>
          <w:sz w:val="28"/>
          <w:szCs w:val="28"/>
        </w:rPr>
      </w:pPr>
    </w:p>
    <w:p w:rsidR="00DA1AD1" w:rsidRPr="00C31F91" w:rsidRDefault="00DA1AD1" w:rsidP="00F72E4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C31F91">
        <w:rPr>
          <w:rFonts w:ascii="Times New Roman" w:hAnsi="Times New Roman"/>
          <w:sz w:val="28"/>
          <w:szCs w:val="28"/>
        </w:rPr>
        <w:t>Приложение 2</w:t>
      </w:r>
    </w:p>
    <w:p w:rsidR="00DA1AD1" w:rsidRPr="00C31F91" w:rsidRDefault="00DA1AD1" w:rsidP="00F72E4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C31F91">
        <w:rPr>
          <w:rFonts w:ascii="Times New Roman" w:hAnsi="Times New Roman"/>
          <w:sz w:val="28"/>
          <w:szCs w:val="28"/>
        </w:rPr>
        <w:t>к Порядку</w:t>
      </w:r>
      <w:r w:rsidR="00F72E48">
        <w:rPr>
          <w:rFonts w:ascii="Times New Roman" w:hAnsi="Times New Roman"/>
          <w:sz w:val="28"/>
          <w:szCs w:val="28"/>
        </w:rPr>
        <w:t xml:space="preserve"> </w:t>
      </w:r>
      <w:r w:rsidRPr="00C31F91">
        <w:rPr>
          <w:rFonts w:ascii="Times New Roman" w:hAnsi="Times New Roman"/>
          <w:sz w:val="28"/>
          <w:szCs w:val="28"/>
        </w:rPr>
        <w:t>сбора и обмена информацией в области</w:t>
      </w:r>
      <w:r w:rsidR="00F72E48">
        <w:rPr>
          <w:rFonts w:ascii="Times New Roman" w:hAnsi="Times New Roman"/>
          <w:sz w:val="28"/>
          <w:szCs w:val="28"/>
        </w:rPr>
        <w:t xml:space="preserve"> </w:t>
      </w:r>
      <w:r w:rsidRPr="00C31F91">
        <w:rPr>
          <w:rFonts w:ascii="Times New Roman" w:hAnsi="Times New Roman"/>
          <w:sz w:val="28"/>
          <w:szCs w:val="28"/>
        </w:rPr>
        <w:t>гражданской обороны, защиты населения</w:t>
      </w:r>
      <w:r w:rsidR="00F72E48">
        <w:rPr>
          <w:rFonts w:ascii="Times New Roman" w:hAnsi="Times New Roman"/>
          <w:sz w:val="28"/>
          <w:szCs w:val="28"/>
        </w:rPr>
        <w:t xml:space="preserve"> </w:t>
      </w:r>
      <w:r w:rsidRPr="00C31F91">
        <w:rPr>
          <w:rFonts w:ascii="Times New Roman" w:hAnsi="Times New Roman"/>
          <w:sz w:val="28"/>
          <w:szCs w:val="28"/>
        </w:rPr>
        <w:t xml:space="preserve">и территорий от </w:t>
      </w:r>
      <w:r w:rsidR="00F72E48">
        <w:rPr>
          <w:rFonts w:ascii="Times New Roman" w:hAnsi="Times New Roman"/>
          <w:sz w:val="28"/>
          <w:szCs w:val="28"/>
        </w:rPr>
        <w:t>ч</w:t>
      </w:r>
      <w:r w:rsidRPr="00C31F91">
        <w:rPr>
          <w:rFonts w:ascii="Times New Roman" w:hAnsi="Times New Roman"/>
          <w:sz w:val="28"/>
          <w:szCs w:val="28"/>
        </w:rPr>
        <w:t>резвычайных ситуаций</w:t>
      </w:r>
      <w:r w:rsidR="00F72E48">
        <w:rPr>
          <w:rFonts w:ascii="Times New Roman" w:hAnsi="Times New Roman"/>
          <w:sz w:val="28"/>
          <w:szCs w:val="28"/>
        </w:rPr>
        <w:t xml:space="preserve"> </w:t>
      </w:r>
      <w:r w:rsidRPr="00C31F91">
        <w:rPr>
          <w:rFonts w:ascii="Times New Roman" w:hAnsi="Times New Roman"/>
          <w:sz w:val="28"/>
          <w:szCs w:val="28"/>
        </w:rPr>
        <w:t>природного и техногенного характера</w:t>
      </w:r>
      <w:r w:rsidR="00F72E48">
        <w:rPr>
          <w:rFonts w:ascii="Times New Roman" w:hAnsi="Times New Roman"/>
          <w:sz w:val="28"/>
          <w:szCs w:val="28"/>
        </w:rPr>
        <w:t xml:space="preserve"> </w:t>
      </w:r>
      <w:r w:rsidRPr="00C31F91">
        <w:rPr>
          <w:rFonts w:ascii="Times New Roman" w:hAnsi="Times New Roman"/>
          <w:sz w:val="28"/>
          <w:szCs w:val="28"/>
        </w:rPr>
        <w:t>в Чайковском  городском округе</w:t>
      </w:r>
    </w:p>
    <w:p w:rsidR="00DA1AD1" w:rsidRDefault="00DA1AD1" w:rsidP="00F72E48">
      <w:pPr>
        <w:spacing w:after="0" w:line="240" w:lineRule="auto"/>
        <w:ind w:left="9639"/>
        <w:rPr>
          <w:sz w:val="28"/>
          <w:szCs w:val="28"/>
        </w:rPr>
      </w:pPr>
    </w:p>
    <w:p w:rsidR="00DA1AD1" w:rsidRPr="004E5C23" w:rsidRDefault="00DA1AD1" w:rsidP="00F72E48">
      <w:pPr>
        <w:spacing w:after="0" w:line="240" w:lineRule="auto"/>
        <w:ind w:left="9639"/>
        <w:rPr>
          <w:sz w:val="28"/>
          <w:szCs w:val="28"/>
        </w:rPr>
      </w:pPr>
    </w:p>
    <w:p w:rsidR="00DA1AD1" w:rsidRPr="004E5C23" w:rsidRDefault="00DA1AD1" w:rsidP="004E5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C23">
        <w:rPr>
          <w:rFonts w:ascii="Times New Roman" w:hAnsi="Times New Roman"/>
          <w:b/>
          <w:sz w:val="28"/>
          <w:szCs w:val="28"/>
        </w:rPr>
        <w:t>ПЕРЕЧЕНЬ</w:t>
      </w:r>
    </w:p>
    <w:p w:rsidR="00DA1AD1" w:rsidRPr="004E5C23" w:rsidRDefault="00DA1AD1" w:rsidP="004E5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C23">
        <w:rPr>
          <w:rFonts w:ascii="Times New Roman" w:hAnsi="Times New Roman"/>
          <w:b/>
          <w:sz w:val="28"/>
          <w:szCs w:val="28"/>
        </w:rPr>
        <w:t xml:space="preserve">плановых донесений из </w:t>
      </w:r>
      <w:r w:rsidR="00364C30" w:rsidRPr="004E5C23">
        <w:rPr>
          <w:rFonts w:ascii="Times New Roman" w:hAnsi="Times New Roman"/>
          <w:b/>
          <w:sz w:val="28"/>
          <w:szCs w:val="28"/>
        </w:rPr>
        <w:t>организаций, учреждений и предприятий</w:t>
      </w:r>
      <w:r w:rsidRPr="004E5C23">
        <w:rPr>
          <w:rFonts w:ascii="Times New Roman" w:hAnsi="Times New Roman"/>
          <w:b/>
          <w:sz w:val="28"/>
          <w:szCs w:val="28"/>
        </w:rPr>
        <w:t>,</w:t>
      </w:r>
    </w:p>
    <w:p w:rsidR="00DA1AD1" w:rsidRPr="004E5C23" w:rsidRDefault="00DA1AD1" w:rsidP="004E5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5C23"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 w:rsidRPr="004E5C23">
        <w:rPr>
          <w:rFonts w:ascii="Times New Roman" w:hAnsi="Times New Roman"/>
          <w:b/>
          <w:sz w:val="28"/>
          <w:szCs w:val="28"/>
        </w:rPr>
        <w:t xml:space="preserve"> на территории Чайковского </w:t>
      </w:r>
      <w:r w:rsidR="00E63F7F" w:rsidRPr="004E5C23">
        <w:rPr>
          <w:rFonts w:ascii="Times New Roman" w:hAnsi="Times New Roman"/>
          <w:b/>
          <w:sz w:val="28"/>
          <w:szCs w:val="28"/>
        </w:rPr>
        <w:t>городского округа</w:t>
      </w:r>
    </w:p>
    <w:tbl>
      <w:tblPr>
        <w:tblW w:w="14742" w:type="dxa"/>
        <w:tblCellMar>
          <w:left w:w="0" w:type="dxa"/>
          <w:right w:w="0" w:type="dxa"/>
        </w:tblCellMar>
        <w:tblLook w:val="04A0"/>
      </w:tblPr>
      <w:tblGrid>
        <w:gridCol w:w="851"/>
        <w:gridCol w:w="6095"/>
        <w:gridCol w:w="5103"/>
        <w:gridCol w:w="2693"/>
      </w:tblGrid>
      <w:tr w:rsidR="00DA1AD1" w:rsidRPr="004E5C23" w:rsidTr="00B7453C">
        <w:trPr>
          <w:trHeight w:val="15"/>
        </w:trPr>
        <w:tc>
          <w:tcPr>
            <w:tcW w:w="851" w:type="dxa"/>
            <w:hideMark/>
          </w:tcPr>
          <w:p w:rsidR="00DA1AD1" w:rsidRPr="004E5C23" w:rsidRDefault="00DA1AD1" w:rsidP="004E5C23">
            <w:pPr>
              <w:spacing w:after="0" w:line="240" w:lineRule="auto"/>
              <w:rPr>
                <w:color w:val="FF0000"/>
                <w:sz w:val="2"/>
              </w:rPr>
            </w:pPr>
          </w:p>
        </w:tc>
        <w:tc>
          <w:tcPr>
            <w:tcW w:w="6095" w:type="dxa"/>
            <w:hideMark/>
          </w:tcPr>
          <w:p w:rsidR="00DA1AD1" w:rsidRPr="004E5C23" w:rsidRDefault="00DA1AD1" w:rsidP="004E5C23">
            <w:pPr>
              <w:spacing w:after="0" w:line="240" w:lineRule="auto"/>
              <w:rPr>
                <w:color w:val="FF0000"/>
                <w:sz w:val="2"/>
              </w:rPr>
            </w:pPr>
          </w:p>
        </w:tc>
        <w:tc>
          <w:tcPr>
            <w:tcW w:w="5103" w:type="dxa"/>
            <w:hideMark/>
          </w:tcPr>
          <w:p w:rsidR="00DA1AD1" w:rsidRPr="004E5C23" w:rsidRDefault="00DA1AD1" w:rsidP="004E5C23">
            <w:pPr>
              <w:spacing w:after="0" w:line="240" w:lineRule="auto"/>
              <w:rPr>
                <w:color w:val="FF0000"/>
                <w:sz w:val="2"/>
              </w:rPr>
            </w:pPr>
          </w:p>
        </w:tc>
        <w:tc>
          <w:tcPr>
            <w:tcW w:w="2693" w:type="dxa"/>
            <w:hideMark/>
          </w:tcPr>
          <w:p w:rsidR="00DA1AD1" w:rsidRPr="004E5C23" w:rsidRDefault="00DA1AD1" w:rsidP="004E5C23">
            <w:pPr>
              <w:spacing w:after="0" w:line="240" w:lineRule="auto"/>
              <w:rPr>
                <w:color w:val="FF0000"/>
                <w:sz w:val="2"/>
              </w:rPr>
            </w:pPr>
          </w:p>
        </w:tc>
      </w:tr>
    </w:tbl>
    <w:p w:rsidR="00DA1AD1" w:rsidRPr="004E5C23" w:rsidRDefault="00DA1AD1" w:rsidP="00C31F9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60"/>
        <w:gridCol w:w="7727"/>
        <w:gridCol w:w="3558"/>
        <w:gridCol w:w="2943"/>
      </w:tblGrid>
      <w:tr w:rsidR="004E5C23" w:rsidTr="004E5C23">
        <w:trPr>
          <w:trHeight w:val="915"/>
          <w:tblHeader/>
        </w:trPr>
        <w:tc>
          <w:tcPr>
            <w:tcW w:w="0" w:type="auto"/>
          </w:tcPr>
          <w:p w:rsidR="004E5C23" w:rsidRP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5C23" w:rsidRP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E5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5C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5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4E5C23" w:rsidRP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донесений</w:t>
            </w:r>
          </w:p>
        </w:tc>
        <w:tc>
          <w:tcPr>
            <w:tcW w:w="0" w:type="auto"/>
            <w:vAlign w:val="center"/>
          </w:tcPr>
          <w:p w:rsidR="004E5C23" w:rsidRP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2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и сроки предоставления</w:t>
            </w:r>
          </w:p>
        </w:tc>
        <w:tc>
          <w:tcPr>
            <w:tcW w:w="0" w:type="auto"/>
            <w:vAlign w:val="center"/>
          </w:tcPr>
          <w:p w:rsidR="004E5C23" w:rsidRP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2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(код) информации</w:t>
            </w:r>
          </w:p>
        </w:tc>
      </w:tr>
      <w:tr w:rsidR="004E5C23" w:rsidTr="004E5C23">
        <w:trPr>
          <w:tblHeader/>
        </w:trPr>
        <w:tc>
          <w:tcPr>
            <w:tcW w:w="0" w:type="auto"/>
          </w:tcPr>
          <w:p w:rsidR="004E5C23" w:rsidRP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C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4E5C23" w:rsidRP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C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4E5C23" w:rsidRP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C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4E5C23" w:rsidRP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C2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состоянии гражданской обороны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представляется: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декабря по состоянию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01 января текущего года,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мая по состоянию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01 июня текущего года</w:t>
            </w:r>
          </w:p>
        </w:tc>
        <w:tc>
          <w:tcPr>
            <w:tcW w:w="0" w:type="auto"/>
          </w:tcPr>
          <w:p w:rsidR="004E5C23" w:rsidRPr="008354D0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2/ДУ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 методическими рекомендациями)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наличии и готовности защитных сооружений гражданской обороны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представляются: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ноября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01 января текущего года;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мая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01 июня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1//ИТМ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наличии заглубленных и других помещений подземного пространства, а также метрополитенов, предназначенных для укрытия населения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представляются: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ноября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01 января текущего года;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мая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01 июня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2/ИТМ ГО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строительства защитных сооружений гражданской обороны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представляются: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ноября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01 января текущего года;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мая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01 июня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3/ИТМ ГО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зонах возможного катастрофического затопления, химического заражения и радиоактивного загрязнения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представляются: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ноября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01 января текущего года;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мая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01 июня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4/ИТМ ГО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объектах хозяйственно-питьевого водоснабжения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представляются: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ноября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01 января текущего года;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мая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01 июня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5/ИТМ ГО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обеспеченности населения защитными сооружениями гражданской обороны, заглубленными и другими помещениями подземного пространства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представляются: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ноября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01 января текущего года;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мая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01 июня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6/ИТМ ГО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повышении готовности защитных сооружений гражданской обороны</w:t>
            </w:r>
          </w:p>
        </w:tc>
        <w:tc>
          <w:tcPr>
            <w:tcW w:w="0" w:type="auto"/>
          </w:tcPr>
          <w:p w:rsidR="004E5C23" w:rsidRPr="008354D0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Ежемесячно.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Представляются до 20 числа отчетного месяца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ПГЗС ГО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Донесение о наличии сил радиационной и химической защиты</w:t>
            </w:r>
          </w:p>
        </w:tc>
        <w:tc>
          <w:tcPr>
            <w:tcW w:w="0" w:type="auto"/>
          </w:tcPr>
          <w:p w:rsidR="004E5C23" w:rsidRPr="008354D0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Ежеквартально.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Представляется до 05 числа месяца, следующего за отчетным периодом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1/РХЗ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Донесение об обеспеченности нештатных аварийно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спасательных формирований, рабочих (служащих) и населения средствами </w:t>
            </w: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радиационной и химической защиты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Ежегодно представляется: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01 ноября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01 января текущего года;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мая по состоянию на 01 июня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2/РХЗ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Донесение о наличии вооружения и средств радиационной, химической и биологической защиты на объектах экономики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по состоянию на 01 января текущего года.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Представляется к 01 ноября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/РХЗ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Донесение о наличии учреждений специальной обработки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01 января текущего года. Представляется к 01 ноября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4/РХЗ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Донесение о наличии аварийно химически опасных веществ на химически опасных объектах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представляется: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01 ноября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01 января текущего года;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мая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01 июня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1/АХОВ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Донесение о проведении инженерно-технических мероприятий по жизнеобеспечению персонала химически опасных объектов и населения, проживающего вблизи них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представляется: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01 ноября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01 января текущего года;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мая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01 июня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2/АХОВ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Донесение о наличии на складах (базах) объектов экономики обеззараживающих веществ, а также о классификации объектов экономики по химической опасности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представляется: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01 ноября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01 января текущего года;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мая по состоянию на 01 июня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3/АХОВ, 4/АХОВ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 планирования эвакуации населения, материальных и культурных ценностей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представляются: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25 декабря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01 января текущего года;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25 мая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01 июня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ЭВАК ГО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эвакуационных органов по выполнению эвакуационных мероприятий</w:t>
            </w:r>
          </w:p>
        </w:tc>
        <w:tc>
          <w:tcPr>
            <w:tcW w:w="0" w:type="auto"/>
          </w:tcPr>
          <w:p w:rsidR="004E5C23" w:rsidRPr="008354D0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Ежеквартально.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Представляется к 15 числу последнего месяца квартала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5/</w:t>
            </w:r>
            <w:proofErr w:type="spellStart"/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эвак</w:t>
            </w:r>
            <w:proofErr w:type="spellEnd"/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4E5C23" w:rsidRP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Донесение об обеспеченности нештатных аварийно</w:t>
            </w:r>
            <w:r w:rsidRPr="004E5C23">
              <w:rPr>
                <w:rFonts w:ascii="Times New Roman" w:hAnsi="Times New Roman" w:cs="Times New Roman"/>
              </w:rPr>
              <w:t>-</w:t>
            </w:r>
            <w:r w:rsidRPr="004E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спасательных формирований, рабочих и служащих категорированных городов медицинским имуществом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по состоянию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01 января текущего года. Представляется к 01 декабря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1/МБЗ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4E5C23" w:rsidRP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Донесение о состоянии службы медицины катастроф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Ежегодно.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Представляется к 01 декабря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2/МБЗ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4E5C23" w:rsidRPr="004E5C23" w:rsidRDefault="004E5C23" w:rsidP="004E5C23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Донесение об укомплектованности специалистами</w:t>
            </w:r>
          </w:p>
          <w:p w:rsidR="004E5C23" w:rsidRP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обеспеченности лабораторным оборудованием и приборами учреждений сети наблюдения и лабораторного контроля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Ежегодно.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Представляется к 10 октября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1/СНЛК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4E5C23" w:rsidRP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Донесение о создании, наличии, использовании и восполнении в органах местного самоуправления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0" w:type="auto"/>
          </w:tcPr>
          <w:p w:rsidR="004E5C23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раза в год по состоянию </w:t>
            </w:r>
          </w:p>
          <w:p w:rsidR="004E5C23" w:rsidRPr="008354D0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 января и 01 июля текущего года.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Представляется к 01 декабря и 01 июня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2/РЕЗ ЧС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4E5C23" w:rsidRP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Донесение о создании, наличии, использовании и восполнении резервов финансовых ресурсов для ликвидации чрезвычайных ситуаций природного и техногенного характера</w:t>
            </w:r>
          </w:p>
        </w:tc>
        <w:tc>
          <w:tcPr>
            <w:tcW w:w="0" w:type="auto"/>
          </w:tcPr>
          <w:p w:rsidR="004E5C23" w:rsidRPr="008354D0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Ежеквартально.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Представляется до 25 числа последнего месяца в квартале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/РЕЗ ЧС (</w:t>
            </w:r>
            <w:proofErr w:type="spellStart"/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4E5C23" w:rsidRP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по пунктам временного размещения</w:t>
            </w:r>
          </w:p>
        </w:tc>
        <w:tc>
          <w:tcPr>
            <w:tcW w:w="0" w:type="auto"/>
          </w:tcPr>
          <w:p w:rsidR="004E5C23" w:rsidRPr="008354D0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Ежеквартально.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Представляются до 05 числа последнего месяца в квартале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1/ПВР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4E5C23" w:rsidRP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по пунктам обогрева и питания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год.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Представляются до 01 сентября 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01 марта текущего года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1/ПОП</w:t>
            </w:r>
          </w:p>
        </w:tc>
      </w:tr>
      <w:tr w:rsidR="004E5C23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4E5C23" w:rsidRP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Донесение об организации и итогах подготовки населения в области гражданской обороны и защиты от чрезвычайных ситуаций</w:t>
            </w:r>
          </w:p>
        </w:tc>
        <w:tc>
          <w:tcPr>
            <w:tcW w:w="0" w:type="auto"/>
          </w:tcPr>
          <w:p w:rsidR="004E5C23" w:rsidRPr="008354D0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Ежеквартально.</w:t>
            </w:r>
          </w:p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Представляется к 20 числу </w:t>
            </w: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последнего месяца в квартале</w:t>
            </w:r>
          </w:p>
        </w:tc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1/ОБУЧ-К</w:t>
            </w:r>
          </w:p>
        </w:tc>
      </w:tr>
      <w:tr w:rsidR="004E5C23" w:rsidRPr="008354D0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0" w:type="auto"/>
          </w:tcPr>
          <w:p w:rsidR="004E5C23" w:rsidRP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Донесение об организации и итогах подготовки населения в области гражданской обороны и защиты от чрезвычайных ситуаций</w:t>
            </w:r>
          </w:p>
        </w:tc>
        <w:tc>
          <w:tcPr>
            <w:tcW w:w="0" w:type="auto"/>
          </w:tcPr>
          <w:p w:rsidR="004E5C23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раза в год. </w:t>
            </w:r>
          </w:p>
          <w:p w:rsidR="004E5C23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Представляется к 10 декабря и </w:t>
            </w:r>
          </w:p>
          <w:p w:rsidR="004E5C23" w:rsidRPr="008354D0" w:rsidRDefault="004E5C23" w:rsidP="004E5C23">
            <w:pPr>
              <w:pStyle w:val="ab"/>
              <w:shd w:val="clear" w:color="auto" w:fill="auto"/>
              <w:spacing w:line="240" w:lineRule="auto"/>
              <w:jc w:val="center"/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10 июля текущего года</w:t>
            </w:r>
          </w:p>
        </w:tc>
        <w:tc>
          <w:tcPr>
            <w:tcW w:w="0" w:type="auto"/>
          </w:tcPr>
          <w:p w:rsidR="004E5C23" w:rsidRPr="008354D0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1/ОБУЧ</w:t>
            </w:r>
          </w:p>
        </w:tc>
      </w:tr>
      <w:tr w:rsidR="004E5C23" w:rsidRPr="008354D0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4E5C23" w:rsidRP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наличии и обеспеченности сил гражданской обороны</w:t>
            </w:r>
          </w:p>
        </w:tc>
        <w:tc>
          <w:tcPr>
            <w:tcW w:w="0" w:type="auto"/>
          </w:tcPr>
          <w:p w:rsidR="004E5C23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представляются: </w:t>
            </w:r>
          </w:p>
          <w:p w:rsidR="004E5C23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января по состоянию </w:t>
            </w:r>
          </w:p>
          <w:p w:rsidR="004E5C23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01 января текущего года, </w:t>
            </w:r>
          </w:p>
          <w:p w:rsidR="004E5C23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июня по состоянию </w:t>
            </w:r>
          </w:p>
          <w:p w:rsidR="004E5C23" w:rsidRPr="008354D0" w:rsidRDefault="004E5C23" w:rsidP="004E5C23">
            <w:pPr>
              <w:pStyle w:val="ab"/>
              <w:shd w:val="clear" w:color="auto" w:fill="auto"/>
              <w:spacing w:line="240" w:lineRule="auto"/>
              <w:jc w:val="center"/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 июня текущего года</w:t>
            </w:r>
          </w:p>
        </w:tc>
        <w:tc>
          <w:tcPr>
            <w:tcW w:w="0" w:type="auto"/>
          </w:tcPr>
          <w:p w:rsidR="004E5C23" w:rsidRPr="008354D0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1/СГО</w:t>
            </w:r>
          </w:p>
        </w:tc>
      </w:tr>
      <w:tr w:rsidR="004E5C23" w:rsidRPr="008354D0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4E5C23" w:rsidRP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запасах материально-технических, продовольственных, медицинских и иных средств, созданных в целях гражданской обороны</w:t>
            </w:r>
          </w:p>
        </w:tc>
        <w:tc>
          <w:tcPr>
            <w:tcW w:w="0" w:type="auto"/>
          </w:tcPr>
          <w:p w:rsidR="004E5C23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представляются: </w:t>
            </w:r>
          </w:p>
          <w:p w:rsidR="004E5C23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января по состоянию </w:t>
            </w:r>
          </w:p>
          <w:p w:rsidR="004E5C23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01 января текущего года, </w:t>
            </w:r>
          </w:p>
          <w:p w:rsidR="004E5C23" w:rsidRPr="008354D0" w:rsidRDefault="004E5C23" w:rsidP="004E5C23">
            <w:pPr>
              <w:pStyle w:val="ab"/>
              <w:shd w:val="clear" w:color="auto" w:fill="auto"/>
              <w:spacing w:line="240" w:lineRule="auto"/>
              <w:jc w:val="center"/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июня по состоянию на 01 июня текущего года</w:t>
            </w:r>
          </w:p>
        </w:tc>
        <w:tc>
          <w:tcPr>
            <w:tcW w:w="0" w:type="auto"/>
          </w:tcPr>
          <w:p w:rsidR="004E5C23" w:rsidRPr="008354D0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1/ЗАПАСГО</w:t>
            </w:r>
          </w:p>
        </w:tc>
      </w:tr>
      <w:tr w:rsidR="004E5C23" w:rsidRPr="008354D0" w:rsidTr="008D23D4">
        <w:tc>
          <w:tcPr>
            <w:tcW w:w="0" w:type="auto"/>
          </w:tcPr>
          <w:p w:rsid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4E5C23" w:rsidRPr="004E5C23" w:rsidRDefault="004E5C23" w:rsidP="004E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наличии и планах внедрения систем видеонаблюдения, передачи тревожных сообщений, оповещения и управления эвакуацией в местах массового пребывания людей и на социально значимых объектах</w:t>
            </w:r>
          </w:p>
        </w:tc>
        <w:tc>
          <w:tcPr>
            <w:tcW w:w="0" w:type="auto"/>
          </w:tcPr>
          <w:p w:rsidR="004E5C23" w:rsidRDefault="004E5C23" w:rsidP="004E5C23">
            <w:pPr>
              <w:pStyle w:val="ab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раза в год. Представляются к 10 июня и </w:t>
            </w:r>
          </w:p>
          <w:p w:rsidR="004E5C23" w:rsidRPr="008354D0" w:rsidRDefault="004E5C23" w:rsidP="004E5C23">
            <w:pPr>
              <w:pStyle w:val="ab"/>
              <w:shd w:val="clear" w:color="auto" w:fill="auto"/>
              <w:spacing w:line="240" w:lineRule="auto"/>
              <w:jc w:val="center"/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10 декабря текущего года</w:t>
            </w:r>
          </w:p>
        </w:tc>
        <w:tc>
          <w:tcPr>
            <w:tcW w:w="0" w:type="auto"/>
          </w:tcPr>
          <w:p w:rsidR="004E5C23" w:rsidRPr="008354D0" w:rsidRDefault="004E5C23" w:rsidP="004E5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1/АТЗ</w:t>
            </w:r>
          </w:p>
        </w:tc>
      </w:tr>
    </w:tbl>
    <w:p w:rsidR="00160D42" w:rsidRPr="00C31F91" w:rsidRDefault="00160D42" w:rsidP="004E5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0D42" w:rsidRPr="00C31F91" w:rsidSect="00DA1AD1">
      <w:footerReference w:type="default" r:id="rId11"/>
      <w:pgSz w:w="16840" w:h="11900" w:orient="landscape"/>
      <w:pgMar w:top="567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F7" w:rsidRDefault="004951F7" w:rsidP="002163A9">
      <w:pPr>
        <w:spacing w:after="0" w:line="240" w:lineRule="auto"/>
      </w:pPr>
      <w:r>
        <w:separator/>
      </w:r>
    </w:p>
  </w:endnote>
  <w:endnote w:type="continuationSeparator" w:id="0">
    <w:p w:rsidR="004951F7" w:rsidRDefault="004951F7" w:rsidP="0021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12" w:rsidRPr="00183112" w:rsidRDefault="00183112">
    <w:pPr>
      <w:pStyle w:val="af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4A" w:rsidRDefault="00197C9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3.95pt;margin-top:818.55pt;width:39.25pt;height:12.6pt;z-index:-251658752;mso-wrap-style:none;mso-wrap-distance-left:0;mso-wrap-distance-right:0;mso-position-horizontal-relative:page;mso-position-vertical-relative:page" wrapcoords="0 0" filled="f" stroked="f">
          <v:textbox style="mso-next-textbox:#_x0000_s4097;mso-fit-shape-to-text:t" inset="0,0,0,0">
            <w:txbxContent>
              <w:p w:rsidR="00D90A4A" w:rsidRDefault="00706D4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F7" w:rsidRDefault="004951F7" w:rsidP="002163A9">
      <w:pPr>
        <w:spacing w:after="0" w:line="240" w:lineRule="auto"/>
      </w:pPr>
      <w:r>
        <w:separator/>
      </w:r>
    </w:p>
  </w:footnote>
  <w:footnote w:type="continuationSeparator" w:id="0">
    <w:p w:rsidR="004951F7" w:rsidRDefault="004951F7" w:rsidP="0021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4A" w:rsidRPr="00706D4A" w:rsidRDefault="00706D4A" w:rsidP="00706D4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706D4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</w:t>
    </w: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>3</w:t>
    </w:r>
    <w:r w:rsidRPr="00706D4A">
      <w:rPr>
        <w:rFonts w:ascii="Times New Roman" w:eastAsia="Times New Roman" w:hAnsi="Times New Roman"/>
        <w:color w:val="000000"/>
        <w:sz w:val="24"/>
        <w:szCs w:val="24"/>
        <w:lang w:eastAsia="ru-RU"/>
      </w:rPr>
      <w:t>.12.2020 г. Срок  приема заключ</w:t>
    </w: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>ений независимых экспертов до 17</w:t>
    </w:r>
    <w:r w:rsidRPr="00706D4A">
      <w:rPr>
        <w:rFonts w:ascii="Times New Roman" w:eastAsia="Times New Roman" w:hAnsi="Times New Roman"/>
        <w:color w:val="000000"/>
        <w:sz w:val="24"/>
        <w:szCs w:val="24"/>
        <w:lang w:eastAsia="ru-RU"/>
      </w:rPr>
      <w:t>.12.2020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EA31701"/>
    <w:multiLevelType w:val="multilevel"/>
    <w:tmpl w:val="7F0ED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34E1"/>
    <w:rsid w:val="00050C3C"/>
    <w:rsid w:val="00053916"/>
    <w:rsid w:val="00082093"/>
    <w:rsid w:val="00090035"/>
    <w:rsid w:val="000F0D45"/>
    <w:rsid w:val="00137F6B"/>
    <w:rsid w:val="00160D42"/>
    <w:rsid w:val="00164461"/>
    <w:rsid w:val="00183112"/>
    <w:rsid w:val="00197C95"/>
    <w:rsid w:val="001D5FE5"/>
    <w:rsid w:val="001D6C0F"/>
    <w:rsid w:val="002163A9"/>
    <w:rsid w:val="00261813"/>
    <w:rsid w:val="00265A1C"/>
    <w:rsid w:val="002D34E1"/>
    <w:rsid w:val="002D590F"/>
    <w:rsid w:val="002E7D81"/>
    <w:rsid w:val="00307C87"/>
    <w:rsid w:val="00324F4C"/>
    <w:rsid w:val="003440AC"/>
    <w:rsid w:val="003478B8"/>
    <w:rsid w:val="00364C30"/>
    <w:rsid w:val="003A1A14"/>
    <w:rsid w:val="003B7980"/>
    <w:rsid w:val="003E264C"/>
    <w:rsid w:val="00427C62"/>
    <w:rsid w:val="004309BA"/>
    <w:rsid w:val="004365A5"/>
    <w:rsid w:val="004571EC"/>
    <w:rsid w:val="00482D33"/>
    <w:rsid w:val="0049355E"/>
    <w:rsid w:val="004951F7"/>
    <w:rsid w:val="004B0DBF"/>
    <w:rsid w:val="004B20A0"/>
    <w:rsid w:val="004B3760"/>
    <w:rsid w:val="004D5AB0"/>
    <w:rsid w:val="004E339C"/>
    <w:rsid w:val="004E5C23"/>
    <w:rsid w:val="005138B0"/>
    <w:rsid w:val="005822D5"/>
    <w:rsid w:val="00597718"/>
    <w:rsid w:val="005A38ED"/>
    <w:rsid w:val="005D0C34"/>
    <w:rsid w:val="005D1DAB"/>
    <w:rsid w:val="005D4ED2"/>
    <w:rsid w:val="005F6976"/>
    <w:rsid w:val="006066B8"/>
    <w:rsid w:val="006133BC"/>
    <w:rsid w:val="006610CF"/>
    <w:rsid w:val="00690464"/>
    <w:rsid w:val="006B291D"/>
    <w:rsid w:val="0070077F"/>
    <w:rsid w:val="00706D4A"/>
    <w:rsid w:val="00761BB2"/>
    <w:rsid w:val="007A0A87"/>
    <w:rsid w:val="007C0DE8"/>
    <w:rsid w:val="007D2DC1"/>
    <w:rsid w:val="0080401E"/>
    <w:rsid w:val="00807501"/>
    <w:rsid w:val="00814705"/>
    <w:rsid w:val="00862999"/>
    <w:rsid w:val="00871142"/>
    <w:rsid w:val="008C06F7"/>
    <w:rsid w:val="008D1D1D"/>
    <w:rsid w:val="00905A06"/>
    <w:rsid w:val="00927A78"/>
    <w:rsid w:val="009415F4"/>
    <w:rsid w:val="00967A7A"/>
    <w:rsid w:val="00970AE4"/>
    <w:rsid w:val="00985968"/>
    <w:rsid w:val="00987547"/>
    <w:rsid w:val="009B02A3"/>
    <w:rsid w:val="009E6148"/>
    <w:rsid w:val="00A269FE"/>
    <w:rsid w:val="00A41676"/>
    <w:rsid w:val="00A44628"/>
    <w:rsid w:val="00A55446"/>
    <w:rsid w:val="00A61686"/>
    <w:rsid w:val="00A71D18"/>
    <w:rsid w:val="00AB6035"/>
    <w:rsid w:val="00AE0DF8"/>
    <w:rsid w:val="00B031AC"/>
    <w:rsid w:val="00B05D83"/>
    <w:rsid w:val="00B27042"/>
    <w:rsid w:val="00B3311A"/>
    <w:rsid w:val="00B55D8D"/>
    <w:rsid w:val="00B65BCA"/>
    <w:rsid w:val="00BB301D"/>
    <w:rsid w:val="00BC2FE3"/>
    <w:rsid w:val="00BD201F"/>
    <w:rsid w:val="00BF0CAA"/>
    <w:rsid w:val="00C0622A"/>
    <w:rsid w:val="00C31F91"/>
    <w:rsid w:val="00C35735"/>
    <w:rsid w:val="00C477D2"/>
    <w:rsid w:val="00C64D8A"/>
    <w:rsid w:val="00C922CB"/>
    <w:rsid w:val="00CD1EC6"/>
    <w:rsid w:val="00CF539E"/>
    <w:rsid w:val="00CF5C39"/>
    <w:rsid w:val="00D03087"/>
    <w:rsid w:val="00D23F07"/>
    <w:rsid w:val="00D30D55"/>
    <w:rsid w:val="00D43689"/>
    <w:rsid w:val="00D456CC"/>
    <w:rsid w:val="00DA1AD1"/>
    <w:rsid w:val="00DD056A"/>
    <w:rsid w:val="00DE193A"/>
    <w:rsid w:val="00E22E0C"/>
    <w:rsid w:val="00E4062D"/>
    <w:rsid w:val="00E63F7F"/>
    <w:rsid w:val="00EC28BC"/>
    <w:rsid w:val="00F43239"/>
    <w:rsid w:val="00F51318"/>
    <w:rsid w:val="00F72E48"/>
    <w:rsid w:val="00F87735"/>
    <w:rsid w:val="00FA1F66"/>
    <w:rsid w:val="00FA6C11"/>
    <w:rsid w:val="00FA7A24"/>
    <w:rsid w:val="00FC6E00"/>
    <w:rsid w:val="00FD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6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160D42"/>
    <w:rPr>
      <w:rFonts w:ascii="Times New Roman" w:eastAsia="Times New Roman" w:hAnsi="Times New Roman"/>
      <w:b/>
      <w:bCs/>
      <w:spacing w:val="7"/>
      <w:sz w:val="22"/>
      <w:szCs w:val="22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160D42"/>
    <w:rPr>
      <w:color w:val="000000"/>
      <w:spacing w:val="73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0D42"/>
    <w:pPr>
      <w:widowControl w:val="0"/>
      <w:shd w:val="clear" w:color="auto" w:fill="FFFFFF"/>
      <w:spacing w:before="300" w:after="0" w:line="302" w:lineRule="exact"/>
      <w:jc w:val="center"/>
    </w:pPr>
    <w:rPr>
      <w:rFonts w:ascii="Times New Roman" w:eastAsia="Times New Roman" w:hAnsi="Times New Roman"/>
      <w:b/>
      <w:bCs/>
      <w:spacing w:val="7"/>
      <w:lang w:eastAsia="ru-RU"/>
    </w:rPr>
  </w:style>
  <w:style w:type="character" w:customStyle="1" w:styleId="a5">
    <w:name w:val="Основной текст_"/>
    <w:basedOn w:val="a0"/>
    <w:link w:val="11"/>
    <w:rsid w:val="00160D4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160D4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160D4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Заголовок №1"/>
    <w:basedOn w:val="a"/>
    <w:link w:val="12"/>
    <w:rsid w:val="00160D42"/>
    <w:pPr>
      <w:widowControl w:val="0"/>
      <w:shd w:val="clear" w:color="auto" w:fill="FFFFFF"/>
      <w:spacing w:after="30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">
    <w:name w:val="Основной текст2"/>
    <w:basedOn w:val="a"/>
    <w:rsid w:val="00160D42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color w:val="000000"/>
      <w:spacing w:val="5"/>
      <w:sz w:val="23"/>
      <w:szCs w:val="23"/>
      <w:lang w:eastAsia="ru-RU" w:bidi="ru-RU"/>
    </w:rPr>
  </w:style>
  <w:style w:type="character" w:customStyle="1" w:styleId="20">
    <w:name w:val="Заголовок №2_"/>
    <w:basedOn w:val="a0"/>
    <w:link w:val="21"/>
    <w:rsid w:val="00160D42"/>
    <w:rPr>
      <w:rFonts w:ascii="Times New Roman" w:eastAsia="Times New Roman" w:hAnsi="Times New Roman"/>
      <w:b/>
      <w:bCs/>
      <w:spacing w:val="7"/>
      <w:sz w:val="22"/>
      <w:szCs w:val="22"/>
      <w:shd w:val="clear" w:color="auto" w:fill="FFFFFF"/>
    </w:rPr>
  </w:style>
  <w:style w:type="paragraph" w:customStyle="1" w:styleId="21">
    <w:name w:val="Заголовок №2"/>
    <w:basedOn w:val="a"/>
    <w:link w:val="20"/>
    <w:rsid w:val="00160D42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/>
      <w:b/>
      <w:bCs/>
      <w:spacing w:val="7"/>
      <w:lang w:eastAsia="ru-RU"/>
    </w:rPr>
  </w:style>
  <w:style w:type="paragraph" w:styleId="a6">
    <w:name w:val="Body Text"/>
    <w:basedOn w:val="a"/>
    <w:link w:val="a7"/>
    <w:rsid w:val="00160D42"/>
    <w:pPr>
      <w:spacing w:after="120"/>
    </w:pPr>
  </w:style>
  <w:style w:type="character" w:customStyle="1" w:styleId="a7">
    <w:name w:val="Основной текст Знак"/>
    <w:basedOn w:val="a0"/>
    <w:link w:val="a6"/>
    <w:rsid w:val="00160D42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160D42"/>
    <w:rPr>
      <w:b/>
      <w:bCs/>
      <w:sz w:val="19"/>
      <w:szCs w:val="19"/>
      <w:shd w:val="clear" w:color="auto" w:fill="FFFFFF"/>
    </w:rPr>
  </w:style>
  <w:style w:type="character" w:customStyle="1" w:styleId="a8">
    <w:name w:val="Оглавление_"/>
    <w:basedOn w:val="a0"/>
    <w:link w:val="a9"/>
    <w:locked/>
    <w:rsid w:val="00160D42"/>
    <w:rPr>
      <w:sz w:val="28"/>
      <w:szCs w:val="28"/>
      <w:shd w:val="clear" w:color="auto" w:fill="FFFFFF"/>
    </w:rPr>
  </w:style>
  <w:style w:type="character" w:customStyle="1" w:styleId="22">
    <w:name w:val="Оглавление (2)_"/>
    <w:basedOn w:val="a0"/>
    <w:link w:val="23"/>
    <w:locked/>
    <w:rsid w:val="00160D42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D42"/>
    <w:pPr>
      <w:shd w:val="clear" w:color="auto" w:fill="FFFFFF"/>
      <w:spacing w:before="120" w:after="1140" w:line="240" w:lineRule="atLeast"/>
    </w:pPr>
    <w:rPr>
      <w:b/>
      <w:bCs/>
      <w:sz w:val="19"/>
      <w:szCs w:val="19"/>
      <w:lang w:eastAsia="ru-RU"/>
    </w:rPr>
  </w:style>
  <w:style w:type="paragraph" w:customStyle="1" w:styleId="a9">
    <w:name w:val="Оглавление"/>
    <w:basedOn w:val="a"/>
    <w:link w:val="a8"/>
    <w:rsid w:val="00160D42"/>
    <w:pPr>
      <w:shd w:val="clear" w:color="auto" w:fill="FFFFFF"/>
      <w:spacing w:after="0" w:line="322" w:lineRule="exact"/>
    </w:pPr>
    <w:rPr>
      <w:sz w:val="28"/>
      <w:szCs w:val="28"/>
      <w:lang w:eastAsia="ru-RU"/>
    </w:rPr>
  </w:style>
  <w:style w:type="paragraph" w:customStyle="1" w:styleId="23">
    <w:name w:val="Оглавление (2)"/>
    <w:basedOn w:val="a"/>
    <w:link w:val="22"/>
    <w:rsid w:val="00160D42"/>
    <w:pPr>
      <w:shd w:val="clear" w:color="auto" w:fill="FFFFFF"/>
      <w:spacing w:after="60" w:line="240" w:lineRule="atLeast"/>
    </w:pPr>
    <w:rPr>
      <w:b/>
      <w:bCs/>
      <w:sz w:val="19"/>
      <w:szCs w:val="1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622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a">
    <w:name w:val="Другое_"/>
    <w:basedOn w:val="a0"/>
    <w:link w:val="ab"/>
    <w:rsid w:val="00C0622A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ab">
    <w:name w:val="Другое"/>
    <w:basedOn w:val="a"/>
    <w:link w:val="aa"/>
    <w:rsid w:val="00C0622A"/>
    <w:pPr>
      <w:widowControl w:val="0"/>
      <w:shd w:val="clear" w:color="auto" w:fill="FFFFFF"/>
      <w:spacing w:after="0" w:line="254" w:lineRule="auto"/>
      <w:ind w:left="180"/>
    </w:pPr>
    <w:rPr>
      <w:rFonts w:ascii="Arial" w:eastAsia="Arial" w:hAnsi="Arial" w:cs="Arial"/>
      <w:sz w:val="28"/>
      <w:szCs w:val="28"/>
      <w:lang w:eastAsia="ru-RU"/>
    </w:rPr>
  </w:style>
  <w:style w:type="character" w:customStyle="1" w:styleId="24">
    <w:name w:val="Основной текст (2)_"/>
    <w:basedOn w:val="a0"/>
    <w:link w:val="25"/>
    <w:rsid w:val="00C0622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0622A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C0622A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A1A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A1A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unhideWhenUsed/>
    <w:rsid w:val="001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3112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1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8311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4AA0-93DA-44DD-9C96-F37A426B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</Template>
  <TotalTime>4</TotalTime>
  <Pages>14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kiseleva</cp:lastModifiedBy>
  <cp:revision>3</cp:revision>
  <cp:lastPrinted>2020-11-06T05:45:00Z</cp:lastPrinted>
  <dcterms:created xsi:type="dcterms:W3CDTF">2020-12-03T11:38:00Z</dcterms:created>
  <dcterms:modified xsi:type="dcterms:W3CDTF">2020-12-03T11:41:00Z</dcterms:modified>
</cp:coreProperties>
</file>